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50B" w:rsidRDefault="00EC450B" w:rsidP="00892D18">
      <w:pPr>
        <w:spacing w:after="0" w:line="240" w:lineRule="atLeast"/>
        <w:rPr>
          <w:rFonts w:ascii="Times New Roman" w:hAnsi="Times New Roman" w:cs="Times New Roman"/>
          <w:sz w:val="28"/>
          <w:szCs w:val="28"/>
          <w:u w:val="single"/>
        </w:rPr>
      </w:pPr>
    </w:p>
    <w:p w:rsidR="004D414C" w:rsidRDefault="004D414C" w:rsidP="00892D18">
      <w:pPr>
        <w:spacing w:after="0" w:line="240" w:lineRule="atLeast"/>
        <w:jc w:val="center"/>
        <w:rPr>
          <w:rFonts w:ascii="Times New Roman" w:hAnsi="Times New Roman" w:cs="Times New Roman"/>
          <w:b/>
          <w:sz w:val="44"/>
          <w:szCs w:val="52"/>
        </w:rPr>
      </w:pPr>
    </w:p>
    <w:p w:rsidR="004D414C" w:rsidRDefault="004D414C" w:rsidP="00892D18">
      <w:pPr>
        <w:spacing w:after="0" w:line="240" w:lineRule="atLeast"/>
        <w:jc w:val="center"/>
        <w:rPr>
          <w:rFonts w:ascii="Times New Roman" w:hAnsi="Times New Roman" w:cs="Times New Roman"/>
          <w:b/>
          <w:sz w:val="44"/>
          <w:szCs w:val="52"/>
        </w:rPr>
      </w:pPr>
      <w:r>
        <w:rPr>
          <w:rFonts w:ascii="Times New Roman" w:hAnsi="Times New Roman" w:cs="Times New Roman"/>
          <w:b/>
          <w:noProof/>
          <w:sz w:val="44"/>
          <w:szCs w:val="52"/>
        </w:rPr>
        <w:drawing>
          <wp:inline distT="0" distB="0" distL="0" distR="0">
            <wp:extent cx="6031230" cy="8528030"/>
            <wp:effectExtent l="1905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6031230" cy="8528030"/>
                    </a:xfrm>
                    <a:prstGeom prst="rect">
                      <a:avLst/>
                    </a:prstGeom>
                    <a:noFill/>
                    <a:ln w="9525">
                      <a:noFill/>
                      <a:miter lim="800000"/>
                      <a:headEnd/>
                      <a:tailEnd/>
                    </a:ln>
                  </pic:spPr>
                </pic:pic>
              </a:graphicData>
            </a:graphic>
          </wp:inline>
        </w:drawing>
      </w:r>
    </w:p>
    <w:p w:rsidR="00604C50" w:rsidRPr="00892D18" w:rsidRDefault="004D414C" w:rsidP="004D414C">
      <w:pPr>
        <w:spacing w:after="0" w:line="240" w:lineRule="atLeast"/>
        <w:jc w:val="center"/>
        <w:rPr>
          <w:rFonts w:ascii="Times New Roman" w:hAnsi="Times New Roman" w:cs="Times New Roman"/>
          <w:b/>
          <w:sz w:val="44"/>
          <w:szCs w:val="52"/>
        </w:rPr>
      </w:pPr>
      <w:r>
        <w:rPr>
          <w:rFonts w:ascii="Times New Roman" w:hAnsi="Times New Roman" w:cs="Times New Roman"/>
          <w:b/>
          <w:sz w:val="44"/>
          <w:szCs w:val="52"/>
        </w:rPr>
        <w:lastRenderedPageBreak/>
        <w:t>И</w:t>
      </w:r>
      <w:r w:rsidR="00604C50" w:rsidRPr="00892D18">
        <w:rPr>
          <w:rFonts w:ascii="Times New Roman" w:hAnsi="Times New Roman" w:cs="Times New Roman"/>
          <w:b/>
          <w:sz w:val="44"/>
          <w:szCs w:val="52"/>
        </w:rPr>
        <w:t>ЗМЕНЕНИЯ И ДОПОЛНЕНИЯ</w:t>
      </w:r>
    </w:p>
    <w:p w:rsidR="00604C50" w:rsidRPr="00892D18" w:rsidRDefault="00604C50" w:rsidP="00892D18">
      <w:pPr>
        <w:spacing w:after="0" w:line="240" w:lineRule="atLeast"/>
        <w:jc w:val="center"/>
        <w:rPr>
          <w:rFonts w:ascii="Times New Roman" w:hAnsi="Times New Roman" w:cs="Times New Roman"/>
          <w:b/>
          <w:sz w:val="28"/>
          <w:szCs w:val="36"/>
        </w:rPr>
      </w:pPr>
      <w:r w:rsidRPr="00892D18">
        <w:rPr>
          <w:rFonts w:ascii="Times New Roman" w:hAnsi="Times New Roman" w:cs="Times New Roman"/>
          <w:b/>
          <w:sz w:val="28"/>
          <w:szCs w:val="36"/>
        </w:rPr>
        <w:t>к коллективному договору от 01.01.2023 г. областного государственного бюджетного профессионального образовательного учреждения «Кинешемский политехнический колледж» на 2023-2025 годы</w:t>
      </w:r>
    </w:p>
    <w:p w:rsidR="00604C50" w:rsidRPr="00892D18" w:rsidRDefault="00604C50" w:rsidP="00892D18">
      <w:pPr>
        <w:widowControl w:val="0"/>
        <w:shd w:val="clear" w:color="auto" w:fill="FFFFFF"/>
        <w:autoSpaceDE w:val="0"/>
        <w:autoSpaceDN w:val="0"/>
        <w:adjustRightInd w:val="0"/>
        <w:spacing w:after="0" w:line="240" w:lineRule="auto"/>
        <w:jc w:val="both"/>
        <w:rPr>
          <w:rFonts w:ascii="Times New Roman" w:hAnsi="Times New Roman" w:cs="Times New Roman"/>
        </w:rPr>
      </w:pPr>
    </w:p>
    <w:p w:rsidR="00D3031B" w:rsidRPr="00892D18" w:rsidRDefault="00D3031B" w:rsidP="00892D18">
      <w:pPr>
        <w:widowControl w:val="0"/>
        <w:shd w:val="clear" w:color="auto" w:fill="FFFFFF"/>
        <w:autoSpaceDE w:val="0"/>
        <w:autoSpaceDN w:val="0"/>
        <w:adjustRightInd w:val="0"/>
        <w:spacing w:after="0" w:line="240" w:lineRule="auto"/>
        <w:jc w:val="both"/>
        <w:rPr>
          <w:rFonts w:ascii="Times New Roman" w:hAnsi="Times New Roman" w:cs="Times New Roman"/>
          <w:bCs/>
          <w:iCs/>
          <w:color w:val="FF0000"/>
          <w:spacing w:val="-8"/>
          <w:sz w:val="24"/>
          <w:szCs w:val="28"/>
        </w:rPr>
      </w:pPr>
    </w:p>
    <w:p w:rsidR="00AD500C" w:rsidRDefault="00AD500C" w:rsidP="00892D18">
      <w:pPr>
        <w:widowControl w:val="0"/>
        <w:shd w:val="clear" w:color="auto" w:fill="FFFFFF"/>
        <w:autoSpaceDE w:val="0"/>
        <w:autoSpaceDN w:val="0"/>
        <w:adjustRightInd w:val="0"/>
        <w:spacing w:after="0" w:line="240" w:lineRule="auto"/>
        <w:jc w:val="both"/>
        <w:rPr>
          <w:rFonts w:ascii="Times New Roman" w:hAnsi="Times New Roman" w:cs="Times New Roman"/>
          <w:b/>
          <w:bCs/>
          <w:iCs/>
          <w:spacing w:val="-8"/>
          <w:sz w:val="28"/>
          <w:szCs w:val="28"/>
        </w:rPr>
      </w:pPr>
    </w:p>
    <w:p w:rsidR="00AD500C" w:rsidRDefault="00AD500C" w:rsidP="00892D18">
      <w:pPr>
        <w:widowControl w:val="0"/>
        <w:shd w:val="clear" w:color="auto" w:fill="FFFFFF"/>
        <w:autoSpaceDE w:val="0"/>
        <w:autoSpaceDN w:val="0"/>
        <w:adjustRightInd w:val="0"/>
        <w:spacing w:after="0" w:line="240" w:lineRule="auto"/>
        <w:jc w:val="both"/>
        <w:rPr>
          <w:rFonts w:ascii="Times New Roman" w:hAnsi="Times New Roman" w:cs="Times New Roman"/>
          <w:b/>
          <w:bCs/>
          <w:iCs/>
          <w:spacing w:val="-8"/>
          <w:sz w:val="28"/>
          <w:szCs w:val="28"/>
        </w:rPr>
      </w:pPr>
    </w:p>
    <w:p w:rsidR="00A30430" w:rsidRPr="00892D18" w:rsidRDefault="00CD01D2" w:rsidP="00AD500C">
      <w:pPr>
        <w:widowControl w:val="0"/>
        <w:shd w:val="clear" w:color="auto" w:fill="FFFFFF"/>
        <w:autoSpaceDE w:val="0"/>
        <w:autoSpaceDN w:val="0"/>
        <w:adjustRightInd w:val="0"/>
        <w:spacing w:after="0" w:line="240" w:lineRule="auto"/>
        <w:ind w:firstLine="708"/>
        <w:jc w:val="both"/>
        <w:rPr>
          <w:rFonts w:ascii="Times New Roman" w:hAnsi="Times New Roman" w:cs="Times New Roman"/>
          <w:bCs/>
          <w:iCs/>
          <w:spacing w:val="-8"/>
          <w:sz w:val="28"/>
          <w:szCs w:val="28"/>
        </w:rPr>
      </w:pPr>
      <w:r w:rsidRPr="00892D18">
        <w:rPr>
          <w:rFonts w:ascii="Times New Roman" w:hAnsi="Times New Roman" w:cs="Times New Roman"/>
          <w:b/>
          <w:bCs/>
          <w:iCs/>
          <w:spacing w:val="-8"/>
          <w:sz w:val="28"/>
          <w:szCs w:val="28"/>
        </w:rPr>
        <w:t>1</w:t>
      </w:r>
      <w:r w:rsidR="00D3031B" w:rsidRPr="00892D18">
        <w:rPr>
          <w:rFonts w:ascii="Times New Roman" w:hAnsi="Times New Roman" w:cs="Times New Roman"/>
          <w:b/>
          <w:bCs/>
          <w:iCs/>
          <w:spacing w:val="-8"/>
          <w:sz w:val="28"/>
          <w:szCs w:val="28"/>
        </w:rPr>
        <w:t xml:space="preserve">.  </w:t>
      </w:r>
      <w:r w:rsidR="000A0C35" w:rsidRPr="00892D18">
        <w:rPr>
          <w:rFonts w:ascii="Times New Roman" w:hAnsi="Times New Roman" w:cs="Times New Roman"/>
          <w:b/>
          <w:bCs/>
          <w:iCs/>
          <w:spacing w:val="-8"/>
          <w:sz w:val="28"/>
          <w:szCs w:val="28"/>
        </w:rPr>
        <w:t>Пункт</w:t>
      </w:r>
      <w:r w:rsidR="00A30430" w:rsidRPr="00892D18">
        <w:rPr>
          <w:rFonts w:ascii="Times New Roman" w:hAnsi="Times New Roman" w:cs="Times New Roman"/>
          <w:b/>
          <w:bCs/>
          <w:iCs/>
          <w:spacing w:val="-8"/>
          <w:sz w:val="28"/>
          <w:szCs w:val="28"/>
        </w:rPr>
        <w:t xml:space="preserve"> 4.3 </w:t>
      </w:r>
      <w:r w:rsidR="000A0C35" w:rsidRPr="00892D18">
        <w:rPr>
          <w:rFonts w:ascii="Times New Roman" w:hAnsi="Times New Roman" w:cs="Times New Roman"/>
          <w:b/>
          <w:bCs/>
          <w:iCs/>
          <w:spacing w:val="-8"/>
          <w:sz w:val="28"/>
          <w:szCs w:val="28"/>
        </w:rPr>
        <w:t>раздела 4 «Рабочее время и время отдыха» коллективного договора изложить в следующей редакции:</w:t>
      </w:r>
    </w:p>
    <w:p w:rsidR="00A30430" w:rsidRDefault="00A30430" w:rsidP="00892D18">
      <w:pPr>
        <w:tabs>
          <w:tab w:val="left" w:pos="1220"/>
        </w:tabs>
        <w:spacing w:after="0"/>
        <w:jc w:val="both"/>
        <w:rPr>
          <w:rFonts w:ascii="Times New Roman" w:hAnsi="Times New Roman" w:cs="Times New Roman"/>
          <w:sz w:val="28"/>
          <w:szCs w:val="28"/>
        </w:rPr>
      </w:pPr>
      <w:r w:rsidRPr="00892D18">
        <w:rPr>
          <w:rFonts w:ascii="Times New Roman" w:hAnsi="Times New Roman" w:cs="Times New Roman"/>
          <w:bCs/>
          <w:iCs/>
          <w:spacing w:val="-8"/>
          <w:sz w:val="28"/>
          <w:szCs w:val="28"/>
        </w:rPr>
        <w:t>«</w:t>
      </w:r>
      <w:r w:rsidRPr="00892D18">
        <w:rPr>
          <w:rFonts w:ascii="Times New Roman" w:hAnsi="Times New Roman" w:cs="Times New Roman"/>
          <w:sz w:val="28"/>
          <w:szCs w:val="28"/>
        </w:rPr>
        <w:t>4.3. Для работников административно-управленческого персонала, специалистов и служащих из числа прочего персонала устанавливается нормированная продолжительность рабочего времени, которая не должна превышать 40 часов в неделю. Педагогическим работникам образовательной организации устанавливается сокращенная продолжительность рабочего времени – не более 36 часов в неделю.».</w:t>
      </w:r>
    </w:p>
    <w:p w:rsidR="00AD500C" w:rsidRPr="00892D18" w:rsidRDefault="00AD500C" w:rsidP="00892D18">
      <w:pPr>
        <w:tabs>
          <w:tab w:val="left" w:pos="1220"/>
        </w:tabs>
        <w:spacing w:after="0"/>
        <w:jc w:val="both"/>
        <w:rPr>
          <w:rFonts w:ascii="Times New Roman" w:hAnsi="Times New Roman" w:cs="Times New Roman"/>
          <w:sz w:val="28"/>
          <w:szCs w:val="28"/>
        </w:rPr>
      </w:pPr>
    </w:p>
    <w:p w:rsidR="000A0C35" w:rsidRPr="00892D18" w:rsidRDefault="00A30430" w:rsidP="00892D18">
      <w:pPr>
        <w:widowControl w:val="0"/>
        <w:shd w:val="clear" w:color="auto" w:fill="FFFFFF"/>
        <w:autoSpaceDE w:val="0"/>
        <w:autoSpaceDN w:val="0"/>
        <w:adjustRightInd w:val="0"/>
        <w:spacing w:after="0" w:line="240" w:lineRule="auto"/>
        <w:ind w:firstLine="708"/>
        <w:jc w:val="both"/>
        <w:rPr>
          <w:rFonts w:ascii="Times New Roman" w:hAnsi="Times New Roman" w:cs="Times New Roman"/>
          <w:bCs/>
          <w:iCs/>
          <w:spacing w:val="-8"/>
          <w:sz w:val="28"/>
          <w:szCs w:val="28"/>
        </w:rPr>
      </w:pPr>
      <w:r w:rsidRPr="00892D18">
        <w:rPr>
          <w:rFonts w:ascii="Times New Roman" w:hAnsi="Times New Roman" w:cs="Times New Roman"/>
          <w:b/>
          <w:bCs/>
          <w:iCs/>
          <w:spacing w:val="-8"/>
          <w:sz w:val="28"/>
          <w:szCs w:val="28"/>
        </w:rPr>
        <w:t xml:space="preserve">2. </w:t>
      </w:r>
      <w:r w:rsidR="000A0C35" w:rsidRPr="00892D18">
        <w:rPr>
          <w:rFonts w:ascii="Times New Roman" w:hAnsi="Times New Roman" w:cs="Times New Roman"/>
          <w:b/>
          <w:bCs/>
          <w:iCs/>
          <w:spacing w:val="-8"/>
          <w:sz w:val="28"/>
          <w:szCs w:val="28"/>
        </w:rPr>
        <w:t>Подпункт 4.3.1 пункта 4.3 раздела 4 «Рабочее время и время отдыха» коллективного договора изложить в следующей редакции:</w:t>
      </w:r>
    </w:p>
    <w:p w:rsidR="00A30430" w:rsidRPr="00892D18" w:rsidRDefault="000A0C35" w:rsidP="00892D18">
      <w:pPr>
        <w:widowControl w:val="0"/>
        <w:shd w:val="clear" w:color="auto" w:fill="FFFFFF"/>
        <w:autoSpaceDE w:val="0"/>
        <w:autoSpaceDN w:val="0"/>
        <w:adjustRightInd w:val="0"/>
        <w:spacing w:after="0"/>
        <w:ind w:firstLine="708"/>
        <w:jc w:val="both"/>
        <w:rPr>
          <w:rFonts w:ascii="Times New Roman" w:hAnsi="Times New Roman" w:cs="Times New Roman"/>
          <w:sz w:val="28"/>
          <w:szCs w:val="28"/>
        </w:rPr>
      </w:pPr>
      <w:r w:rsidRPr="00892D18">
        <w:rPr>
          <w:rFonts w:ascii="Times New Roman" w:hAnsi="Times New Roman" w:cs="Times New Roman"/>
          <w:sz w:val="28"/>
          <w:szCs w:val="28"/>
        </w:rPr>
        <w:t xml:space="preserve"> </w:t>
      </w:r>
      <w:r w:rsidR="00A30430" w:rsidRPr="00892D18">
        <w:rPr>
          <w:rFonts w:ascii="Times New Roman" w:hAnsi="Times New Roman" w:cs="Times New Roman"/>
          <w:sz w:val="28"/>
          <w:szCs w:val="28"/>
        </w:rPr>
        <w:t>«4.3.1. Конкретная продолжительность рабочего времени педагогических работников устанавливается с учетом нормы часов учебной (преподавательской)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 Верхний предел учебной нагрузки преподавателя устанавливается в объеме, не превышающем 1440 часов в учебном году.».</w:t>
      </w:r>
    </w:p>
    <w:p w:rsidR="000A0C35" w:rsidRPr="00892D18" w:rsidRDefault="000A0C35" w:rsidP="00892D18">
      <w:pPr>
        <w:widowControl w:val="0"/>
        <w:shd w:val="clear" w:color="auto" w:fill="FFFFFF"/>
        <w:autoSpaceDE w:val="0"/>
        <w:autoSpaceDN w:val="0"/>
        <w:adjustRightInd w:val="0"/>
        <w:spacing w:after="0"/>
        <w:ind w:firstLine="708"/>
        <w:jc w:val="both"/>
        <w:rPr>
          <w:rFonts w:ascii="Times New Roman" w:hAnsi="Times New Roman" w:cs="Times New Roman"/>
          <w:b/>
          <w:bCs/>
          <w:iCs/>
          <w:color w:val="FF0000"/>
          <w:spacing w:val="-8"/>
          <w:sz w:val="28"/>
          <w:szCs w:val="28"/>
        </w:rPr>
      </w:pPr>
    </w:p>
    <w:p w:rsidR="000A0C35" w:rsidRPr="00892D18" w:rsidRDefault="000A0C35" w:rsidP="00892D18">
      <w:pPr>
        <w:widowControl w:val="0"/>
        <w:shd w:val="clear" w:color="auto" w:fill="FFFFFF"/>
        <w:autoSpaceDE w:val="0"/>
        <w:autoSpaceDN w:val="0"/>
        <w:adjustRightInd w:val="0"/>
        <w:spacing w:after="0" w:line="240" w:lineRule="auto"/>
        <w:ind w:firstLine="708"/>
        <w:jc w:val="both"/>
        <w:rPr>
          <w:rFonts w:ascii="Times New Roman" w:hAnsi="Times New Roman" w:cs="Times New Roman"/>
          <w:bCs/>
          <w:iCs/>
          <w:spacing w:val="-8"/>
          <w:sz w:val="28"/>
          <w:szCs w:val="28"/>
        </w:rPr>
      </w:pPr>
      <w:r w:rsidRPr="00892D18">
        <w:rPr>
          <w:rFonts w:ascii="Times New Roman" w:hAnsi="Times New Roman" w:cs="Times New Roman"/>
          <w:b/>
          <w:bCs/>
          <w:iCs/>
          <w:spacing w:val="-8"/>
          <w:sz w:val="28"/>
          <w:szCs w:val="28"/>
        </w:rPr>
        <w:t>3. Пункт</w:t>
      </w:r>
      <w:r w:rsidR="009D277C" w:rsidRPr="00892D18">
        <w:rPr>
          <w:rFonts w:ascii="Times New Roman" w:hAnsi="Times New Roman" w:cs="Times New Roman"/>
          <w:b/>
          <w:bCs/>
          <w:iCs/>
          <w:spacing w:val="-8"/>
          <w:sz w:val="28"/>
          <w:szCs w:val="28"/>
        </w:rPr>
        <w:t>ы</w:t>
      </w:r>
      <w:r w:rsidRPr="00892D18">
        <w:rPr>
          <w:rFonts w:ascii="Times New Roman" w:hAnsi="Times New Roman" w:cs="Times New Roman"/>
          <w:b/>
          <w:bCs/>
          <w:iCs/>
          <w:spacing w:val="-8"/>
          <w:sz w:val="28"/>
          <w:szCs w:val="28"/>
        </w:rPr>
        <w:t xml:space="preserve"> 4.4-4.5  раздела 4 «Рабочее время и время отдыха» коллективного договора изложить в следующей редакции:</w:t>
      </w:r>
    </w:p>
    <w:p w:rsidR="000A0C35" w:rsidRPr="00892D18" w:rsidRDefault="000A0C35" w:rsidP="00892D18">
      <w:pPr>
        <w:tabs>
          <w:tab w:val="left" w:pos="1220"/>
        </w:tabs>
        <w:spacing w:after="0"/>
        <w:jc w:val="both"/>
        <w:rPr>
          <w:rFonts w:ascii="Times New Roman" w:hAnsi="Times New Roman" w:cs="Times New Roman"/>
          <w:sz w:val="28"/>
          <w:szCs w:val="28"/>
        </w:rPr>
      </w:pPr>
      <w:r w:rsidRPr="00892D18">
        <w:rPr>
          <w:rFonts w:ascii="Times New Roman" w:hAnsi="Times New Roman" w:cs="Times New Roman"/>
          <w:bCs/>
          <w:iCs/>
          <w:spacing w:val="-8"/>
          <w:sz w:val="28"/>
          <w:szCs w:val="28"/>
        </w:rPr>
        <w:t xml:space="preserve"> </w:t>
      </w:r>
      <w:r w:rsidR="005E05BF" w:rsidRPr="00892D18">
        <w:rPr>
          <w:rFonts w:ascii="Times New Roman" w:hAnsi="Times New Roman" w:cs="Times New Roman"/>
          <w:bCs/>
          <w:iCs/>
          <w:spacing w:val="-8"/>
          <w:sz w:val="28"/>
          <w:szCs w:val="28"/>
        </w:rPr>
        <w:t>«</w:t>
      </w:r>
      <w:r w:rsidR="005E05BF" w:rsidRPr="00892D18">
        <w:rPr>
          <w:rFonts w:ascii="Times New Roman" w:hAnsi="Times New Roman" w:cs="Times New Roman"/>
          <w:sz w:val="28"/>
          <w:szCs w:val="28"/>
        </w:rPr>
        <w:t>4.4. Выполнение преподавателями и мастерами производственного обучения учебной нагрузки регулируется расписанием занятий, которое доводится до сведения педагогических работников еженедельно.</w:t>
      </w:r>
    </w:p>
    <w:p w:rsidR="000A0C35" w:rsidRPr="00892D18" w:rsidRDefault="00F102D7" w:rsidP="00892D18">
      <w:pPr>
        <w:tabs>
          <w:tab w:val="left" w:pos="1220"/>
        </w:tabs>
        <w:spacing w:after="0"/>
        <w:jc w:val="both"/>
        <w:rPr>
          <w:rFonts w:ascii="Times New Roman" w:hAnsi="Times New Roman" w:cs="Times New Roman"/>
          <w:sz w:val="28"/>
          <w:szCs w:val="28"/>
        </w:rPr>
      </w:pPr>
      <w:r w:rsidRPr="00892D18">
        <w:rPr>
          <w:rFonts w:ascii="Times New Roman" w:hAnsi="Times New Roman" w:cs="Times New Roman"/>
          <w:sz w:val="28"/>
          <w:szCs w:val="28"/>
        </w:rPr>
        <w:t>4.5. В течение ежедневной работы сотрудникам образовательной организации предоставляется перерыв для отдыха и приема пищи, который используется работниками по их усмотрению и в рабочее время не включается (ст. 108 Трудового кодекса РФ). Продолжительность перерыва устанавливается Правилами внутреннего трудового распорядка.</w:t>
      </w:r>
      <w:r w:rsidR="000A0C35" w:rsidRPr="00892D18">
        <w:rPr>
          <w:rFonts w:ascii="Times New Roman" w:hAnsi="Times New Roman" w:cs="Times New Roman"/>
          <w:sz w:val="28"/>
          <w:szCs w:val="28"/>
        </w:rPr>
        <w:t>».</w:t>
      </w:r>
    </w:p>
    <w:p w:rsidR="009D277C" w:rsidRPr="00892D18" w:rsidRDefault="009D277C" w:rsidP="00892D18">
      <w:pPr>
        <w:tabs>
          <w:tab w:val="left" w:pos="1220"/>
        </w:tabs>
        <w:spacing w:after="0"/>
        <w:jc w:val="both"/>
        <w:rPr>
          <w:rFonts w:ascii="Times New Roman" w:hAnsi="Times New Roman" w:cs="Times New Roman"/>
          <w:sz w:val="28"/>
          <w:szCs w:val="28"/>
        </w:rPr>
      </w:pPr>
    </w:p>
    <w:p w:rsidR="000A0C35" w:rsidRPr="00892D18" w:rsidRDefault="000A0C35" w:rsidP="00892D18">
      <w:pPr>
        <w:widowControl w:val="0"/>
        <w:shd w:val="clear" w:color="auto" w:fill="FFFFFF"/>
        <w:autoSpaceDE w:val="0"/>
        <w:autoSpaceDN w:val="0"/>
        <w:adjustRightInd w:val="0"/>
        <w:spacing w:after="0" w:line="240" w:lineRule="auto"/>
        <w:ind w:firstLine="708"/>
        <w:jc w:val="both"/>
        <w:rPr>
          <w:rFonts w:ascii="Times New Roman" w:hAnsi="Times New Roman" w:cs="Times New Roman"/>
          <w:bCs/>
          <w:iCs/>
          <w:spacing w:val="-8"/>
          <w:sz w:val="28"/>
          <w:szCs w:val="28"/>
        </w:rPr>
      </w:pPr>
      <w:r w:rsidRPr="00892D18">
        <w:rPr>
          <w:rFonts w:ascii="Times New Roman" w:hAnsi="Times New Roman" w:cs="Times New Roman"/>
          <w:b/>
          <w:bCs/>
          <w:iCs/>
          <w:spacing w:val="-8"/>
          <w:sz w:val="28"/>
          <w:szCs w:val="28"/>
        </w:rPr>
        <w:t>4</w:t>
      </w:r>
      <w:r w:rsidR="007476AD" w:rsidRPr="00892D18">
        <w:rPr>
          <w:rFonts w:ascii="Times New Roman" w:hAnsi="Times New Roman" w:cs="Times New Roman"/>
          <w:b/>
          <w:bCs/>
          <w:iCs/>
          <w:spacing w:val="-8"/>
          <w:sz w:val="28"/>
          <w:szCs w:val="28"/>
        </w:rPr>
        <w:t xml:space="preserve">.  Пункт 4.16 </w:t>
      </w:r>
      <w:r w:rsidRPr="00892D18">
        <w:rPr>
          <w:rFonts w:ascii="Times New Roman" w:hAnsi="Times New Roman" w:cs="Times New Roman"/>
          <w:b/>
          <w:bCs/>
          <w:iCs/>
          <w:spacing w:val="-8"/>
          <w:sz w:val="28"/>
          <w:szCs w:val="28"/>
        </w:rPr>
        <w:t>раздела 4 «Рабочее время и время отдыха» коллективного договора исключить.</w:t>
      </w:r>
    </w:p>
    <w:p w:rsidR="007476AD" w:rsidRDefault="007476AD" w:rsidP="00892D18">
      <w:pPr>
        <w:widowControl w:val="0"/>
        <w:shd w:val="clear" w:color="auto" w:fill="FFFFFF"/>
        <w:autoSpaceDE w:val="0"/>
        <w:autoSpaceDN w:val="0"/>
        <w:adjustRightInd w:val="0"/>
        <w:spacing w:after="0"/>
        <w:ind w:firstLine="708"/>
        <w:jc w:val="both"/>
        <w:rPr>
          <w:rFonts w:ascii="Times New Roman" w:hAnsi="Times New Roman" w:cs="Times New Roman"/>
          <w:b/>
          <w:bCs/>
          <w:iCs/>
          <w:color w:val="FF0000"/>
          <w:spacing w:val="-8"/>
          <w:sz w:val="28"/>
          <w:szCs w:val="28"/>
        </w:rPr>
      </w:pPr>
    </w:p>
    <w:p w:rsidR="00AD500C" w:rsidRPr="00892D18" w:rsidRDefault="00AD500C" w:rsidP="00892D18">
      <w:pPr>
        <w:widowControl w:val="0"/>
        <w:shd w:val="clear" w:color="auto" w:fill="FFFFFF"/>
        <w:autoSpaceDE w:val="0"/>
        <w:autoSpaceDN w:val="0"/>
        <w:adjustRightInd w:val="0"/>
        <w:spacing w:after="0"/>
        <w:ind w:firstLine="708"/>
        <w:jc w:val="both"/>
        <w:rPr>
          <w:rFonts w:ascii="Times New Roman" w:hAnsi="Times New Roman" w:cs="Times New Roman"/>
          <w:b/>
          <w:bCs/>
          <w:iCs/>
          <w:color w:val="FF0000"/>
          <w:spacing w:val="-8"/>
          <w:sz w:val="28"/>
          <w:szCs w:val="28"/>
        </w:rPr>
      </w:pPr>
    </w:p>
    <w:p w:rsidR="009D277C" w:rsidRPr="00892D18" w:rsidRDefault="009D277C" w:rsidP="00892D18">
      <w:pPr>
        <w:widowControl w:val="0"/>
        <w:shd w:val="clear" w:color="auto" w:fill="FFFFFF"/>
        <w:autoSpaceDE w:val="0"/>
        <w:autoSpaceDN w:val="0"/>
        <w:adjustRightInd w:val="0"/>
        <w:spacing w:after="0" w:line="240" w:lineRule="auto"/>
        <w:ind w:firstLine="708"/>
        <w:jc w:val="both"/>
        <w:rPr>
          <w:rFonts w:ascii="Times New Roman" w:hAnsi="Times New Roman" w:cs="Times New Roman"/>
          <w:bCs/>
          <w:iCs/>
          <w:spacing w:val="-8"/>
          <w:sz w:val="28"/>
          <w:szCs w:val="28"/>
        </w:rPr>
      </w:pPr>
      <w:r w:rsidRPr="00892D18">
        <w:rPr>
          <w:rFonts w:ascii="Times New Roman" w:hAnsi="Times New Roman" w:cs="Times New Roman"/>
          <w:b/>
          <w:bCs/>
          <w:iCs/>
          <w:spacing w:val="-8"/>
          <w:sz w:val="28"/>
          <w:szCs w:val="28"/>
        </w:rPr>
        <w:t>5. Пункт 5.7  раздела 4 «Рабочее время и время отдыха» коллективного договора изложить в следующей редакции:</w:t>
      </w:r>
    </w:p>
    <w:p w:rsidR="00921C66" w:rsidRDefault="007476AD" w:rsidP="00892D18">
      <w:pPr>
        <w:spacing w:after="0"/>
        <w:jc w:val="both"/>
        <w:rPr>
          <w:rFonts w:ascii="Times New Roman" w:hAnsi="Times New Roman" w:cs="Times New Roman"/>
          <w:sz w:val="28"/>
          <w:szCs w:val="28"/>
        </w:rPr>
      </w:pPr>
      <w:r w:rsidRPr="00892D18">
        <w:rPr>
          <w:rFonts w:ascii="Times New Roman" w:hAnsi="Times New Roman" w:cs="Times New Roman"/>
          <w:sz w:val="28"/>
          <w:szCs w:val="28"/>
        </w:rPr>
        <w:t>«5.7. Соотношение долей фонда стимулир</w:t>
      </w:r>
      <w:r w:rsidR="00921C66" w:rsidRPr="00892D18">
        <w:rPr>
          <w:rFonts w:ascii="Times New Roman" w:hAnsi="Times New Roman" w:cs="Times New Roman"/>
          <w:sz w:val="28"/>
          <w:szCs w:val="28"/>
        </w:rPr>
        <w:t>ования</w:t>
      </w:r>
      <w:r w:rsidRPr="00892D18">
        <w:rPr>
          <w:rFonts w:ascii="Times New Roman" w:hAnsi="Times New Roman" w:cs="Times New Roman"/>
          <w:sz w:val="28"/>
          <w:szCs w:val="28"/>
        </w:rPr>
        <w:t xml:space="preserve"> труда для каждой категории работников (</w:t>
      </w:r>
      <w:r w:rsidR="00921C66" w:rsidRPr="00892D18">
        <w:rPr>
          <w:rFonts w:ascii="Times New Roman" w:hAnsi="Times New Roman" w:cs="Times New Roman"/>
          <w:sz w:val="28"/>
          <w:szCs w:val="28"/>
        </w:rPr>
        <w:t>административно-управленческий персонал, педагогические работники, учебно-вспомогательный и прочий персонал</w:t>
      </w:r>
      <w:r w:rsidRPr="00892D18">
        <w:rPr>
          <w:rFonts w:ascii="Times New Roman" w:hAnsi="Times New Roman" w:cs="Times New Roman"/>
          <w:sz w:val="28"/>
          <w:szCs w:val="28"/>
        </w:rPr>
        <w:t xml:space="preserve">) определяется </w:t>
      </w:r>
      <w:r w:rsidR="009D277C" w:rsidRPr="00892D18">
        <w:rPr>
          <w:rFonts w:ascii="Times New Roman" w:hAnsi="Times New Roman" w:cs="Times New Roman"/>
          <w:sz w:val="28"/>
          <w:szCs w:val="28"/>
        </w:rPr>
        <w:t>общим собранием работников</w:t>
      </w:r>
      <w:r w:rsidRPr="00892D18">
        <w:rPr>
          <w:rFonts w:ascii="Times New Roman" w:hAnsi="Times New Roman" w:cs="Times New Roman"/>
          <w:sz w:val="28"/>
          <w:szCs w:val="28"/>
        </w:rPr>
        <w:t xml:space="preserve">  по представлению директора с </w:t>
      </w:r>
      <w:r w:rsidR="009D277C" w:rsidRPr="00892D18">
        <w:rPr>
          <w:rFonts w:ascii="Times New Roman" w:hAnsi="Times New Roman" w:cs="Times New Roman"/>
          <w:sz w:val="28"/>
          <w:szCs w:val="28"/>
        </w:rPr>
        <w:t>учетом мнения выборного органа первичной профсоюзной организации</w:t>
      </w:r>
      <w:r w:rsidRPr="00892D18">
        <w:rPr>
          <w:rFonts w:ascii="Times New Roman" w:hAnsi="Times New Roman" w:cs="Times New Roman"/>
          <w:sz w:val="28"/>
          <w:szCs w:val="28"/>
        </w:rPr>
        <w:t>.».</w:t>
      </w:r>
    </w:p>
    <w:p w:rsidR="00AD500C" w:rsidRPr="00892D18" w:rsidRDefault="00AD500C" w:rsidP="00892D18">
      <w:pPr>
        <w:spacing w:after="0"/>
        <w:jc w:val="both"/>
        <w:rPr>
          <w:rFonts w:ascii="Times New Roman" w:hAnsi="Times New Roman" w:cs="Times New Roman"/>
          <w:sz w:val="28"/>
          <w:szCs w:val="28"/>
        </w:rPr>
      </w:pPr>
    </w:p>
    <w:p w:rsidR="00921C66" w:rsidRPr="00892D18" w:rsidRDefault="009D277C" w:rsidP="00892D18">
      <w:pPr>
        <w:widowControl w:val="0"/>
        <w:shd w:val="clear" w:color="auto" w:fill="FFFFFF"/>
        <w:autoSpaceDE w:val="0"/>
        <w:autoSpaceDN w:val="0"/>
        <w:adjustRightInd w:val="0"/>
        <w:spacing w:after="0"/>
        <w:ind w:firstLine="708"/>
        <w:jc w:val="both"/>
        <w:rPr>
          <w:rFonts w:ascii="Times New Roman" w:hAnsi="Times New Roman" w:cs="Times New Roman"/>
          <w:b/>
          <w:bCs/>
          <w:iCs/>
          <w:spacing w:val="-8"/>
          <w:sz w:val="28"/>
          <w:szCs w:val="28"/>
        </w:rPr>
      </w:pPr>
      <w:r w:rsidRPr="00892D18">
        <w:rPr>
          <w:rFonts w:ascii="Times New Roman" w:hAnsi="Times New Roman" w:cs="Times New Roman"/>
          <w:b/>
          <w:bCs/>
          <w:iCs/>
          <w:spacing w:val="-8"/>
          <w:sz w:val="28"/>
          <w:szCs w:val="28"/>
        </w:rPr>
        <w:t>6</w:t>
      </w:r>
      <w:r w:rsidR="00921C66" w:rsidRPr="00892D18">
        <w:rPr>
          <w:rFonts w:ascii="Times New Roman" w:hAnsi="Times New Roman" w:cs="Times New Roman"/>
          <w:b/>
          <w:bCs/>
          <w:iCs/>
          <w:spacing w:val="-8"/>
          <w:sz w:val="28"/>
          <w:szCs w:val="28"/>
        </w:rPr>
        <w:t xml:space="preserve">.  </w:t>
      </w:r>
      <w:r w:rsidRPr="00892D18">
        <w:rPr>
          <w:rFonts w:ascii="Times New Roman" w:hAnsi="Times New Roman" w:cs="Times New Roman"/>
          <w:b/>
          <w:bCs/>
          <w:iCs/>
          <w:spacing w:val="-8"/>
          <w:sz w:val="28"/>
          <w:szCs w:val="28"/>
        </w:rPr>
        <w:t>Пункт 1.5 раздела 1 «Общие положения» приложения № 1 «Правила внутреннего трудового распорядка для работников ОГБПОУ "Кинешемский политехнический колледж" к коллективному договору изложить в следующей редакции:</w:t>
      </w:r>
    </w:p>
    <w:p w:rsidR="00A0433F" w:rsidRDefault="00A0433F" w:rsidP="00892D18">
      <w:pPr>
        <w:spacing w:after="0"/>
        <w:jc w:val="both"/>
        <w:rPr>
          <w:rFonts w:ascii="Times New Roman" w:hAnsi="Times New Roman" w:cs="Times New Roman"/>
          <w:sz w:val="28"/>
          <w:szCs w:val="28"/>
        </w:rPr>
      </w:pPr>
      <w:r w:rsidRPr="00892D18">
        <w:rPr>
          <w:rFonts w:ascii="Times New Roman" w:hAnsi="Times New Roman" w:cs="Times New Roman"/>
          <w:sz w:val="28"/>
          <w:szCs w:val="28"/>
        </w:rPr>
        <w:t>«1.5. Правила внутреннего трудового распорядка образовательной организации утверждаются Работодателем с учетом мнения выборного органа первичной профсоюзной организации.».</w:t>
      </w:r>
    </w:p>
    <w:p w:rsidR="00AD500C" w:rsidRPr="00892D18" w:rsidRDefault="00AD500C" w:rsidP="00892D18">
      <w:pPr>
        <w:spacing w:after="0"/>
        <w:jc w:val="both"/>
        <w:rPr>
          <w:rFonts w:ascii="Times New Roman" w:hAnsi="Times New Roman" w:cs="Times New Roman"/>
          <w:sz w:val="28"/>
          <w:szCs w:val="28"/>
        </w:rPr>
      </w:pPr>
    </w:p>
    <w:p w:rsidR="009D277C" w:rsidRPr="00892D18" w:rsidRDefault="009D277C" w:rsidP="00892D18">
      <w:pPr>
        <w:widowControl w:val="0"/>
        <w:shd w:val="clear" w:color="auto" w:fill="FFFFFF"/>
        <w:autoSpaceDE w:val="0"/>
        <w:autoSpaceDN w:val="0"/>
        <w:adjustRightInd w:val="0"/>
        <w:spacing w:after="0"/>
        <w:ind w:firstLine="708"/>
        <w:jc w:val="both"/>
        <w:rPr>
          <w:rFonts w:ascii="Times New Roman" w:hAnsi="Times New Roman" w:cs="Times New Roman"/>
          <w:b/>
          <w:bCs/>
          <w:iCs/>
          <w:spacing w:val="-8"/>
          <w:sz w:val="28"/>
          <w:szCs w:val="28"/>
        </w:rPr>
      </w:pPr>
      <w:r w:rsidRPr="00892D18">
        <w:rPr>
          <w:rFonts w:ascii="Times New Roman" w:hAnsi="Times New Roman" w:cs="Times New Roman"/>
          <w:b/>
          <w:bCs/>
          <w:iCs/>
          <w:spacing w:val="-8"/>
          <w:sz w:val="28"/>
          <w:szCs w:val="28"/>
        </w:rPr>
        <w:t>7.  Подпункт 2.4.2 пункта 2.4 раздела 2 «Порядок приема, перевода и увольнения работников» приложения № 1 «Правила внутреннего трудового распорядка для работников ОГБПОУ "Кинешемский политехнический колледж" к коллективному договору изложить в следующей редакции:</w:t>
      </w:r>
    </w:p>
    <w:p w:rsidR="00BE6B9C" w:rsidRDefault="001415E9" w:rsidP="00892D18">
      <w:pPr>
        <w:spacing w:after="0"/>
        <w:jc w:val="both"/>
        <w:rPr>
          <w:rFonts w:ascii="Times New Roman" w:hAnsi="Times New Roman" w:cs="Times New Roman"/>
          <w:sz w:val="28"/>
          <w:szCs w:val="28"/>
        </w:rPr>
      </w:pPr>
      <w:r w:rsidRPr="00892D18">
        <w:rPr>
          <w:rFonts w:ascii="Times New Roman" w:hAnsi="Times New Roman" w:cs="Times New Roman"/>
          <w:sz w:val="28"/>
          <w:szCs w:val="28"/>
        </w:rPr>
        <w:t>«</w:t>
      </w:r>
      <w:r w:rsidR="00BE6B9C" w:rsidRPr="00892D18">
        <w:rPr>
          <w:rFonts w:ascii="Times New Roman" w:hAnsi="Times New Roman" w:cs="Times New Roman"/>
          <w:sz w:val="28"/>
          <w:szCs w:val="28"/>
        </w:rPr>
        <w:t>2.4.2.</w:t>
      </w:r>
      <w:r w:rsidR="00BE6B9C" w:rsidRPr="00892D18">
        <w:rPr>
          <w:rFonts w:ascii="Times New Roman" w:hAnsi="Times New Roman" w:cs="Times New Roman"/>
          <w:b/>
          <w:sz w:val="28"/>
          <w:szCs w:val="28"/>
        </w:rPr>
        <w:t xml:space="preserve"> </w:t>
      </w:r>
      <w:r w:rsidR="00BE6B9C" w:rsidRPr="00892D18">
        <w:rPr>
          <w:rFonts w:ascii="Times New Roman" w:hAnsi="Times New Roman" w:cs="Times New Roman"/>
          <w:sz w:val="28"/>
          <w:szCs w:val="28"/>
        </w:rPr>
        <w:t>Срочный трудовой договор расторгается с истечением срока его действия, о чем Работник должен быть предупреж</w:t>
      </w:r>
      <w:r w:rsidR="009D277C" w:rsidRPr="00892D18">
        <w:rPr>
          <w:rFonts w:ascii="Times New Roman" w:hAnsi="Times New Roman" w:cs="Times New Roman"/>
          <w:sz w:val="28"/>
          <w:szCs w:val="28"/>
        </w:rPr>
        <w:t>ден в письменной форме не менее</w:t>
      </w:r>
      <w:r w:rsidR="00BE6B9C" w:rsidRPr="00892D18">
        <w:rPr>
          <w:rFonts w:ascii="Times New Roman" w:hAnsi="Times New Roman" w:cs="Times New Roman"/>
          <w:sz w:val="28"/>
          <w:szCs w:val="28"/>
        </w:rPr>
        <w:t xml:space="preserve"> чем за три календарных дня до увольнения (ст.79 Трудового кодекса РФ).</w:t>
      </w:r>
      <w:r w:rsidRPr="00892D18">
        <w:rPr>
          <w:rFonts w:ascii="Times New Roman" w:hAnsi="Times New Roman" w:cs="Times New Roman"/>
          <w:sz w:val="28"/>
          <w:szCs w:val="28"/>
        </w:rPr>
        <w:t>».</w:t>
      </w:r>
    </w:p>
    <w:p w:rsidR="00AD500C" w:rsidRPr="00892D18" w:rsidRDefault="00AD500C" w:rsidP="00892D18">
      <w:pPr>
        <w:spacing w:after="0"/>
        <w:jc w:val="both"/>
        <w:rPr>
          <w:rFonts w:ascii="Times New Roman" w:hAnsi="Times New Roman" w:cs="Times New Roman"/>
          <w:sz w:val="28"/>
          <w:szCs w:val="28"/>
        </w:rPr>
      </w:pPr>
    </w:p>
    <w:p w:rsidR="00775E2A" w:rsidRPr="00892D18" w:rsidRDefault="00775E2A" w:rsidP="00892D18">
      <w:pPr>
        <w:widowControl w:val="0"/>
        <w:shd w:val="clear" w:color="auto" w:fill="FFFFFF"/>
        <w:autoSpaceDE w:val="0"/>
        <w:autoSpaceDN w:val="0"/>
        <w:adjustRightInd w:val="0"/>
        <w:spacing w:after="0"/>
        <w:ind w:firstLine="708"/>
        <w:jc w:val="both"/>
        <w:rPr>
          <w:rFonts w:ascii="Times New Roman" w:hAnsi="Times New Roman" w:cs="Times New Roman"/>
          <w:b/>
          <w:bCs/>
          <w:iCs/>
          <w:spacing w:val="-8"/>
          <w:sz w:val="28"/>
          <w:szCs w:val="28"/>
        </w:rPr>
      </w:pPr>
      <w:r w:rsidRPr="00892D18">
        <w:rPr>
          <w:rFonts w:ascii="Times New Roman" w:hAnsi="Times New Roman" w:cs="Times New Roman"/>
          <w:b/>
          <w:bCs/>
          <w:iCs/>
          <w:spacing w:val="-8"/>
          <w:sz w:val="28"/>
          <w:szCs w:val="28"/>
        </w:rPr>
        <w:t>8.  Пункты 5.1-5.10 раздела 5 «Рабочее время и время отдыха» приложения № 1 «Правила внутреннего трудового распорядка для работников ОГБПОУ "Кинешемский политехнический колледж" к коллективному договору изложить в следующей редакции:</w:t>
      </w:r>
    </w:p>
    <w:p w:rsidR="00775E2A" w:rsidRPr="00892D18" w:rsidRDefault="00892D18" w:rsidP="00892D18">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775E2A" w:rsidRPr="00892D18">
        <w:rPr>
          <w:rFonts w:ascii="Times New Roman" w:hAnsi="Times New Roman" w:cs="Times New Roman"/>
          <w:sz w:val="28"/>
          <w:szCs w:val="28"/>
        </w:rPr>
        <w:t>5.1.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775E2A" w:rsidRPr="00892D18" w:rsidRDefault="00775E2A" w:rsidP="00892D18">
      <w:pPr>
        <w:widowControl w:val="0"/>
        <w:autoSpaceDE w:val="0"/>
        <w:autoSpaceDN w:val="0"/>
        <w:adjustRightInd w:val="0"/>
        <w:spacing w:after="0"/>
        <w:jc w:val="both"/>
        <w:rPr>
          <w:rFonts w:ascii="Times New Roman" w:hAnsi="Times New Roman" w:cs="Times New Roman"/>
          <w:sz w:val="28"/>
          <w:szCs w:val="28"/>
        </w:rPr>
      </w:pPr>
      <w:r w:rsidRPr="00892D18">
        <w:rPr>
          <w:rFonts w:ascii="Times New Roman" w:hAnsi="Times New Roman" w:cs="Times New Roman"/>
          <w:sz w:val="28"/>
          <w:szCs w:val="28"/>
        </w:rPr>
        <w:t xml:space="preserve">а) режима деятельности организации; </w:t>
      </w:r>
    </w:p>
    <w:p w:rsidR="00775E2A" w:rsidRPr="00892D18" w:rsidRDefault="00775E2A" w:rsidP="00892D18">
      <w:pPr>
        <w:widowControl w:val="0"/>
        <w:autoSpaceDE w:val="0"/>
        <w:autoSpaceDN w:val="0"/>
        <w:adjustRightInd w:val="0"/>
        <w:spacing w:after="0"/>
        <w:jc w:val="both"/>
        <w:rPr>
          <w:rFonts w:ascii="Times New Roman" w:hAnsi="Times New Roman" w:cs="Times New Roman"/>
          <w:sz w:val="28"/>
          <w:szCs w:val="28"/>
        </w:rPr>
      </w:pPr>
      <w:r w:rsidRPr="00892D18">
        <w:rPr>
          <w:rFonts w:ascii="Times New Roman" w:hAnsi="Times New Roman" w:cs="Times New Roman"/>
          <w:sz w:val="28"/>
          <w:szCs w:val="28"/>
        </w:rPr>
        <w:t>б) продолжительности рабочего времени (норм часов педагогической работы за ставку заработной платы) педагогических работников, а также объема их учебной нагрузки, либо объема педагогической работы;</w:t>
      </w:r>
    </w:p>
    <w:p w:rsidR="00775E2A" w:rsidRPr="00892D18" w:rsidRDefault="00775E2A" w:rsidP="00892D18">
      <w:pPr>
        <w:widowControl w:val="0"/>
        <w:autoSpaceDE w:val="0"/>
        <w:autoSpaceDN w:val="0"/>
        <w:adjustRightInd w:val="0"/>
        <w:spacing w:after="0"/>
        <w:jc w:val="both"/>
        <w:rPr>
          <w:rFonts w:ascii="Times New Roman" w:hAnsi="Times New Roman" w:cs="Times New Roman"/>
          <w:sz w:val="28"/>
          <w:szCs w:val="28"/>
        </w:rPr>
      </w:pPr>
      <w:r w:rsidRPr="00892D18">
        <w:rPr>
          <w:rFonts w:ascii="Times New Roman" w:hAnsi="Times New Roman" w:cs="Times New Roman"/>
          <w:sz w:val="28"/>
          <w:szCs w:val="28"/>
        </w:rPr>
        <w:lastRenderedPageBreak/>
        <w:t>в)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обучающимися,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775E2A" w:rsidRPr="00892D18" w:rsidRDefault="00775E2A" w:rsidP="00892D18">
      <w:pPr>
        <w:widowControl w:val="0"/>
        <w:autoSpaceDE w:val="0"/>
        <w:autoSpaceDN w:val="0"/>
        <w:adjustRightInd w:val="0"/>
        <w:spacing w:after="0"/>
        <w:jc w:val="both"/>
        <w:rPr>
          <w:rFonts w:ascii="Times New Roman" w:hAnsi="Times New Roman" w:cs="Times New Roman"/>
          <w:sz w:val="28"/>
          <w:szCs w:val="28"/>
        </w:rPr>
      </w:pPr>
      <w:r w:rsidRPr="00892D18">
        <w:rPr>
          <w:rFonts w:ascii="Times New Roman" w:hAnsi="Times New Roman" w:cs="Times New Roman"/>
          <w:sz w:val="28"/>
          <w:szCs w:val="28"/>
        </w:rPr>
        <w:t>г) времени, необходимого для выполнения педагогическими работниками и иными работниками с их письменного согласия дополнительной работы за дополнительную оплату.».</w:t>
      </w:r>
    </w:p>
    <w:p w:rsidR="00775E2A" w:rsidRPr="00892D18" w:rsidRDefault="00775E2A" w:rsidP="00892D18">
      <w:pPr>
        <w:pStyle w:val="a4"/>
        <w:spacing w:line="276" w:lineRule="auto"/>
        <w:ind w:firstLine="708"/>
      </w:pPr>
      <w:r w:rsidRPr="00892D18">
        <w:t>5.2. Продолжительность рабочего времени, а также минимальная  продолжительность ежегодного оплачиваемого отпуска Работникам устанавливается  Трудовым кодексом РФ.</w:t>
      </w:r>
    </w:p>
    <w:p w:rsidR="00775E2A" w:rsidRPr="00892D18" w:rsidRDefault="00775E2A" w:rsidP="00892D18">
      <w:pPr>
        <w:widowControl w:val="0"/>
        <w:autoSpaceDE w:val="0"/>
        <w:autoSpaceDN w:val="0"/>
        <w:adjustRightInd w:val="0"/>
        <w:spacing w:after="0"/>
        <w:ind w:firstLine="708"/>
        <w:jc w:val="both"/>
        <w:rPr>
          <w:rFonts w:ascii="Times New Roman" w:hAnsi="Times New Roman" w:cs="Times New Roman"/>
          <w:sz w:val="28"/>
          <w:szCs w:val="28"/>
        </w:rPr>
      </w:pPr>
      <w:r w:rsidRPr="00892D18">
        <w:rPr>
          <w:rFonts w:ascii="Times New Roman" w:hAnsi="Times New Roman" w:cs="Times New Roman"/>
          <w:sz w:val="28"/>
          <w:szCs w:val="28"/>
        </w:rPr>
        <w:t>5.2.1. В соответствии с Федеральным законом Российской Федерации от 29 декабря 2012 г. № 273-ФЗ «Об образовании в Российской Федерации» (ст. 47), приказами Минпросвещения России от 04.04.2025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её изменения и случаях установления верхнего предела указанной учебной нагрузки», от 04.04.2025 № 268 «Об утверждении Особенностей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для педагогических работников устанавливается сокращенная продолжительность рабочего времени не более 36 часов в неделю.</w:t>
      </w:r>
    </w:p>
    <w:p w:rsidR="00775E2A" w:rsidRPr="00892D18" w:rsidRDefault="00775E2A" w:rsidP="00707FF2">
      <w:pPr>
        <w:widowControl w:val="0"/>
        <w:autoSpaceDE w:val="0"/>
        <w:autoSpaceDN w:val="0"/>
        <w:adjustRightInd w:val="0"/>
        <w:spacing w:after="0"/>
        <w:ind w:firstLine="708"/>
        <w:jc w:val="both"/>
        <w:rPr>
          <w:rFonts w:ascii="Times New Roman" w:hAnsi="Times New Roman" w:cs="Times New Roman"/>
          <w:sz w:val="28"/>
          <w:szCs w:val="28"/>
        </w:rPr>
      </w:pPr>
      <w:r w:rsidRPr="00892D18">
        <w:rPr>
          <w:rFonts w:ascii="Times New Roman" w:hAnsi="Times New Roman" w:cs="Times New Roman"/>
          <w:sz w:val="28"/>
          <w:szCs w:val="28"/>
        </w:rPr>
        <w:t xml:space="preserve"> Продолжительность рабочего времени или нормы часов педагогической </w:t>
      </w:r>
      <w:r w:rsidRPr="00892D18">
        <w:rPr>
          <w:rFonts w:ascii="Times New Roman" w:hAnsi="Times New Roman" w:cs="Times New Roman"/>
          <w:sz w:val="28"/>
          <w:szCs w:val="28"/>
        </w:rPr>
        <w:lastRenderedPageBreak/>
        <w:t>работы за ставку заработной платы педагогическим работникам устанавливаются в зависимости от их должности и (или) специальности и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педагогов.</w:t>
      </w:r>
    </w:p>
    <w:p w:rsidR="00775E2A" w:rsidRPr="00892D18" w:rsidRDefault="00AD051F" w:rsidP="00892D18">
      <w:pPr>
        <w:pStyle w:val="ConsPlusNonformat"/>
        <w:widowContro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5.2.2. </w:t>
      </w:r>
      <w:r w:rsidR="00775E2A" w:rsidRPr="00892D18">
        <w:rPr>
          <w:rFonts w:ascii="Times New Roman" w:hAnsi="Times New Roman" w:cs="Times New Roman"/>
          <w:sz w:val="28"/>
          <w:szCs w:val="28"/>
        </w:rPr>
        <w:t>Для преподавателей установлена шестидневная рабочая неделя. Общий выходной день воскресенье. Преподаватели обеспечиваются возможностью приема пищи в течение рабочего времени одновременно с обучающимися или отдельно в специально отведенном для этой цели помещении.</w:t>
      </w:r>
    </w:p>
    <w:p w:rsidR="00775E2A" w:rsidRPr="00892D18" w:rsidRDefault="00AD051F" w:rsidP="00892D18">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5.2.3.</w:t>
      </w:r>
      <w:r w:rsidR="00775E2A" w:rsidRPr="00892D18">
        <w:rPr>
          <w:rFonts w:ascii="Times New Roman" w:hAnsi="Times New Roman" w:cs="Times New Roman"/>
          <w:sz w:val="28"/>
          <w:szCs w:val="28"/>
        </w:rPr>
        <w:t xml:space="preserve"> Преподавателям там, где это возможно, предусматривается один свободный день в неделю для дополнительного профессионального образования, самообразования, подготовки к занятиям. </w:t>
      </w:r>
    </w:p>
    <w:p w:rsidR="00775E2A" w:rsidRPr="00892D18" w:rsidRDefault="00775E2A" w:rsidP="00892D18">
      <w:pPr>
        <w:widowControl w:val="0"/>
        <w:autoSpaceDE w:val="0"/>
        <w:autoSpaceDN w:val="0"/>
        <w:adjustRightInd w:val="0"/>
        <w:spacing w:after="0"/>
        <w:ind w:firstLine="708"/>
        <w:jc w:val="both"/>
        <w:rPr>
          <w:rFonts w:ascii="Times New Roman" w:hAnsi="Times New Roman" w:cs="Times New Roman"/>
          <w:sz w:val="28"/>
          <w:szCs w:val="28"/>
        </w:rPr>
      </w:pPr>
      <w:r w:rsidRPr="00892D18">
        <w:rPr>
          <w:rFonts w:ascii="Times New Roman" w:hAnsi="Times New Roman" w:cs="Times New Roman"/>
          <w:sz w:val="28"/>
          <w:szCs w:val="28"/>
        </w:rPr>
        <w:t>В дни недели (периоды времени, в течение которых функционирует организация), свободные для педагогических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6905A0" w:rsidRPr="00892D18" w:rsidRDefault="006905A0" w:rsidP="00892D18">
      <w:pPr>
        <w:widowControl w:val="0"/>
        <w:autoSpaceDE w:val="0"/>
        <w:autoSpaceDN w:val="0"/>
        <w:adjustRightInd w:val="0"/>
        <w:spacing w:after="0"/>
        <w:ind w:firstLine="708"/>
        <w:jc w:val="both"/>
        <w:rPr>
          <w:rFonts w:ascii="Times New Roman" w:hAnsi="Times New Roman" w:cs="Times New Roman"/>
          <w:sz w:val="28"/>
          <w:szCs w:val="28"/>
        </w:rPr>
      </w:pPr>
      <w:r w:rsidRPr="00892D18">
        <w:rPr>
          <w:rFonts w:ascii="Times New Roman" w:hAnsi="Times New Roman" w:cs="Times New Roman"/>
          <w:sz w:val="28"/>
          <w:szCs w:val="28"/>
        </w:rPr>
        <w:t>5.2.</w:t>
      </w:r>
      <w:r w:rsidR="00AD051F">
        <w:rPr>
          <w:rFonts w:ascii="Times New Roman" w:hAnsi="Times New Roman" w:cs="Times New Roman"/>
          <w:sz w:val="28"/>
          <w:szCs w:val="28"/>
        </w:rPr>
        <w:t>4</w:t>
      </w:r>
      <w:r w:rsidRPr="00892D18">
        <w:rPr>
          <w:rFonts w:ascii="Times New Roman" w:hAnsi="Times New Roman" w:cs="Times New Roman"/>
          <w:sz w:val="28"/>
          <w:szCs w:val="28"/>
        </w:rPr>
        <w:t>.  При составлении расписаний занятий организация обеспечивает непрерывную последовательность проведения учебных занятий, не допуская перерывы, которые рабочим временем не являются, в отличие от коротких перерывов (перемен, динамической паузы), установленных для обучающихся, но относящихся к рабочему времени педагогических работников.</w:t>
      </w:r>
    </w:p>
    <w:p w:rsidR="006905A0" w:rsidRPr="00892D18" w:rsidRDefault="006905A0" w:rsidP="00892D18">
      <w:pPr>
        <w:pStyle w:val="ConsPlusNonformat"/>
        <w:widowControl/>
        <w:spacing w:line="276" w:lineRule="auto"/>
        <w:jc w:val="both"/>
        <w:rPr>
          <w:rFonts w:ascii="Times New Roman" w:hAnsi="Times New Roman" w:cs="Times New Roman"/>
          <w:sz w:val="28"/>
          <w:szCs w:val="28"/>
        </w:rPr>
      </w:pPr>
      <w:r w:rsidRPr="00892D18">
        <w:rPr>
          <w:rFonts w:ascii="Times New Roman" w:hAnsi="Times New Roman" w:cs="Times New Roman"/>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6905A0" w:rsidRPr="00892D18" w:rsidRDefault="00775E2A" w:rsidP="00892D18">
      <w:pPr>
        <w:pStyle w:val="a4"/>
        <w:spacing w:line="276" w:lineRule="auto"/>
        <w:ind w:firstLine="708"/>
        <w:rPr>
          <w:szCs w:val="28"/>
        </w:rPr>
      </w:pPr>
      <w:r w:rsidRPr="00892D18">
        <w:rPr>
          <w:szCs w:val="28"/>
        </w:rPr>
        <w:t>5.2.</w:t>
      </w:r>
      <w:r w:rsidR="00AD051F">
        <w:rPr>
          <w:szCs w:val="28"/>
        </w:rPr>
        <w:t>5</w:t>
      </w:r>
      <w:r w:rsidRPr="00892D18">
        <w:rPr>
          <w:szCs w:val="28"/>
        </w:rPr>
        <w:t xml:space="preserve">.  </w:t>
      </w:r>
      <w:r w:rsidR="006905A0" w:rsidRPr="00892D18">
        <w:rPr>
          <w:szCs w:val="28"/>
        </w:rPr>
        <w:t>Режим работы директора, заместителей директора определяется графиком работы с учетом необходимости обеспечения функций по руководству образовательной организации.</w:t>
      </w:r>
    </w:p>
    <w:p w:rsidR="006905A0" w:rsidRPr="00892D18" w:rsidRDefault="006905A0" w:rsidP="00AD051F">
      <w:pPr>
        <w:pStyle w:val="ConsPlusNonformat"/>
        <w:widowControl/>
        <w:spacing w:line="276" w:lineRule="auto"/>
        <w:ind w:firstLine="708"/>
        <w:jc w:val="both"/>
        <w:rPr>
          <w:rFonts w:ascii="Times New Roman" w:hAnsi="Times New Roman" w:cs="Times New Roman"/>
          <w:sz w:val="28"/>
          <w:szCs w:val="28"/>
        </w:rPr>
      </w:pPr>
      <w:r w:rsidRPr="00892D18">
        <w:rPr>
          <w:rFonts w:ascii="Times New Roman" w:hAnsi="Times New Roman" w:cs="Times New Roman"/>
          <w:sz w:val="28"/>
          <w:szCs w:val="28"/>
        </w:rPr>
        <w:t xml:space="preserve">Нормальная продолжительность рабочего времени для директора, заместителей директора, главного бухгалтера, заведующего хозяйством, старшего мастера, секретаря руководителя, секретаря учебной части, инспектора по кадрам, программиста, инженера-энергетика,  экономиста, бухгалтера, библиотекаря, специалиста по охране труда, техника, водителя, гардеробщицы, кладовщика, электромонтера, слесаря-сантехника, дворника устанавливается 40 часов в неделю при пятидневной рабочей неделе. Начало </w:t>
      </w:r>
      <w:r w:rsidRPr="00892D18">
        <w:rPr>
          <w:rFonts w:ascii="Times New Roman" w:hAnsi="Times New Roman" w:cs="Times New Roman"/>
          <w:sz w:val="28"/>
          <w:szCs w:val="28"/>
        </w:rPr>
        <w:lastRenderedPageBreak/>
        <w:t>рабочей смены – 8-00 часов, окончание -17-00 часов. Выходные дни суббота, воскресенье. Перерыв для отдыха и питания предоставляется продолжительностью 1 час с 12-00 до 13-00.</w:t>
      </w:r>
    </w:p>
    <w:p w:rsidR="00775E2A" w:rsidRPr="00892D18" w:rsidRDefault="00775E2A" w:rsidP="00892D18">
      <w:pPr>
        <w:pStyle w:val="ConsPlusNonformat"/>
        <w:widowControl/>
        <w:spacing w:line="276" w:lineRule="auto"/>
        <w:ind w:firstLine="708"/>
        <w:jc w:val="both"/>
        <w:rPr>
          <w:rFonts w:ascii="Times New Roman" w:hAnsi="Times New Roman" w:cs="Times New Roman"/>
          <w:sz w:val="28"/>
          <w:szCs w:val="28"/>
        </w:rPr>
      </w:pPr>
      <w:r w:rsidRPr="00892D18">
        <w:rPr>
          <w:rFonts w:ascii="Times New Roman" w:hAnsi="Times New Roman" w:cs="Times New Roman"/>
          <w:sz w:val="28"/>
          <w:szCs w:val="28"/>
        </w:rPr>
        <w:t>5.2.</w:t>
      </w:r>
      <w:r w:rsidR="00AD051F">
        <w:rPr>
          <w:rFonts w:ascii="Times New Roman" w:hAnsi="Times New Roman" w:cs="Times New Roman"/>
          <w:sz w:val="28"/>
          <w:szCs w:val="28"/>
        </w:rPr>
        <w:t>6</w:t>
      </w:r>
      <w:r w:rsidRPr="00892D18">
        <w:rPr>
          <w:rFonts w:ascii="Times New Roman" w:hAnsi="Times New Roman" w:cs="Times New Roman"/>
          <w:sz w:val="28"/>
          <w:szCs w:val="28"/>
        </w:rPr>
        <w:t>.  Сокращенная продолжительность рабочего времени 36 часов в неделю устанавливается для мастеров производственного обучения, методиста, социального педагога, советника директора по воспитанию и взаимодействию с детскими общественными объединениями</w:t>
      </w:r>
      <w:r w:rsidR="00353097">
        <w:rPr>
          <w:rFonts w:ascii="Times New Roman" w:hAnsi="Times New Roman" w:cs="Times New Roman"/>
          <w:sz w:val="28"/>
          <w:szCs w:val="28"/>
        </w:rPr>
        <w:t>, педагога-психолога</w:t>
      </w:r>
      <w:r w:rsidRPr="00892D18">
        <w:rPr>
          <w:rFonts w:ascii="Times New Roman" w:hAnsi="Times New Roman" w:cs="Times New Roman"/>
          <w:sz w:val="28"/>
          <w:szCs w:val="28"/>
        </w:rPr>
        <w:t xml:space="preserve">. </w:t>
      </w:r>
    </w:p>
    <w:p w:rsidR="00775E2A" w:rsidRPr="00892D18" w:rsidRDefault="00775E2A" w:rsidP="00892D18">
      <w:pPr>
        <w:pStyle w:val="a4"/>
        <w:spacing w:line="276" w:lineRule="auto"/>
        <w:ind w:firstLine="1134"/>
      </w:pPr>
      <w:r w:rsidRPr="00892D18">
        <w:t>Для мастеров производственного обучения, методиста, советника директора по воспитанию и взаимодействию с детск</w:t>
      </w:r>
      <w:r w:rsidR="00D35A14">
        <w:t xml:space="preserve">ими общественными объединениями, педагога-психолога </w:t>
      </w:r>
      <w:r w:rsidRPr="00892D18">
        <w:t>рабочая неделя является пятидневной; н</w:t>
      </w:r>
      <w:r w:rsidRPr="00892D18">
        <w:rPr>
          <w:szCs w:val="24"/>
        </w:rPr>
        <w:t>ачало рабочей смены – 8-00 часов, окончание -16-00 часов; п</w:t>
      </w:r>
      <w:r w:rsidRPr="00892D18">
        <w:t>ерерыв для отдыха и питания предоставляется продолжительностью 48 мин. с 12-00 часов до 12 часов 48 мин.</w:t>
      </w:r>
    </w:p>
    <w:p w:rsidR="00775E2A" w:rsidRPr="00892D18" w:rsidRDefault="00775E2A" w:rsidP="00892D18">
      <w:pPr>
        <w:pStyle w:val="a4"/>
        <w:spacing w:line="276" w:lineRule="auto"/>
        <w:ind w:firstLine="1134"/>
      </w:pPr>
      <w:r w:rsidRPr="00892D18">
        <w:t>Для методиста, советника директора по воспитанию и взаимодействию с детскими общественными объединениями</w:t>
      </w:r>
      <w:r w:rsidR="00D35A14">
        <w:t>, педагога-психолога</w:t>
      </w:r>
      <w:r w:rsidRPr="00892D18">
        <w:t xml:space="preserve">  выходными днями являются суббота и воскресенье. </w:t>
      </w:r>
    </w:p>
    <w:p w:rsidR="00775E2A" w:rsidRPr="00892D18" w:rsidRDefault="00775E2A" w:rsidP="00892D18">
      <w:pPr>
        <w:pStyle w:val="a4"/>
        <w:spacing w:line="276" w:lineRule="auto"/>
        <w:ind w:firstLine="1134"/>
        <w:rPr>
          <w:szCs w:val="24"/>
        </w:rPr>
      </w:pPr>
      <w:r w:rsidRPr="00892D18">
        <w:t>Для мастеров производственного обучения общий выходной день  - воскресенье, второй выходной день</w:t>
      </w:r>
      <w:r w:rsidRPr="00892D18">
        <w:rPr>
          <w:szCs w:val="24"/>
        </w:rPr>
        <w:t xml:space="preserve"> определяется расписанием учебных занятий по учебной (производственной) практике.</w:t>
      </w:r>
    </w:p>
    <w:p w:rsidR="00775E2A" w:rsidRPr="00892D18" w:rsidRDefault="00775E2A" w:rsidP="00892D18">
      <w:pPr>
        <w:pStyle w:val="a4"/>
        <w:spacing w:line="276" w:lineRule="auto"/>
        <w:ind w:firstLine="1134"/>
        <w:rPr>
          <w:bCs/>
          <w:szCs w:val="28"/>
        </w:rPr>
      </w:pPr>
      <w:r w:rsidRPr="00892D18">
        <w:rPr>
          <w:szCs w:val="28"/>
        </w:rPr>
        <w:t xml:space="preserve">Для социального педагога </w:t>
      </w:r>
      <w:r w:rsidRPr="00892D18">
        <w:rPr>
          <w:bCs/>
          <w:szCs w:val="28"/>
        </w:rPr>
        <w:t xml:space="preserve">устанавливается работа по скользящему графику  и суммированный учет рабочего времени с учетным периодом один месяц: </w:t>
      </w:r>
    </w:p>
    <w:p w:rsidR="00775E2A" w:rsidRPr="00892D18" w:rsidRDefault="00775E2A" w:rsidP="00892D18">
      <w:pPr>
        <w:pStyle w:val="a4"/>
        <w:spacing w:line="276" w:lineRule="auto"/>
        <w:ind w:firstLine="1134"/>
        <w:rPr>
          <w:bCs/>
          <w:szCs w:val="28"/>
        </w:rPr>
      </w:pPr>
      <w:r w:rsidRPr="00892D18">
        <w:rPr>
          <w:bCs/>
          <w:szCs w:val="28"/>
        </w:rPr>
        <w:t xml:space="preserve">количество рабочих дней в неделю -  6 дней; начало рабочей смены - 14-00 часов; окончание рабочей смены -  20-00 часов.  Социальный педагог </w:t>
      </w:r>
      <w:r w:rsidRPr="00892D18">
        <w:rPr>
          <w:szCs w:val="28"/>
        </w:rPr>
        <w:t>обеспечивается возможностью приема пищи в течение рабочего времени одновременно с обучающимися или отдельно в специально отведенном для этой цели помещении.</w:t>
      </w:r>
    </w:p>
    <w:p w:rsidR="00775E2A" w:rsidRPr="00892D18" w:rsidRDefault="00775E2A" w:rsidP="00353097">
      <w:pPr>
        <w:pStyle w:val="a4"/>
        <w:spacing w:line="276" w:lineRule="auto"/>
        <w:ind w:firstLine="708"/>
        <w:rPr>
          <w:color w:val="FF0000"/>
        </w:rPr>
      </w:pPr>
      <w:r w:rsidRPr="00892D18">
        <w:rPr>
          <w:bCs/>
          <w:szCs w:val="28"/>
        </w:rPr>
        <w:t>Выходной день социальному педагогу предоставляется по скользящему графику, с которым он должен быть ознакомлен под роспись не менее чем за месяц.</w:t>
      </w:r>
      <w:r w:rsidRPr="00892D18">
        <w:rPr>
          <w:color w:val="FF0000"/>
        </w:rPr>
        <w:t xml:space="preserve"> </w:t>
      </w:r>
    </w:p>
    <w:p w:rsidR="00775E2A" w:rsidRPr="00892D18" w:rsidRDefault="00775E2A" w:rsidP="00892D18">
      <w:pPr>
        <w:spacing w:after="0"/>
        <w:ind w:firstLine="708"/>
        <w:jc w:val="both"/>
        <w:rPr>
          <w:rFonts w:ascii="Times New Roman" w:hAnsi="Times New Roman" w:cs="Times New Roman"/>
          <w:sz w:val="28"/>
          <w:szCs w:val="28"/>
        </w:rPr>
      </w:pPr>
      <w:r w:rsidRPr="00892D18">
        <w:rPr>
          <w:rFonts w:ascii="Times New Roman" w:hAnsi="Times New Roman" w:cs="Times New Roman"/>
          <w:color w:val="FF0000"/>
        </w:rPr>
        <w:t xml:space="preserve"> </w:t>
      </w:r>
      <w:r w:rsidRPr="00892D18">
        <w:rPr>
          <w:rFonts w:ascii="Times New Roman" w:hAnsi="Times New Roman" w:cs="Times New Roman"/>
          <w:sz w:val="28"/>
          <w:szCs w:val="28"/>
        </w:rPr>
        <w:t>5.2.</w:t>
      </w:r>
      <w:r w:rsidR="00AD051F">
        <w:rPr>
          <w:rFonts w:ascii="Times New Roman" w:hAnsi="Times New Roman" w:cs="Times New Roman"/>
          <w:sz w:val="28"/>
          <w:szCs w:val="28"/>
        </w:rPr>
        <w:t>7</w:t>
      </w:r>
      <w:r w:rsidRPr="00892D18">
        <w:rPr>
          <w:rFonts w:ascii="Times New Roman" w:hAnsi="Times New Roman" w:cs="Times New Roman"/>
          <w:sz w:val="28"/>
          <w:szCs w:val="28"/>
        </w:rPr>
        <w:t>.  Для уборщиков служебных помещений устанавливается 40-часовая рабочая неделя и суммированный учет рабочего времени с учетным периодом один месяц:</w:t>
      </w:r>
    </w:p>
    <w:p w:rsidR="00775E2A" w:rsidRPr="00892D18" w:rsidRDefault="00775E2A" w:rsidP="00892D18">
      <w:pPr>
        <w:spacing w:after="0"/>
        <w:jc w:val="both"/>
        <w:rPr>
          <w:rFonts w:ascii="Times New Roman" w:hAnsi="Times New Roman" w:cs="Times New Roman"/>
          <w:sz w:val="28"/>
          <w:szCs w:val="28"/>
        </w:rPr>
      </w:pPr>
      <w:r w:rsidRPr="00892D18">
        <w:rPr>
          <w:rFonts w:ascii="Times New Roman" w:hAnsi="Times New Roman" w:cs="Times New Roman"/>
          <w:sz w:val="28"/>
          <w:szCs w:val="28"/>
        </w:rPr>
        <w:tab/>
        <w:t xml:space="preserve">количество рабочих дней в неделю – 6 дней; </w:t>
      </w:r>
    </w:p>
    <w:p w:rsidR="00775E2A" w:rsidRPr="00892D18" w:rsidRDefault="00775E2A" w:rsidP="00892D18">
      <w:pPr>
        <w:spacing w:after="0"/>
        <w:ind w:firstLine="708"/>
        <w:jc w:val="both"/>
        <w:rPr>
          <w:rFonts w:ascii="Times New Roman" w:hAnsi="Times New Roman" w:cs="Times New Roman"/>
          <w:sz w:val="28"/>
          <w:szCs w:val="28"/>
        </w:rPr>
      </w:pPr>
      <w:r w:rsidRPr="00892D18">
        <w:rPr>
          <w:rFonts w:ascii="Times New Roman" w:hAnsi="Times New Roman" w:cs="Times New Roman"/>
          <w:sz w:val="28"/>
          <w:szCs w:val="28"/>
        </w:rPr>
        <w:t>начало рабочей смены с понедельника по пятницу: с 10-00 часов, окончание – 18 часов;</w:t>
      </w:r>
    </w:p>
    <w:p w:rsidR="00775E2A" w:rsidRPr="00892D18" w:rsidRDefault="00775E2A" w:rsidP="00892D18">
      <w:pPr>
        <w:spacing w:after="0"/>
        <w:ind w:firstLine="708"/>
        <w:jc w:val="both"/>
        <w:rPr>
          <w:rFonts w:ascii="Times New Roman" w:hAnsi="Times New Roman" w:cs="Times New Roman"/>
          <w:sz w:val="28"/>
          <w:szCs w:val="28"/>
        </w:rPr>
      </w:pPr>
      <w:r w:rsidRPr="00892D18">
        <w:rPr>
          <w:rFonts w:ascii="Times New Roman" w:hAnsi="Times New Roman" w:cs="Times New Roman"/>
          <w:sz w:val="28"/>
          <w:szCs w:val="28"/>
        </w:rPr>
        <w:t>начало рабочей смены в субботу: с 10-00 часов, окончание – 16-00 часов;</w:t>
      </w:r>
    </w:p>
    <w:p w:rsidR="00775E2A" w:rsidRPr="00892D18" w:rsidRDefault="00775E2A" w:rsidP="00892D18">
      <w:pPr>
        <w:spacing w:after="0"/>
        <w:ind w:firstLine="708"/>
        <w:jc w:val="both"/>
        <w:rPr>
          <w:rFonts w:ascii="Times New Roman" w:hAnsi="Times New Roman" w:cs="Times New Roman"/>
          <w:sz w:val="28"/>
          <w:szCs w:val="28"/>
        </w:rPr>
      </w:pPr>
      <w:r w:rsidRPr="00892D18">
        <w:rPr>
          <w:rFonts w:ascii="Times New Roman" w:hAnsi="Times New Roman" w:cs="Times New Roman"/>
          <w:sz w:val="28"/>
          <w:szCs w:val="28"/>
        </w:rPr>
        <w:t>перерыв для отдыха и приема пищи: с 13-00 до 14-00 часов.</w:t>
      </w:r>
    </w:p>
    <w:p w:rsidR="00775E2A" w:rsidRPr="00892D18" w:rsidRDefault="00775E2A" w:rsidP="00892D18">
      <w:pPr>
        <w:pStyle w:val="a4"/>
        <w:spacing w:line="276" w:lineRule="auto"/>
        <w:rPr>
          <w:szCs w:val="28"/>
        </w:rPr>
      </w:pPr>
      <w:r w:rsidRPr="00892D18">
        <w:rPr>
          <w:szCs w:val="28"/>
        </w:rPr>
        <w:lastRenderedPageBreak/>
        <w:t>Выходным днем для уборщиков служебных помещений является воскресенье.</w:t>
      </w:r>
    </w:p>
    <w:p w:rsidR="00775E2A" w:rsidRPr="00892D18" w:rsidRDefault="00775E2A" w:rsidP="00892D18">
      <w:pPr>
        <w:pStyle w:val="a4"/>
        <w:spacing w:line="276" w:lineRule="auto"/>
        <w:ind w:firstLine="708"/>
      </w:pPr>
      <w:r w:rsidRPr="00892D18">
        <w:t>5.2.</w:t>
      </w:r>
      <w:r w:rsidR="00AD051F">
        <w:t>8</w:t>
      </w:r>
      <w:r w:rsidRPr="00892D18">
        <w:t>. Для некоторых категорий работников, где система требует круглосуточное дежурство, может быть установлен суммированный учет рабочего времени, а в графике работы должен быть предусмотрен еженедельный непрерывный отдых продолжительностью не менее 42 часов. В графике указываются часы работы и перерывы для отдыха и приема пищи. Порядок и место отдыха, приема пищи устанавливается директором.</w:t>
      </w:r>
    </w:p>
    <w:p w:rsidR="00420D4B" w:rsidRPr="00D47B38" w:rsidRDefault="00775E2A" w:rsidP="00D47B38">
      <w:pPr>
        <w:widowControl w:val="0"/>
        <w:autoSpaceDE w:val="0"/>
        <w:autoSpaceDN w:val="0"/>
        <w:adjustRightInd w:val="0"/>
        <w:spacing w:after="150"/>
        <w:ind w:firstLine="708"/>
        <w:jc w:val="both"/>
        <w:rPr>
          <w:rFonts w:ascii="Times New Roman" w:hAnsi="Times New Roman" w:cs="Times New Roman"/>
          <w:sz w:val="28"/>
          <w:szCs w:val="24"/>
        </w:rPr>
      </w:pPr>
      <w:r w:rsidRPr="00420D4B">
        <w:rPr>
          <w:rFonts w:ascii="Times New Roman" w:hAnsi="Times New Roman" w:cs="Times New Roman"/>
          <w:sz w:val="28"/>
          <w:szCs w:val="28"/>
        </w:rPr>
        <w:t>5.</w:t>
      </w:r>
      <w:r w:rsidR="00892D18" w:rsidRPr="00420D4B">
        <w:rPr>
          <w:rFonts w:ascii="Times New Roman" w:hAnsi="Times New Roman" w:cs="Times New Roman"/>
          <w:sz w:val="28"/>
          <w:szCs w:val="28"/>
        </w:rPr>
        <w:t>3</w:t>
      </w:r>
      <w:r w:rsidRPr="00420D4B">
        <w:rPr>
          <w:rFonts w:ascii="Times New Roman" w:hAnsi="Times New Roman" w:cs="Times New Roman"/>
          <w:sz w:val="28"/>
          <w:szCs w:val="28"/>
        </w:rPr>
        <w:t xml:space="preserve">. </w:t>
      </w:r>
      <w:r w:rsidR="00420D4B" w:rsidRPr="00420D4B">
        <w:rPr>
          <w:rFonts w:ascii="Times New Roman" w:hAnsi="Times New Roman" w:cs="Times New Roman"/>
          <w:sz w:val="28"/>
          <w:szCs w:val="24"/>
        </w:rPr>
        <w:t>При определении учебной нагрузки педагогических работников устанавливается ее объем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rsidR="00775E2A" w:rsidRPr="00892D18" w:rsidRDefault="00775E2A" w:rsidP="00892D18">
      <w:pPr>
        <w:pStyle w:val="a4"/>
        <w:spacing w:line="276" w:lineRule="auto"/>
        <w:ind w:firstLine="708"/>
      </w:pPr>
      <w:r w:rsidRPr="00892D18">
        <w:t>5.</w:t>
      </w:r>
      <w:r w:rsidR="00892D18">
        <w:t>3</w:t>
      </w:r>
      <w:r w:rsidRPr="00892D18">
        <w:t xml:space="preserve">.1. </w:t>
      </w:r>
      <w:r w:rsidR="00420D4B" w:rsidRPr="00420D4B">
        <w:rPr>
          <w:szCs w:val="28"/>
        </w:rPr>
        <w:t>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w:t>
      </w:r>
      <w:r w:rsidR="00420D4B">
        <w:rPr>
          <w:szCs w:val="28"/>
        </w:rPr>
        <w:t>.</w:t>
      </w:r>
    </w:p>
    <w:p w:rsidR="00C51337" w:rsidRPr="00C51337" w:rsidRDefault="00775E2A" w:rsidP="00C51337">
      <w:pPr>
        <w:widowControl w:val="0"/>
        <w:autoSpaceDE w:val="0"/>
        <w:autoSpaceDN w:val="0"/>
        <w:adjustRightInd w:val="0"/>
        <w:spacing w:after="150"/>
        <w:ind w:firstLine="708"/>
        <w:jc w:val="both"/>
        <w:rPr>
          <w:rFonts w:ascii="Times New Roman" w:hAnsi="Times New Roman" w:cs="Times New Roman"/>
          <w:sz w:val="28"/>
          <w:szCs w:val="28"/>
        </w:rPr>
      </w:pPr>
      <w:r w:rsidRPr="00C51337">
        <w:rPr>
          <w:rFonts w:ascii="Times New Roman" w:hAnsi="Times New Roman" w:cs="Times New Roman"/>
          <w:sz w:val="28"/>
          <w:szCs w:val="28"/>
        </w:rPr>
        <w:t>5.</w:t>
      </w:r>
      <w:r w:rsidR="00892D18" w:rsidRPr="00C51337">
        <w:rPr>
          <w:rFonts w:ascii="Times New Roman" w:hAnsi="Times New Roman" w:cs="Times New Roman"/>
          <w:sz w:val="28"/>
          <w:szCs w:val="28"/>
        </w:rPr>
        <w:t>3</w:t>
      </w:r>
      <w:r w:rsidRPr="00C51337">
        <w:rPr>
          <w:rFonts w:ascii="Times New Roman" w:hAnsi="Times New Roman" w:cs="Times New Roman"/>
          <w:sz w:val="28"/>
          <w:szCs w:val="28"/>
        </w:rPr>
        <w:t xml:space="preserve">.2. </w:t>
      </w:r>
      <w:r w:rsidR="00C51337" w:rsidRPr="00C51337">
        <w:rPr>
          <w:rFonts w:ascii="Times New Roman" w:hAnsi="Times New Roman" w:cs="Times New Roman"/>
          <w:sz w:val="28"/>
          <w:szCs w:val="28"/>
        </w:rPr>
        <w:t>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w:t>
      </w:r>
      <w:r w:rsidR="00665E3B">
        <w:rPr>
          <w:rFonts w:ascii="Times New Roman" w:hAnsi="Times New Roman" w:cs="Times New Roman"/>
          <w:sz w:val="28"/>
          <w:szCs w:val="28"/>
        </w:rPr>
        <w:t xml:space="preserve">, </w:t>
      </w:r>
      <w:r w:rsidR="00C51337" w:rsidRPr="00C51337">
        <w:rPr>
          <w:rFonts w:ascii="Times New Roman" w:hAnsi="Times New Roman" w:cs="Times New Roman"/>
          <w:sz w:val="28"/>
          <w:szCs w:val="28"/>
        </w:rPr>
        <w:t xml:space="preserve"> за исключением изменения объема учебной нагрузки педагогических работников в сторону его снижения</w:t>
      </w:r>
      <w:r w:rsidR="00D47B38">
        <w:rPr>
          <w:rFonts w:ascii="Times New Roman" w:hAnsi="Times New Roman" w:cs="Times New Roman"/>
          <w:sz w:val="28"/>
          <w:szCs w:val="28"/>
        </w:rPr>
        <w:t xml:space="preserve"> по инициативе Работодателя</w:t>
      </w:r>
      <w:r w:rsidR="00665E3B">
        <w:rPr>
          <w:rFonts w:ascii="Times New Roman" w:hAnsi="Times New Roman" w:cs="Times New Roman"/>
          <w:sz w:val="28"/>
          <w:szCs w:val="28"/>
        </w:rPr>
        <w:t>,</w:t>
      </w:r>
      <w:r w:rsidR="00665E3B" w:rsidRPr="00665E3B">
        <w:rPr>
          <w:rFonts w:ascii="Times New Roman" w:hAnsi="Times New Roman" w:cs="Times New Roman"/>
          <w:sz w:val="28"/>
          <w:szCs w:val="24"/>
        </w:rPr>
        <w:t xml:space="preserve"> </w:t>
      </w:r>
      <w:r w:rsidR="00665E3B">
        <w:rPr>
          <w:rFonts w:ascii="Times New Roman" w:hAnsi="Times New Roman" w:cs="Times New Roman"/>
          <w:sz w:val="28"/>
          <w:szCs w:val="24"/>
        </w:rPr>
        <w:t xml:space="preserve">в связи </w:t>
      </w:r>
      <w:r w:rsidR="00665E3B" w:rsidRPr="00B41947">
        <w:rPr>
          <w:rFonts w:ascii="Times New Roman" w:hAnsi="Times New Roman" w:cs="Times New Roman"/>
          <w:sz w:val="28"/>
          <w:szCs w:val="24"/>
        </w:rPr>
        <w:t xml:space="preserve">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w:t>
      </w:r>
      <w:r w:rsidR="00665E3B">
        <w:rPr>
          <w:szCs w:val="24"/>
        </w:rPr>
        <w:t>.</w:t>
      </w:r>
    </w:p>
    <w:p w:rsidR="00775E2A" w:rsidRPr="00892D18" w:rsidRDefault="00420D4B" w:rsidP="00892D18">
      <w:pPr>
        <w:pStyle w:val="a4"/>
        <w:spacing w:line="276" w:lineRule="auto"/>
        <w:ind w:firstLine="708"/>
      </w:pPr>
      <w:r>
        <w:t xml:space="preserve">5.3.3. </w:t>
      </w:r>
      <w:r w:rsidR="00775E2A" w:rsidRPr="00892D18">
        <w:t xml:space="preserve">В случае, когда объем учебной нагрузки преподавателя не оговорен в дополнительном соглашении к трудовому договору </w:t>
      </w:r>
      <w:r w:rsidR="00B41947">
        <w:t>Р</w:t>
      </w:r>
      <w:r w:rsidR="00775E2A" w:rsidRPr="00892D18">
        <w:t>аботника, преподаватель считается принятым на тот объем учебной нагрузки, который установлен приказом директора образовательной организации при приеме на работу.</w:t>
      </w:r>
    </w:p>
    <w:p w:rsidR="00775E2A" w:rsidRPr="00892D18" w:rsidRDefault="00775E2A" w:rsidP="00665E3B">
      <w:pPr>
        <w:pStyle w:val="a4"/>
        <w:spacing w:line="276" w:lineRule="auto"/>
        <w:ind w:firstLine="708"/>
      </w:pPr>
      <w:r w:rsidRPr="00892D18">
        <w:t>5.</w:t>
      </w:r>
      <w:r w:rsidR="00892D18">
        <w:t>3</w:t>
      </w:r>
      <w:r w:rsidRPr="00892D18">
        <w:t>.</w:t>
      </w:r>
      <w:r w:rsidR="00420D4B">
        <w:t>4</w:t>
      </w:r>
      <w:r w:rsidRPr="00892D18">
        <w:t xml:space="preserve">. Уменьшение учебной нагрузки </w:t>
      </w:r>
      <w:r w:rsidR="00665E3B">
        <w:t>по инициативе Работодателя</w:t>
      </w:r>
      <w:r w:rsidRPr="00892D18">
        <w:t xml:space="preserve"> следует рассматривать как изменение в организации производства и труда, в связи с чем допускается изменение </w:t>
      </w:r>
      <w:r w:rsidR="00AD051F">
        <w:t>определенных сторонами условий заключенного с Работником трудового договора</w:t>
      </w:r>
      <w:r w:rsidRPr="00892D18">
        <w:t>.</w:t>
      </w:r>
    </w:p>
    <w:p w:rsidR="00775E2A" w:rsidRPr="00AD500C" w:rsidRDefault="00AD500C" w:rsidP="00AD500C">
      <w:pPr>
        <w:widowControl w:val="0"/>
        <w:autoSpaceDE w:val="0"/>
        <w:autoSpaceDN w:val="0"/>
        <w:adjustRightInd w:val="0"/>
        <w:spacing w:after="150"/>
        <w:ind w:firstLine="708"/>
        <w:jc w:val="both"/>
        <w:rPr>
          <w:rFonts w:ascii="Times New Roman" w:hAnsi="Times New Roman" w:cs="Times New Roman"/>
          <w:sz w:val="28"/>
          <w:szCs w:val="28"/>
        </w:rPr>
      </w:pPr>
      <w:r w:rsidRPr="00AD500C">
        <w:rPr>
          <w:rFonts w:ascii="Times New Roman" w:hAnsi="Times New Roman" w:cs="Times New Roman"/>
          <w:sz w:val="28"/>
          <w:szCs w:val="28"/>
        </w:rPr>
        <w:t xml:space="preserve">Об изменениях объема учебной нагрузки (увеличение или снижение), а также о причинах, вызвавших необходимость таких изменений, </w:t>
      </w:r>
      <w:r>
        <w:rPr>
          <w:rFonts w:ascii="Times New Roman" w:hAnsi="Times New Roman" w:cs="Times New Roman"/>
          <w:sz w:val="28"/>
          <w:szCs w:val="28"/>
        </w:rPr>
        <w:t>Р</w:t>
      </w:r>
      <w:r w:rsidRPr="00AD500C">
        <w:rPr>
          <w:rFonts w:ascii="Times New Roman" w:hAnsi="Times New Roman" w:cs="Times New Roman"/>
          <w:sz w:val="28"/>
          <w:szCs w:val="28"/>
        </w:rPr>
        <w:t>аботодатель обязан уведомить педагогических работников в письменной форме не позднее чем за два месяца до осуществления предполагаемых изменений</w:t>
      </w:r>
      <w:r>
        <w:rPr>
          <w:rFonts w:ascii="Times New Roman" w:hAnsi="Times New Roman" w:cs="Times New Roman"/>
          <w:sz w:val="28"/>
          <w:szCs w:val="28"/>
        </w:rPr>
        <w:t xml:space="preserve"> </w:t>
      </w:r>
      <w:r w:rsidRPr="00AD500C">
        <w:rPr>
          <w:rFonts w:ascii="Times New Roman" w:hAnsi="Times New Roman" w:cs="Times New Roman"/>
          <w:sz w:val="28"/>
          <w:szCs w:val="28"/>
        </w:rPr>
        <w:t xml:space="preserve">(ст.74 </w:t>
      </w:r>
      <w:r w:rsidRPr="00AD500C">
        <w:rPr>
          <w:rFonts w:ascii="Times New Roman" w:hAnsi="Times New Roman" w:cs="Times New Roman"/>
          <w:sz w:val="28"/>
          <w:szCs w:val="28"/>
        </w:rPr>
        <w:lastRenderedPageBreak/>
        <w:t>Трудового кодекса РФ), за исключением случаев, когда изменение объема учебной нагрузки осуществляется по соглашению сторон трудового договора</w:t>
      </w:r>
      <w:r w:rsidR="00775E2A" w:rsidRPr="00AD500C">
        <w:rPr>
          <w:rFonts w:ascii="Times New Roman" w:hAnsi="Times New Roman" w:cs="Times New Roman"/>
          <w:sz w:val="28"/>
          <w:szCs w:val="28"/>
        </w:rPr>
        <w:t>.</w:t>
      </w:r>
    </w:p>
    <w:p w:rsidR="00775E2A" w:rsidRPr="00892D18" w:rsidRDefault="00775E2A" w:rsidP="00892D18">
      <w:pPr>
        <w:pStyle w:val="a4"/>
        <w:spacing w:line="276" w:lineRule="auto"/>
        <w:ind w:firstLine="1134"/>
      </w:pPr>
      <w:r w:rsidRPr="00892D18">
        <w:t xml:space="preserve">В случае отказа </w:t>
      </w:r>
      <w:r w:rsidR="009C577C">
        <w:t>Р</w:t>
      </w:r>
      <w:r w:rsidRPr="00892D18">
        <w:t xml:space="preserve">аботника от предложенной работы трудовой договор прекращается в соответствии с п.7 ст.77 </w:t>
      </w:r>
      <w:r w:rsidRPr="00892D18">
        <w:rPr>
          <w:szCs w:val="28"/>
        </w:rPr>
        <w:t>Трудового кодекса</w:t>
      </w:r>
      <w:r w:rsidRPr="00892D18">
        <w:t xml:space="preserve"> РФ.</w:t>
      </w:r>
    </w:p>
    <w:p w:rsidR="00775E2A" w:rsidRPr="00892D18" w:rsidRDefault="00775E2A" w:rsidP="00892D18">
      <w:pPr>
        <w:pStyle w:val="a4"/>
        <w:spacing w:line="276" w:lineRule="auto"/>
        <w:ind w:firstLine="708"/>
      </w:pPr>
      <w:r w:rsidRPr="00892D18">
        <w:t>5.</w:t>
      </w:r>
      <w:r w:rsidR="00892D18">
        <w:t>3</w:t>
      </w:r>
      <w:r w:rsidRPr="00892D18">
        <w:t>.</w:t>
      </w:r>
      <w:r w:rsidR="00420D4B">
        <w:t>5</w:t>
      </w:r>
      <w:r w:rsidRPr="00892D18">
        <w:t>. Для изменения учебной</w:t>
      </w:r>
      <w:r w:rsidR="009C577C">
        <w:t xml:space="preserve"> (преподавательской)</w:t>
      </w:r>
      <w:r w:rsidRPr="00892D18">
        <w:t xml:space="preserve"> нагрузки по инициативе администрации согласие </w:t>
      </w:r>
      <w:r w:rsidR="009C577C">
        <w:t>Р</w:t>
      </w:r>
      <w:r w:rsidRPr="00892D18">
        <w:t>аботника не требуется в случаях:</w:t>
      </w:r>
    </w:p>
    <w:p w:rsidR="00775E2A" w:rsidRPr="00892D18" w:rsidRDefault="00775E2A" w:rsidP="00892D18">
      <w:pPr>
        <w:pStyle w:val="a4"/>
        <w:numPr>
          <w:ilvl w:val="0"/>
          <w:numId w:val="9"/>
        </w:numPr>
        <w:tabs>
          <w:tab w:val="clear" w:pos="1494"/>
          <w:tab w:val="num" w:pos="142"/>
        </w:tabs>
        <w:spacing w:line="276" w:lineRule="auto"/>
        <w:ind w:left="0" w:firstLine="0"/>
      </w:pPr>
      <w:r w:rsidRPr="00892D18">
        <w:t>временного перевода на другую работу в связи с производственной необходимостью;</w:t>
      </w:r>
    </w:p>
    <w:p w:rsidR="00775E2A" w:rsidRPr="00892D18" w:rsidRDefault="00775E2A" w:rsidP="00892D18">
      <w:pPr>
        <w:pStyle w:val="a4"/>
        <w:numPr>
          <w:ilvl w:val="0"/>
          <w:numId w:val="9"/>
        </w:numPr>
        <w:tabs>
          <w:tab w:val="clear" w:pos="1494"/>
          <w:tab w:val="num" w:pos="142"/>
        </w:tabs>
        <w:spacing w:line="276" w:lineRule="auto"/>
        <w:ind w:left="0" w:firstLine="0"/>
      </w:pPr>
      <w:r w:rsidRPr="00892D18">
        <w:t>простоя, когда работники могут переводиться с учетом их специальности и квалификации на другую работу в том же учреждении на время простоя, либо в другое учреждение, но в той же местности на срок до одного месяца;</w:t>
      </w:r>
    </w:p>
    <w:p w:rsidR="00775E2A" w:rsidRPr="00892D18" w:rsidRDefault="00775E2A" w:rsidP="00892D18">
      <w:pPr>
        <w:pStyle w:val="a4"/>
        <w:numPr>
          <w:ilvl w:val="0"/>
          <w:numId w:val="9"/>
        </w:numPr>
        <w:tabs>
          <w:tab w:val="clear" w:pos="1494"/>
          <w:tab w:val="num" w:pos="142"/>
        </w:tabs>
        <w:spacing w:line="276" w:lineRule="auto"/>
        <w:ind w:left="0" w:firstLine="0"/>
      </w:pPr>
      <w:r w:rsidRPr="00892D18">
        <w:t>восстановления на работе преподавателя, ранее выполнявшего эту учебную нагрузку;</w:t>
      </w:r>
    </w:p>
    <w:p w:rsidR="00775E2A" w:rsidRPr="00892D18" w:rsidRDefault="00775E2A" w:rsidP="00892D18">
      <w:pPr>
        <w:pStyle w:val="a4"/>
        <w:numPr>
          <w:ilvl w:val="0"/>
          <w:numId w:val="9"/>
        </w:numPr>
        <w:tabs>
          <w:tab w:val="clear" w:pos="1494"/>
          <w:tab w:val="num" w:pos="142"/>
        </w:tabs>
        <w:spacing w:line="276" w:lineRule="auto"/>
        <w:ind w:left="0" w:firstLine="0"/>
      </w:pPr>
      <w:r w:rsidRPr="00892D18">
        <w:t>возвращения на работу женщины, прервавшей отпуск по уходу за ребенком до достижения им возраста трех лет или после окончания этого отпуска.</w:t>
      </w:r>
    </w:p>
    <w:p w:rsidR="00775E2A" w:rsidRPr="00B41947" w:rsidRDefault="00775E2A" w:rsidP="00892D18">
      <w:pPr>
        <w:pStyle w:val="a4"/>
        <w:spacing w:line="276" w:lineRule="auto"/>
        <w:ind w:firstLine="708"/>
        <w:rPr>
          <w:color w:val="FF0000"/>
        </w:rPr>
      </w:pPr>
      <w:r w:rsidRPr="00892D18">
        <w:t>5.</w:t>
      </w:r>
      <w:r w:rsidR="00892D18">
        <w:t>3</w:t>
      </w:r>
      <w:r w:rsidR="00C51337">
        <w:t>.</w:t>
      </w:r>
      <w:r w:rsidR="00420D4B">
        <w:t>6</w:t>
      </w:r>
      <w:r w:rsidRPr="00892D18">
        <w:t xml:space="preserve">. </w:t>
      </w:r>
      <w:r w:rsidR="00C51337">
        <w:t>Объем учебной нагрузки</w:t>
      </w:r>
      <w:r w:rsidRPr="00892D18">
        <w:t xml:space="preserve"> педагогически</w:t>
      </w:r>
      <w:r w:rsidR="00C51337">
        <w:t>х</w:t>
      </w:r>
      <w:r w:rsidRPr="00892D18">
        <w:t xml:space="preserve"> работник</w:t>
      </w:r>
      <w:r w:rsidR="00C51337">
        <w:t>ов, выполняющих учебную (преподавательскую) работу, определяется ежегодно на начало учебного года,</w:t>
      </w:r>
      <w:r w:rsidRPr="00892D18">
        <w:t xml:space="preserve"> </w:t>
      </w:r>
      <w:r w:rsidR="00C51337">
        <w:t>принимается на заседании педагогического совета, утверждается</w:t>
      </w:r>
      <w:r w:rsidRPr="00892D18">
        <w:t xml:space="preserve"> руководителем образовательной организации </w:t>
      </w:r>
      <w:r w:rsidR="00C51337">
        <w:t>с учетом мнения выборного органа первичной профсоюзной организации.</w:t>
      </w:r>
    </w:p>
    <w:p w:rsidR="00AD3D1A" w:rsidRPr="00AD3D1A" w:rsidRDefault="00775E2A" w:rsidP="00AD3D1A">
      <w:pPr>
        <w:widowControl w:val="0"/>
        <w:autoSpaceDE w:val="0"/>
        <w:autoSpaceDN w:val="0"/>
        <w:adjustRightInd w:val="0"/>
        <w:spacing w:after="150"/>
        <w:ind w:firstLine="708"/>
        <w:jc w:val="both"/>
        <w:rPr>
          <w:rFonts w:ascii="Times New Roman" w:hAnsi="Times New Roman" w:cs="Times New Roman"/>
          <w:sz w:val="28"/>
          <w:szCs w:val="28"/>
        </w:rPr>
      </w:pPr>
      <w:r w:rsidRPr="00AD3D1A">
        <w:rPr>
          <w:rFonts w:ascii="Times New Roman" w:hAnsi="Times New Roman" w:cs="Times New Roman"/>
          <w:sz w:val="28"/>
          <w:szCs w:val="28"/>
        </w:rPr>
        <w:t>5.</w:t>
      </w:r>
      <w:r w:rsidR="009C032C">
        <w:rPr>
          <w:rFonts w:ascii="Times New Roman" w:hAnsi="Times New Roman" w:cs="Times New Roman"/>
          <w:sz w:val="28"/>
          <w:szCs w:val="28"/>
        </w:rPr>
        <w:t>4</w:t>
      </w:r>
      <w:r w:rsidRPr="00AD3D1A">
        <w:rPr>
          <w:rFonts w:ascii="Times New Roman" w:hAnsi="Times New Roman" w:cs="Times New Roman"/>
          <w:sz w:val="28"/>
          <w:szCs w:val="28"/>
        </w:rPr>
        <w:t xml:space="preserve">. </w:t>
      </w:r>
      <w:r w:rsidR="00AD3D1A" w:rsidRPr="00AD3D1A">
        <w:rPr>
          <w:rFonts w:ascii="Times New Roman" w:hAnsi="Times New Roman" w:cs="Times New Roman"/>
          <w:sz w:val="28"/>
          <w:szCs w:val="28"/>
        </w:rPr>
        <w:t xml:space="preserve">При определении учебной нагрузки на новый учебный год преподавателям, для которых организация, осуществляющая образовательную деятельность, является основным местом работы, сохраняется ее объем и обеспечивается преемственность преподавания учебных предметов, курсов, дисциплин (модулей) в группах, за исключением случаев, предусмотренных пунктом </w:t>
      </w:r>
      <w:r w:rsidR="00AD3D1A">
        <w:rPr>
          <w:rFonts w:ascii="Times New Roman" w:hAnsi="Times New Roman" w:cs="Times New Roman"/>
          <w:sz w:val="28"/>
          <w:szCs w:val="28"/>
        </w:rPr>
        <w:t>5.3.2 настоящих Правил внутреннего трудового распорядка.</w:t>
      </w:r>
    </w:p>
    <w:p w:rsidR="006905A0" w:rsidRPr="00AD3D1A" w:rsidRDefault="006905A0" w:rsidP="00AD3D1A">
      <w:pPr>
        <w:pStyle w:val="a4"/>
        <w:spacing w:line="276" w:lineRule="auto"/>
        <w:ind w:firstLine="708"/>
        <w:rPr>
          <w:bCs/>
          <w:iCs/>
          <w:spacing w:val="-8"/>
          <w:szCs w:val="28"/>
        </w:rPr>
      </w:pPr>
      <w:r w:rsidRPr="009C032C">
        <w:rPr>
          <w:bCs/>
          <w:iCs/>
          <w:spacing w:val="-8"/>
          <w:szCs w:val="28"/>
        </w:rPr>
        <w:t>5.</w:t>
      </w:r>
      <w:r w:rsidRPr="00AD3D1A">
        <w:rPr>
          <w:bCs/>
          <w:iCs/>
          <w:spacing w:val="-8"/>
          <w:szCs w:val="28"/>
        </w:rPr>
        <w:t>5.  Нормируемая часть рабочего времени преподавателей характеризуется наличием</w:t>
      </w:r>
      <w:r w:rsidRPr="00AD3D1A">
        <w:rPr>
          <w:szCs w:val="28"/>
        </w:rPr>
        <w:t xml:space="preserve"> установленных норм времени только для выполнения педагогической работы, связанной с учебной (преподавательской) работой, которая выражается в объеме их учебной нагрузки.</w:t>
      </w:r>
    </w:p>
    <w:p w:rsidR="006905A0" w:rsidRPr="00AD3D1A" w:rsidRDefault="006905A0" w:rsidP="00892D18">
      <w:pPr>
        <w:widowControl w:val="0"/>
        <w:autoSpaceDE w:val="0"/>
        <w:autoSpaceDN w:val="0"/>
        <w:adjustRightInd w:val="0"/>
        <w:spacing w:after="0"/>
        <w:ind w:firstLine="708"/>
        <w:jc w:val="both"/>
        <w:rPr>
          <w:rFonts w:ascii="Times New Roman" w:hAnsi="Times New Roman" w:cs="Times New Roman"/>
          <w:sz w:val="28"/>
          <w:szCs w:val="28"/>
        </w:rPr>
      </w:pPr>
      <w:r w:rsidRPr="00AD3D1A">
        <w:rPr>
          <w:rFonts w:ascii="Times New Roman" w:hAnsi="Times New Roman" w:cs="Times New Roman"/>
          <w:sz w:val="28"/>
          <w:szCs w:val="28"/>
        </w:rPr>
        <w:t>К другой части педагогической работы преподавателей, требующей затрат рабочего времени, которое не конкретизировано по количеству часов, относится выполнение видов работы, непосредственно предусмотренной квалификационными характеристиками по занимаемой должности, а  именно:</w:t>
      </w:r>
    </w:p>
    <w:p w:rsidR="006905A0" w:rsidRPr="00AD3D1A" w:rsidRDefault="006905A0" w:rsidP="00892D18">
      <w:pPr>
        <w:widowControl w:val="0"/>
        <w:autoSpaceDE w:val="0"/>
        <w:autoSpaceDN w:val="0"/>
        <w:adjustRightInd w:val="0"/>
        <w:spacing w:after="0"/>
        <w:ind w:firstLine="708"/>
        <w:jc w:val="both"/>
        <w:rPr>
          <w:rFonts w:ascii="Times New Roman" w:hAnsi="Times New Roman" w:cs="Times New Roman"/>
          <w:sz w:val="28"/>
          <w:szCs w:val="28"/>
        </w:rPr>
      </w:pPr>
      <w:r w:rsidRPr="00AD3D1A">
        <w:rPr>
          <w:rFonts w:ascii="Times New Roman" w:hAnsi="Times New Roman" w:cs="Times New Roman"/>
          <w:sz w:val="28"/>
          <w:szCs w:val="28"/>
        </w:rPr>
        <w:t xml:space="preserve">а)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учебных предметов, курсов, дисциплин (модулей, за исключением </w:t>
      </w:r>
      <w:r w:rsidRPr="00AD3D1A">
        <w:rPr>
          <w:rFonts w:ascii="Times New Roman" w:hAnsi="Times New Roman" w:cs="Times New Roman"/>
          <w:sz w:val="28"/>
          <w:szCs w:val="28"/>
        </w:rPr>
        <w:lastRenderedPageBreak/>
        <w:t>рабочих программ по учебным предметам, изучение индивидуальных способностей, интересов и склонностей обучающихся, регулируемые самостоятельно педагогическим работником;</w:t>
      </w:r>
    </w:p>
    <w:p w:rsidR="006905A0" w:rsidRPr="00AD3D1A" w:rsidRDefault="006905A0" w:rsidP="00892D18">
      <w:pPr>
        <w:widowControl w:val="0"/>
        <w:autoSpaceDE w:val="0"/>
        <w:autoSpaceDN w:val="0"/>
        <w:adjustRightInd w:val="0"/>
        <w:spacing w:after="0"/>
        <w:ind w:firstLine="708"/>
        <w:jc w:val="both"/>
        <w:rPr>
          <w:rFonts w:ascii="Times New Roman" w:hAnsi="Times New Roman" w:cs="Times New Roman"/>
          <w:sz w:val="28"/>
          <w:szCs w:val="28"/>
        </w:rPr>
      </w:pPr>
      <w:r w:rsidRPr="00AD3D1A">
        <w:rPr>
          <w:rFonts w:ascii="Times New Roman" w:hAnsi="Times New Roman" w:cs="Times New Roman"/>
          <w:sz w:val="28"/>
          <w:szCs w:val="28"/>
        </w:rPr>
        <w:t>б) подготовка документов, необходимых при реализации основных профессиональных образовател</w:t>
      </w:r>
      <w:r w:rsidR="00AD3D1A" w:rsidRPr="00AD3D1A">
        <w:rPr>
          <w:rFonts w:ascii="Times New Roman" w:hAnsi="Times New Roman" w:cs="Times New Roman"/>
          <w:sz w:val="28"/>
          <w:szCs w:val="28"/>
        </w:rPr>
        <w:t>ьных программ СПО/</w:t>
      </w:r>
      <w:r w:rsidRPr="00AD3D1A">
        <w:rPr>
          <w:rFonts w:ascii="Times New Roman" w:hAnsi="Times New Roman" w:cs="Times New Roman"/>
          <w:sz w:val="28"/>
          <w:szCs w:val="28"/>
        </w:rPr>
        <w:t>основных программ профессионального обучения и обязательных для заполнения преподавателем;</w:t>
      </w:r>
    </w:p>
    <w:p w:rsidR="006905A0" w:rsidRPr="00AD3D1A" w:rsidRDefault="006905A0" w:rsidP="00892D18">
      <w:pPr>
        <w:widowControl w:val="0"/>
        <w:autoSpaceDE w:val="0"/>
        <w:autoSpaceDN w:val="0"/>
        <w:adjustRightInd w:val="0"/>
        <w:spacing w:after="0"/>
        <w:ind w:firstLine="708"/>
        <w:jc w:val="both"/>
        <w:rPr>
          <w:rFonts w:ascii="Times New Roman" w:hAnsi="Times New Roman" w:cs="Times New Roman"/>
          <w:sz w:val="28"/>
          <w:szCs w:val="28"/>
        </w:rPr>
      </w:pPr>
      <w:r w:rsidRPr="00AD3D1A">
        <w:rPr>
          <w:rFonts w:ascii="Times New Roman" w:hAnsi="Times New Roman" w:cs="Times New Roman"/>
          <w:sz w:val="28"/>
          <w:szCs w:val="28"/>
        </w:rPr>
        <w:t>в) организация и проведение методической, диагностической и консультативной помощи родителям (законным представителям) обучающихся, определяемая в соответствии с правилами внутреннего трудового распорядка;</w:t>
      </w:r>
    </w:p>
    <w:p w:rsidR="006905A0" w:rsidRPr="00AD3D1A" w:rsidRDefault="006905A0" w:rsidP="00892D18">
      <w:pPr>
        <w:widowControl w:val="0"/>
        <w:autoSpaceDE w:val="0"/>
        <w:autoSpaceDN w:val="0"/>
        <w:adjustRightInd w:val="0"/>
        <w:spacing w:after="0"/>
        <w:ind w:firstLine="708"/>
        <w:jc w:val="both"/>
        <w:rPr>
          <w:rFonts w:ascii="Times New Roman" w:hAnsi="Times New Roman" w:cs="Times New Roman"/>
          <w:sz w:val="28"/>
          <w:szCs w:val="28"/>
        </w:rPr>
      </w:pPr>
      <w:r w:rsidRPr="00AD3D1A">
        <w:rPr>
          <w:rFonts w:ascii="Times New Roman" w:hAnsi="Times New Roman" w:cs="Times New Roman"/>
          <w:sz w:val="28"/>
          <w:szCs w:val="28"/>
        </w:rPr>
        <w:t>г)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 предусматриваемое планами и графиками организации, утверждаемыми локальными нормативными актами организации;</w:t>
      </w:r>
    </w:p>
    <w:p w:rsidR="006905A0" w:rsidRPr="00AD3D1A" w:rsidRDefault="006905A0" w:rsidP="00892D18">
      <w:pPr>
        <w:widowControl w:val="0"/>
        <w:autoSpaceDE w:val="0"/>
        <w:autoSpaceDN w:val="0"/>
        <w:adjustRightInd w:val="0"/>
        <w:spacing w:after="0"/>
        <w:ind w:firstLine="708"/>
        <w:jc w:val="both"/>
        <w:rPr>
          <w:rFonts w:ascii="Times New Roman" w:hAnsi="Times New Roman" w:cs="Times New Roman"/>
          <w:sz w:val="28"/>
          <w:szCs w:val="28"/>
        </w:rPr>
      </w:pPr>
      <w:r w:rsidRPr="00AD3D1A">
        <w:rPr>
          <w:rFonts w:ascii="Times New Roman" w:hAnsi="Times New Roman" w:cs="Times New Roman"/>
          <w:sz w:val="28"/>
          <w:szCs w:val="28"/>
        </w:rPr>
        <w:t>д) периодические кратковременные дежурства в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 регулируемые локальными нормативными актами организации,</w:t>
      </w:r>
    </w:p>
    <w:p w:rsidR="006905A0" w:rsidRPr="00AD3D1A" w:rsidRDefault="00AD3D1A" w:rsidP="00AD3D1A">
      <w:pPr>
        <w:widowControl w:val="0"/>
        <w:autoSpaceDE w:val="0"/>
        <w:autoSpaceDN w:val="0"/>
        <w:adjustRightInd w:val="0"/>
        <w:spacing w:after="0"/>
        <w:ind w:firstLine="708"/>
        <w:jc w:val="both"/>
        <w:rPr>
          <w:rFonts w:ascii="Times New Roman" w:hAnsi="Times New Roman" w:cs="Times New Roman"/>
          <w:sz w:val="28"/>
          <w:szCs w:val="28"/>
        </w:rPr>
      </w:pPr>
      <w:r w:rsidRPr="00AD3D1A">
        <w:rPr>
          <w:rFonts w:ascii="Times New Roman" w:hAnsi="Times New Roman" w:cs="Times New Roman"/>
          <w:sz w:val="28"/>
          <w:szCs w:val="28"/>
        </w:rPr>
        <w:t xml:space="preserve">а </w:t>
      </w:r>
      <w:r w:rsidR="006905A0" w:rsidRPr="00AD3D1A">
        <w:rPr>
          <w:rFonts w:ascii="Times New Roman" w:hAnsi="Times New Roman" w:cs="Times New Roman"/>
          <w:sz w:val="28"/>
          <w:szCs w:val="28"/>
        </w:rPr>
        <w:t>также дополнительной работы, выполняемой с их письменного согласия за дополнительную оплату:</w:t>
      </w:r>
    </w:p>
    <w:p w:rsidR="006905A0" w:rsidRPr="00AD3D1A" w:rsidRDefault="006905A0" w:rsidP="00892D18">
      <w:pPr>
        <w:widowControl w:val="0"/>
        <w:autoSpaceDE w:val="0"/>
        <w:autoSpaceDN w:val="0"/>
        <w:adjustRightInd w:val="0"/>
        <w:spacing w:after="0"/>
        <w:ind w:firstLine="708"/>
        <w:jc w:val="both"/>
        <w:rPr>
          <w:rFonts w:ascii="Times New Roman" w:hAnsi="Times New Roman" w:cs="Times New Roman"/>
          <w:sz w:val="28"/>
          <w:szCs w:val="28"/>
        </w:rPr>
      </w:pPr>
      <w:r w:rsidRPr="00AD3D1A">
        <w:rPr>
          <w:rFonts w:ascii="Times New Roman" w:hAnsi="Times New Roman" w:cs="Times New Roman"/>
          <w:sz w:val="28"/>
          <w:szCs w:val="28"/>
        </w:rPr>
        <w:t>а)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организации, включая участие в концертной деятельности, конкурсах, состязаниях, спортивных соревнованиях, тренировочных сборах, экскурсиях, других видах учебной деятельности, регулирование которой осуществляется графиками, планами, расписаниями, локальными нормативными актами организации, коллективным договором;</w:t>
      </w:r>
    </w:p>
    <w:p w:rsidR="006905A0" w:rsidRPr="00AD3D1A" w:rsidRDefault="006905A0" w:rsidP="00892D18">
      <w:pPr>
        <w:widowControl w:val="0"/>
        <w:autoSpaceDE w:val="0"/>
        <w:autoSpaceDN w:val="0"/>
        <w:adjustRightInd w:val="0"/>
        <w:spacing w:after="0"/>
        <w:ind w:firstLine="708"/>
        <w:jc w:val="both"/>
        <w:rPr>
          <w:rFonts w:ascii="Times New Roman" w:hAnsi="Times New Roman" w:cs="Times New Roman"/>
          <w:sz w:val="28"/>
          <w:szCs w:val="28"/>
        </w:rPr>
      </w:pPr>
      <w:r w:rsidRPr="00AD3D1A">
        <w:rPr>
          <w:rFonts w:ascii="Times New Roman" w:hAnsi="Times New Roman" w:cs="Times New Roman"/>
          <w:sz w:val="28"/>
          <w:szCs w:val="28"/>
        </w:rPr>
        <w:t>б) классное руководство;</w:t>
      </w:r>
    </w:p>
    <w:p w:rsidR="006905A0" w:rsidRPr="00AD3D1A" w:rsidRDefault="006905A0" w:rsidP="00892D18">
      <w:pPr>
        <w:widowControl w:val="0"/>
        <w:autoSpaceDE w:val="0"/>
        <w:autoSpaceDN w:val="0"/>
        <w:adjustRightInd w:val="0"/>
        <w:spacing w:after="0"/>
        <w:ind w:firstLine="708"/>
        <w:jc w:val="both"/>
        <w:rPr>
          <w:rFonts w:ascii="Times New Roman" w:hAnsi="Times New Roman" w:cs="Times New Roman"/>
          <w:sz w:val="28"/>
          <w:szCs w:val="28"/>
        </w:rPr>
      </w:pPr>
      <w:r w:rsidRPr="00AD3D1A">
        <w:rPr>
          <w:rFonts w:ascii="Times New Roman" w:hAnsi="Times New Roman" w:cs="Times New Roman"/>
          <w:sz w:val="28"/>
          <w:szCs w:val="28"/>
        </w:rPr>
        <w:t>в) проверка письменных работ;</w:t>
      </w:r>
    </w:p>
    <w:p w:rsidR="006905A0" w:rsidRPr="00AD3D1A" w:rsidRDefault="006905A0" w:rsidP="00892D18">
      <w:pPr>
        <w:widowControl w:val="0"/>
        <w:autoSpaceDE w:val="0"/>
        <w:autoSpaceDN w:val="0"/>
        <w:adjustRightInd w:val="0"/>
        <w:spacing w:after="0"/>
        <w:ind w:firstLine="708"/>
        <w:jc w:val="both"/>
        <w:rPr>
          <w:rFonts w:ascii="Times New Roman" w:hAnsi="Times New Roman" w:cs="Times New Roman"/>
          <w:sz w:val="28"/>
          <w:szCs w:val="28"/>
        </w:rPr>
      </w:pPr>
      <w:r w:rsidRPr="00AD3D1A">
        <w:rPr>
          <w:rFonts w:ascii="Times New Roman" w:hAnsi="Times New Roman" w:cs="Times New Roman"/>
          <w:sz w:val="28"/>
          <w:szCs w:val="28"/>
        </w:rPr>
        <w:t>г) заведование учебными кабинетами, лабораториями, мастерскими, учебно-опытными участками;</w:t>
      </w:r>
    </w:p>
    <w:p w:rsidR="006905A0" w:rsidRPr="00AD3D1A" w:rsidRDefault="006905A0" w:rsidP="00892D18">
      <w:pPr>
        <w:widowControl w:val="0"/>
        <w:autoSpaceDE w:val="0"/>
        <w:autoSpaceDN w:val="0"/>
        <w:adjustRightInd w:val="0"/>
        <w:spacing w:after="0"/>
        <w:ind w:firstLine="708"/>
        <w:jc w:val="both"/>
        <w:rPr>
          <w:rFonts w:ascii="Times New Roman" w:hAnsi="Times New Roman" w:cs="Times New Roman"/>
          <w:sz w:val="28"/>
          <w:szCs w:val="28"/>
        </w:rPr>
      </w:pPr>
      <w:r w:rsidRPr="00AD3D1A">
        <w:rPr>
          <w:rFonts w:ascii="Times New Roman" w:hAnsi="Times New Roman" w:cs="Times New Roman"/>
          <w:sz w:val="28"/>
          <w:szCs w:val="28"/>
        </w:rPr>
        <w:t>д) руководство методическими объединениями;</w:t>
      </w:r>
    </w:p>
    <w:p w:rsidR="006905A0" w:rsidRPr="00AD3D1A" w:rsidRDefault="006905A0" w:rsidP="00892D18">
      <w:pPr>
        <w:widowControl w:val="0"/>
        <w:autoSpaceDE w:val="0"/>
        <w:autoSpaceDN w:val="0"/>
        <w:adjustRightInd w:val="0"/>
        <w:spacing w:after="0"/>
        <w:ind w:firstLine="708"/>
        <w:jc w:val="both"/>
        <w:rPr>
          <w:rFonts w:ascii="Times New Roman" w:hAnsi="Times New Roman" w:cs="Times New Roman"/>
          <w:sz w:val="28"/>
          <w:szCs w:val="28"/>
        </w:rPr>
      </w:pPr>
      <w:r w:rsidRPr="00AD3D1A">
        <w:rPr>
          <w:rFonts w:ascii="Times New Roman" w:hAnsi="Times New Roman" w:cs="Times New Roman"/>
          <w:sz w:val="28"/>
          <w:szCs w:val="28"/>
        </w:rPr>
        <w:t xml:space="preserve">е) другие дополнительные виды работ, регулируемые правилами </w:t>
      </w:r>
      <w:r w:rsidRPr="00AD3D1A">
        <w:rPr>
          <w:rFonts w:ascii="Times New Roman" w:hAnsi="Times New Roman" w:cs="Times New Roman"/>
          <w:sz w:val="28"/>
          <w:szCs w:val="28"/>
        </w:rPr>
        <w:lastRenderedPageBreak/>
        <w:t>внутреннего трудового распорядка, с указанием в трудовом договоре (дополнительном соглашении к трудовому договору) их содержания, срока выполнения и размера оплаты.</w:t>
      </w:r>
    </w:p>
    <w:p w:rsidR="00775E2A" w:rsidRPr="00892D18" w:rsidRDefault="00775E2A" w:rsidP="00892D18">
      <w:pPr>
        <w:pStyle w:val="a4"/>
        <w:spacing w:line="276" w:lineRule="auto"/>
        <w:ind w:firstLine="708"/>
      </w:pPr>
      <w:r w:rsidRPr="00892D18">
        <w:t>5.5.1. Учебное время преподавателя в образовательной организации определяется расписанием уроков.</w:t>
      </w:r>
    </w:p>
    <w:p w:rsidR="00775E2A" w:rsidRPr="00892D18" w:rsidRDefault="00775E2A" w:rsidP="00892D18">
      <w:pPr>
        <w:pStyle w:val="a4"/>
        <w:spacing w:line="276" w:lineRule="auto"/>
        <w:ind w:firstLine="1134"/>
      </w:pPr>
      <w:r w:rsidRPr="00892D18">
        <w:t>Расписание уроков составляется методистом и утверждается директором образовательной организации с учетом обеспечения педагогической целесообразности, соблюдения санитарно-гигиенических норм  и максимальной экономии времени преподавателя и мастера производственного обучения.</w:t>
      </w:r>
    </w:p>
    <w:p w:rsidR="00775E2A" w:rsidRPr="00892D18" w:rsidRDefault="00775E2A" w:rsidP="007451AD">
      <w:pPr>
        <w:pStyle w:val="a4"/>
        <w:spacing w:line="276" w:lineRule="auto"/>
        <w:ind w:firstLine="708"/>
      </w:pPr>
      <w:r w:rsidRPr="007451AD">
        <w:t>5.5.2.</w:t>
      </w:r>
      <w:r w:rsidRPr="007451AD">
        <w:rPr>
          <w:color w:val="C00000"/>
        </w:rPr>
        <w:t xml:space="preserve"> </w:t>
      </w:r>
      <w:r w:rsidRPr="00892D18">
        <w:t>Графики дежурств педагогических работников утверждаются директором ежемесячно. Графики дежурств административных работников по дням недели и субботам утверждаются приказом директора на каждый семестр учебного года.</w:t>
      </w:r>
    </w:p>
    <w:p w:rsidR="009666BE" w:rsidRPr="00892D18" w:rsidRDefault="009666BE" w:rsidP="00892D18">
      <w:pPr>
        <w:widowControl w:val="0"/>
        <w:autoSpaceDE w:val="0"/>
        <w:autoSpaceDN w:val="0"/>
        <w:adjustRightInd w:val="0"/>
        <w:spacing w:after="0"/>
        <w:ind w:firstLine="708"/>
        <w:jc w:val="both"/>
        <w:rPr>
          <w:rFonts w:ascii="Times New Roman" w:hAnsi="Times New Roman" w:cs="Times New Roman"/>
          <w:sz w:val="28"/>
          <w:szCs w:val="28"/>
        </w:rPr>
      </w:pPr>
      <w:r w:rsidRPr="00892D18">
        <w:rPr>
          <w:rFonts w:ascii="Times New Roman" w:hAnsi="Times New Roman" w:cs="Times New Roman"/>
          <w:sz w:val="28"/>
          <w:szCs w:val="28"/>
        </w:rPr>
        <w:t xml:space="preserve">5.5.3. </w:t>
      </w:r>
      <w:r w:rsidRPr="00892D18">
        <w:rPr>
          <w:rFonts w:ascii="Times New Roman" w:eastAsia="Times New Roman" w:hAnsi="Times New Roman" w:cs="Times New Roman"/>
          <w:sz w:val="28"/>
          <w:szCs w:val="28"/>
        </w:rPr>
        <w:t>При составлении графика дежурств педагогических работников в организации в период проведения учебных занятий, до их начала и после окончания учебных занятий учитываются сменность работы организации,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w:t>
      </w:r>
      <w:r w:rsidRPr="00892D18">
        <w:rPr>
          <w:rFonts w:ascii="Times New Roman" w:hAnsi="Times New Roman" w:cs="Times New Roman"/>
          <w:sz w:val="28"/>
          <w:szCs w:val="28"/>
        </w:rPr>
        <w:t xml:space="preserve"> Работники,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6905A0" w:rsidRPr="00892D18" w:rsidRDefault="00775E2A" w:rsidP="00892D18">
      <w:pPr>
        <w:pStyle w:val="a4"/>
        <w:spacing w:line="276" w:lineRule="auto"/>
        <w:ind w:firstLine="708"/>
      </w:pPr>
      <w:r w:rsidRPr="00892D18">
        <w:t xml:space="preserve">5.6. </w:t>
      </w:r>
      <w:r w:rsidR="006905A0" w:rsidRPr="00892D18">
        <w:rPr>
          <w:szCs w:val="28"/>
        </w:rPr>
        <w:t>Нормируемая часть учебной (преподавательской) работы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При этом объем учебной нагрузки исчисляется исходя из продолжительности занятий:</w:t>
      </w:r>
    </w:p>
    <w:p w:rsidR="006905A0" w:rsidRPr="00892D18" w:rsidRDefault="006905A0" w:rsidP="00892D18">
      <w:pPr>
        <w:pStyle w:val="a4"/>
        <w:spacing w:line="276" w:lineRule="auto"/>
        <w:ind w:firstLine="1134"/>
      </w:pPr>
      <w:r w:rsidRPr="00892D18">
        <w:t>-</w:t>
      </w:r>
      <w:r w:rsidR="00775E2A" w:rsidRPr="00892D18">
        <w:t xml:space="preserve"> урока теоретического обучения 40 мин.</w:t>
      </w:r>
      <w:r w:rsidRPr="00892D18">
        <w:t>;</w:t>
      </w:r>
    </w:p>
    <w:p w:rsidR="006905A0" w:rsidRPr="00892D18" w:rsidRDefault="006905A0" w:rsidP="00892D18">
      <w:pPr>
        <w:pStyle w:val="a4"/>
        <w:spacing w:line="276" w:lineRule="auto"/>
        <w:ind w:firstLine="1134"/>
      </w:pPr>
      <w:r w:rsidRPr="00892D18">
        <w:t>-</w:t>
      </w:r>
      <w:r w:rsidR="00775E2A" w:rsidRPr="00892D18">
        <w:t xml:space="preserve"> урока</w:t>
      </w:r>
      <w:r w:rsidR="009666BE" w:rsidRPr="00892D18">
        <w:t xml:space="preserve"> практического обучения 50 мин.,</w:t>
      </w:r>
    </w:p>
    <w:p w:rsidR="00775E2A" w:rsidRPr="00892D18" w:rsidRDefault="006905A0" w:rsidP="00892D18">
      <w:pPr>
        <w:pStyle w:val="a4"/>
        <w:spacing w:line="276" w:lineRule="auto"/>
      </w:pPr>
      <w:r w:rsidRPr="00892D18">
        <w:t xml:space="preserve">и </w:t>
      </w:r>
      <w:r w:rsidR="00775E2A" w:rsidRPr="00892D18">
        <w:t>установлен только для обучающихся, поэтому пересчета рабочего времени преподавателей в академические часы не производится ни в течение учебного года, ни в каникулярный период.</w:t>
      </w:r>
    </w:p>
    <w:p w:rsidR="00775E2A" w:rsidRPr="00892D18" w:rsidRDefault="00775E2A" w:rsidP="00892D18">
      <w:pPr>
        <w:pStyle w:val="a4"/>
        <w:spacing w:line="276" w:lineRule="auto"/>
        <w:ind w:firstLine="708"/>
      </w:pPr>
      <w:r w:rsidRPr="00892D18">
        <w:t xml:space="preserve">5.7. Работа в выходные и праздничные дни запрещена. Привлечение отдельных работников образовательной организации к работе в выходные дни  допускается только в исключительных случаях, предусмотренных законодательством, по письменному приказу директора и письменному согласию работника (ст.113 </w:t>
      </w:r>
      <w:r w:rsidRPr="00892D18">
        <w:rPr>
          <w:szCs w:val="28"/>
        </w:rPr>
        <w:t>Трудового кодекса</w:t>
      </w:r>
      <w:r w:rsidR="005E4081">
        <w:t xml:space="preserve"> РФ</w:t>
      </w:r>
      <w:r w:rsidRPr="00892D18">
        <w:t>).</w:t>
      </w:r>
    </w:p>
    <w:p w:rsidR="00775E2A" w:rsidRPr="00892D18" w:rsidRDefault="00775E2A" w:rsidP="00892D18">
      <w:pPr>
        <w:pStyle w:val="a4"/>
        <w:spacing w:line="276" w:lineRule="auto"/>
        <w:ind w:firstLine="708"/>
      </w:pPr>
      <w:r w:rsidRPr="00892D18">
        <w:lastRenderedPageBreak/>
        <w:t>5.8.  Работникам непрерывно действующих образовательных организации запрещается оставлять работу до прихода сменяющегося работника. В случае неявки сменяющего работник заявляет об этом Работодателю. Работодатель обязан принять меры к замене сменщика другим работником и может применять сверхурочные работы только в исключительных случаях. Сверхурочные работы не должны превышать для каждого рабочего или служащего четырех часов в течение двух дней подряд и 120 часов в год. Оплата сверхурочных работ производится в пределах установленного образовательной организации фонда заработной платы. Данный порядок  применяется в случае, если работа сверхустановленного рабочего времени выполнялась без перерыва.</w:t>
      </w:r>
    </w:p>
    <w:p w:rsidR="009666BE" w:rsidRPr="00892D18" w:rsidRDefault="009666BE" w:rsidP="00892D18">
      <w:pPr>
        <w:widowControl w:val="0"/>
        <w:autoSpaceDE w:val="0"/>
        <w:autoSpaceDN w:val="0"/>
        <w:adjustRightInd w:val="0"/>
        <w:spacing w:after="0"/>
        <w:ind w:firstLine="708"/>
        <w:jc w:val="both"/>
        <w:rPr>
          <w:rFonts w:ascii="Times New Roman" w:hAnsi="Times New Roman" w:cs="Times New Roman"/>
          <w:sz w:val="28"/>
          <w:szCs w:val="28"/>
        </w:rPr>
      </w:pPr>
      <w:r w:rsidRPr="00892D18">
        <w:rPr>
          <w:rFonts w:ascii="Times New Roman" w:hAnsi="Times New Roman" w:cs="Times New Roman"/>
          <w:bCs/>
          <w:iCs/>
          <w:spacing w:val="-8"/>
          <w:sz w:val="28"/>
          <w:szCs w:val="28"/>
        </w:rPr>
        <w:t>5.9.</w:t>
      </w:r>
      <w:r w:rsidRPr="00892D18">
        <w:rPr>
          <w:rFonts w:ascii="Times New Roman" w:hAnsi="Times New Roman" w:cs="Times New Roman"/>
          <w:sz w:val="28"/>
          <w:szCs w:val="28"/>
        </w:rPr>
        <w:t xml:space="preserve"> Периоды каникулярного времени,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(далее соответственно - каникулярное время, отпуск), являются для них рабочим временем с оплатой труда в размере, предусмотренном трудовым договором и локальными нормативными актами организации.</w:t>
      </w:r>
    </w:p>
    <w:p w:rsidR="009666BE" w:rsidRPr="00892D18" w:rsidRDefault="009666BE" w:rsidP="00892D18">
      <w:pPr>
        <w:widowControl w:val="0"/>
        <w:autoSpaceDE w:val="0"/>
        <w:autoSpaceDN w:val="0"/>
        <w:adjustRightInd w:val="0"/>
        <w:spacing w:after="0"/>
        <w:ind w:firstLine="708"/>
        <w:jc w:val="both"/>
        <w:rPr>
          <w:rFonts w:ascii="Times New Roman" w:hAnsi="Times New Roman" w:cs="Times New Roman"/>
          <w:sz w:val="28"/>
          <w:szCs w:val="28"/>
        </w:rPr>
      </w:pPr>
      <w:r w:rsidRPr="00892D18">
        <w:rPr>
          <w:rFonts w:ascii="Times New Roman" w:hAnsi="Times New Roman" w:cs="Times New Roman"/>
          <w:sz w:val="28"/>
          <w:szCs w:val="28"/>
        </w:rPr>
        <w:t>5.9.1.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установленного объема их учебной нагрузки (объема педагогической работы), определенного им до начала каникулярного времени, а также времени, необходимого для выполнения работ, непосредственно предусмотренных квалификационными характеристиками по занимаемой должности, а также дополнительной работы, выполняемой с их письменного согласия за дополнительную плату.</w:t>
      </w:r>
    </w:p>
    <w:p w:rsidR="009666BE" w:rsidRPr="00892D18" w:rsidRDefault="009666BE" w:rsidP="00892D18">
      <w:pPr>
        <w:widowControl w:val="0"/>
        <w:autoSpaceDE w:val="0"/>
        <w:autoSpaceDN w:val="0"/>
        <w:adjustRightInd w:val="0"/>
        <w:spacing w:after="0"/>
        <w:ind w:firstLine="708"/>
        <w:jc w:val="both"/>
        <w:rPr>
          <w:rFonts w:ascii="Times New Roman" w:hAnsi="Times New Roman" w:cs="Times New Roman"/>
          <w:sz w:val="28"/>
          <w:szCs w:val="28"/>
        </w:rPr>
      </w:pPr>
      <w:r w:rsidRPr="00892D18">
        <w:rPr>
          <w:rFonts w:ascii="Times New Roman" w:hAnsi="Times New Roman" w:cs="Times New Roman"/>
          <w:sz w:val="28"/>
          <w:szCs w:val="28"/>
        </w:rPr>
        <w:t xml:space="preserve">5.9.2.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 </w:t>
      </w:r>
    </w:p>
    <w:p w:rsidR="009666BE" w:rsidRPr="00892D18" w:rsidRDefault="009666BE" w:rsidP="00892D18">
      <w:pPr>
        <w:widowControl w:val="0"/>
        <w:autoSpaceDE w:val="0"/>
        <w:autoSpaceDN w:val="0"/>
        <w:adjustRightInd w:val="0"/>
        <w:spacing w:after="0"/>
        <w:ind w:firstLine="708"/>
        <w:jc w:val="both"/>
        <w:rPr>
          <w:rFonts w:ascii="Times New Roman" w:hAnsi="Times New Roman" w:cs="Times New Roman"/>
          <w:sz w:val="28"/>
          <w:szCs w:val="28"/>
        </w:rPr>
      </w:pPr>
      <w:r w:rsidRPr="00892D18">
        <w:rPr>
          <w:rFonts w:ascii="Times New Roman" w:hAnsi="Times New Roman" w:cs="Times New Roman"/>
          <w:sz w:val="28"/>
          <w:szCs w:val="28"/>
        </w:rPr>
        <w:t>5.9.3. Преподаватели, которым установлен годовой объем учебной нагрузки, в каникулярное время, не совпадающее с их отпуском, привлекаются к методической работе, участию в конференциях, семинарах, мероприятиях по дополнительному профессиональному образованию, а также к организации и проведению культурно- массовых мероприятий, работе предметных (цикловых) комиссий, комплектованию учебных кабинетов, лабораторий.</w:t>
      </w:r>
    </w:p>
    <w:p w:rsidR="009666BE" w:rsidRPr="00892D18" w:rsidRDefault="009666BE" w:rsidP="00892D18">
      <w:pPr>
        <w:pStyle w:val="a4"/>
        <w:spacing w:line="276" w:lineRule="auto"/>
        <w:ind w:firstLine="708"/>
        <w:rPr>
          <w:szCs w:val="28"/>
        </w:rPr>
      </w:pPr>
      <w:r w:rsidRPr="00892D18">
        <w:rPr>
          <w:szCs w:val="28"/>
        </w:rPr>
        <w:lastRenderedPageBreak/>
        <w:t>5.9.4. График работы в каникулы утверждается приказом директора. Время работы в каникулярный период не рассматривается как простой не по вине работника. В связи с этим к работникам не применяются условия труда, предусмотренные ст. 157 Трудового кодекса РФ.</w:t>
      </w:r>
    </w:p>
    <w:p w:rsidR="009666BE" w:rsidRPr="00892D18" w:rsidRDefault="009666BE" w:rsidP="00892D18">
      <w:pPr>
        <w:widowControl w:val="0"/>
        <w:autoSpaceDE w:val="0"/>
        <w:autoSpaceDN w:val="0"/>
        <w:adjustRightInd w:val="0"/>
        <w:spacing w:after="0"/>
        <w:ind w:firstLine="708"/>
        <w:jc w:val="both"/>
        <w:rPr>
          <w:rFonts w:ascii="Times New Roman" w:hAnsi="Times New Roman" w:cs="Times New Roman"/>
          <w:sz w:val="28"/>
          <w:szCs w:val="28"/>
        </w:rPr>
      </w:pPr>
      <w:r w:rsidRPr="00892D18">
        <w:rPr>
          <w:rFonts w:ascii="Times New Roman" w:hAnsi="Times New Roman" w:cs="Times New Roman"/>
          <w:sz w:val="28"/>
          <w:szCs w:val="28"/>
        </w:rPr>
        <w:t>5.9.5. Режим рабочего времени директора, заместителей директора в каникулярное время, не совпадающее с их отпуском, определяется в пределах продолжительности рабочего времени, установленной по занимаемой должности и оплатой труда в размере, установленном им трудовым договором и локальными нормативными актами организации.</w:t>
      </w:r>
    </w:p>
    <w:p w:rsidR="009666BE" w:rsidRPr="00892D18" w:rsidRDefault="009666BE" w:rsidP="00892D18">
      <w:pPr>
        <w:widowControl w:val="0"/>
        <w:autoSpaceDE w:val="0"/>
        <w:autoSpaceDN w:val="0"/>
        <w:adjustRightInd w:val="0"/>
        <w:spacing w:after="0"/>
        <w:ind w:firstLine="708"/>
        <w:jc w:val="both"/>
        <w:rPr>
          <w:rFonts w:ascii="Times New Roman" w:hAnsi="Times New Roman" w:cs="Times New Roman"/>
          <w:sz w:val="28"/>
          <w:szCs w:val="28"/>
        </w:rPr>
      </w:pPr>
      <w:r w:rsidRPr="00892D18">
        <w:rPr>
          <w:rFonts w:ascii="Times New Roman" w:hAnsi="Times New Roman" w:cs="Times New Roman"/>
          <w:sz w:val="28"/>
          <w:szCs w:val="28"/>
        </w:rPr>
        <w:t>5.9.6.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и оплатой труда в размере, предусмотренном трудовым договором и локальными нормативными актами организации.</w:t>
      </w:r>
    </w:p>
    <w:p w:rsidR="009666BE" w:rsidRPr="00892D18" w:rsidRDefault="009666BE" w:rsidP="00892D18">
      <w:pPr>
        <w:widowControl w:val="0"/>
        <w:autoSpaceDE w:val="0"/>
        <w:autoSpaceDN w:val="0"/>
        <w:adjustRightInd w:val="0"/>
        <w:spacing w:after="0"/>
        <w:ind w:firstLine="708"/>
        <w:jc w:val="both"/>
        <w:rPr>
          <w:rFonts w:ascii="Times New Roman" w:hAnsi="Times New Roman" w:cs="Times New Roman"/>
          <w:sz w:val="28"/>
          <w:szCs w:val="28"/>
        </w:rPr>
      </w:pPr>
      <w:r w:rsidRPr="00892D18">
        <w:rPr>
          <w:rFonts w:ascii="Times New Roman" w:hAnsi="Times New Roman" w:cs="Times New Roman"/>
          <w:sz w:val="28"/>
          <w:szCs w:val="28"/>
        </w:rPr>
        <w:t xml:space="preserve">5.9.7. 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 </w:t>
      </w:r>
    </w:p>
    <w:p w:rsidR="009666BE" w:rsidRPr="00892D18" w:rsidRDefault="009666BE" w:rsidP="00892D18">
      <w:pPr>
        <w:widowControl w:val="0"/>
        <w:autoSpaceDE w:val="0"/>
        <w:autoSpaceDN w:val="0"/>
        <w:adjustRightInd w:val="0"/>
        <w:spacing w:after="0"/>
        <w:ind w:firstLine="708"/>
        <w:jc w:val="both"/>
        <w:rPr>
          <w:rFonts w:ascii="Times New Roman" w:hAnsi="Times New Roman" w:cs="Times New Roman"/>
          <w:sz w:val="28"/>
          <w:szCs w:val="28"/>
        </w:rPr>
      </w:pPr>
      <w:r w:rsidRPr="00892D18">
        <w:rPr>
          <w:rFonts w:ascii="Times New Roman" w:hAnsi="Times New Roman" w:cs="Times New Roman"/>
          <w:sz w:val="28"/>
          <w:szCs w:val="28"/>
        </w:rPr>
        <w:t>5.9.8. При составлении графика работы в каникулярное время Работодатель с письменного согласия педагогических работников для выполнения работы в пределах установленного им объема учебной нагрузки (объема педагогической работы) в неделю вправе вводить суммированный учет рабочего времени.</w:t>
      </w:r>
    </w:p>
    <w:p w:rsidR="007206A6" w:rsidRDefault="00775E2A" w:rsidP="00892D18">
      <w:pPr>
        <w:pStyle w:val="a4"/>
        <w:spacing w:line="276" w:lineRule="auto"/>
        <w:ind w:firstLine="708"/>
        <w:rPr>
          <w:szCs w:val="28"/>
        </w:rPr>
      </w:pPr>
      <w:r w:rsidRPr="00892D18">
        <w:t xml:space="preserve">5.10. </w:t>
      </w:r>
      <w:r w:rsidR="009666BE" w:rsidRPr="00892D18">
        <w:rPr>
          <w:szCs w:val="28"/>
        </w:rPr>
        <w:t>Режим рабочего времени педагогических работников, принятых на работу в период каникулярного времени обучающихся, определяется в зависимости от их должности в пределах продолжительности рабочего времени или нормы часов педагогической работы в неделю (в год), установленной за ставку заработной платы.</w:t>
      </w:r>
      <w:r w:rsidR="00892D18" w:rsidRPr="00892D18">
        <w:rPr>
          <w:szCs w:val="28"/>
        </w:rPr>
        <w:t>».</w:t>
      </w:r>
    </w:p>
    <w:p w:rsidR="00D447D6" w:rsidRPr="00892D18" w:rsidRDefault="00D447D6" w:rsidP="00892D18">
      <w:pPr>
        <w:pStyle w:val="a4"/>
        <w:spacing w:line="276" w:lineRule="auto"/>
        <w:ind w:firstLine="708"/>
        <w:rPr>
          <w:szCs w:val="28"/>
        </w:rPr>
      </w:pPr>
    </w:p>
    <w:p w:rsidR="00D447D6" w:rsidRPr="00892D18" w:rsidRDefault="00D447D6" w:rsidP="00D447D6">
      <w:pPr>
        <w:widowControl w:val="0"/>
        <w:shd w:val="clear" w:color="auto" w:fill="FFFFFF"/>
        <w:autoSpaceDE w:val="0"/>
        <w:autoSpaceDN w:val="0"/>
        <w:adjustRightInd w:val="0"/>
        <w:spacing w:after="0"/>
        <w:ind w:firstLine="708"/>
        <w:jc w:val="both"/>
        <w:rPr>
          <w:rFonts w:ascii="Times New Roman" w:hAnsi="Times New Roman" w:cs="Times New Roman"/>
          <w:b/>
          <w:bCs/>
          <w:iCs/>
          <w:spacing w:val="-8"/>
          <w:sz w:val="28"/>
          <w:szCs w:val="28"/>
        </w:rPr>
      </w:pPr>
      <w:r>
        <w:rPr>
          <w:rFonts w:ascii="Times New Roman" w:hAnsi="Times New Roman" w:cs="Times New Roman"/>
          <w:b/>
          <w:bCs/>
          <w:iCs/>
          <w:spacing w:val="-8"/>
          <w:sz w:val="28"/>
          <w:szCs w:val="28"/>
        </w:rPr>
        <w:t>9</w:t>
      </w:r>
      <w:r w:rsidRPr="00892D18">
        <w:rPr>
          <w:rFonts w:ascii="Times New Roman" w:hAnsi="Times New Roman" w:cs="Times New Roman"/>
          <w:b/>
          <w:bCs/>
          <w:iCs/>
          <w:spacing w:val="-8"/>
          <w:sz w:val="28"/>
          <w:szCs w:val="28"/>
        </w:rPr>
        <w:t>.  Пункты 5.</w:t>
      </w:r>
      <w:r>
        <w:rPr>
          <w:rFonts w:ascii="Times New Roman" w:hAnsi="Times New Roman" w:cs="Times New Roman"/>
          <w:b/>
          <w:bCs/>
          <w:iCs/>
          <w:spacing w:val="-8"/>
          <w:sz w:val="28"/>
          <w:szCs w:val="28"/>
        </w:rPr>
        <w:t>13</w:t>
      </w:r>
      <w:r w:rsidRPr="00892D18">
        <w:rPr>
          <w:rFonts w:ascii="Times New Roman" w:hAnsi="Times New Roman" w:cs="Times New Roman"/>
          <w:b/>
          <w:bCs/>
          <w:iCs/>
          <w:spacing w:val="-8"/>
          <w:sz w:val="28"/>
          <w:szCs w:val="28"/>
        </w:rPr>
        <w:t xml:space="preserve"> раздела 5 «Рабочее время и время отдыха» приложения № 1 «Правила внутреннего трудового распорядка для работников ОГБПОУ "Кинешемский политехнический колледж" к коллективному договору изложить в следующей редакции:</w:t>
      </w:r>
    </w:p>
    <w:p w:rsidR="00D447D6" w:rsidRPr="00622496" w:rsidRDefault="00D447D6" w:rsidP="00D447D6">
      <w:pPr>
        <w:pStyle w:val="a4"/>
        <w:ind w:firstLine="1134"/>
      </w:pPr>
      <w:r>
        <w:t>«</w:t>
      </w:r>
      <w:r w:rsidRPr="00D447D6">
        <w:t>5.13.</w:t>
      </w:r>
      <w:r w:rsidRPr="00622496">
        <w:rPr>
          <w:b/>
        </w:rPr>
        <w:t xml:space="preserve"> </w:t>
      </w:r>
      <w:r w:rsidRPr="00622496">
        <w:t xml:space="preserve">Режим работы сотрудников,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w:t>
      </w:r>
      <w:r w:rsidRPr="00622496">
        <w:rPr>
          <w:szCs w:val="28"/>
        </w:rPr>
        <w:t>Трудового кодекса</w:t>
      </w:r>
      <w:r w:rsidRPr="00622496">
        <w:t xml:space="preserve"> РФ).</w:t>
      </w:r>
    </w:p>
    <w:p w:rsidR="00D447D6" w:rsidRPr="00622496" w:rsidRDefault="00D447D6" w:rsidP="00D447D6">
      <w:pPr>
        <w:pStyle w:val="a4"/>
        <w:ind w:firstLine="1134"/>
      </w:pPr>
      <w:r w:rsidRPr="00622496">
        <w:t>График сменности доводится до сведения работников под роспись не позднее, чем за один месяц до введения его в действие.</w:t>
      </w:r>
      <w:r>
        <w:t>».</w:t>
      </w:r>
    </w:p>
    <w:p w:rsidR="007206A6" w:rsidRPr="00892D18" w:rsidRDefault="007206A6" w:rsidP="00892D18">
      <w:pPr>
        <w:pStyle w:val="a4"/>
        <w:spacing w:line="276" w:lineRule="auto"/>
        <w:rPr>
          <w:color w:val="C00000"/>
          <w:szCs w:val="28"/>
        </w:rPr>
      </w:pPr>
    </w:p>
    <w:p w:rsidR="009C032C" w:rsidRPr="0087084F" w:rsidRDefault="00D447D6" w:rsidP="007D0B1D">
      <w:pPr>
        <w:widowControl w:val="0"/>
        <w:shd w:val="clear" w:color="auto" w:fill="FFFFFF"/>
        <w:autoSpaceDE w:val="0"/>
        <w:autoSpaceDN w:val="0"/>
        <w:adjustRightInd w:val="0"/>
        <w:spacing w:after="0"/>
        <w:ind w:firstLine="708"/>
        <w:jc w:val="both"/>
        <w:rPr>
          <w:rFonts w:ascii="Times New Roman" w:hAnsi="Times New Roman" w:cs="Times New Roman"/>
          <w:b/>
          <w:bCs/>
          <w:iCs/>
          <w:spacing w:val="-8"/>
          <w:sz w:val="28"/>
          <w:szCs w:val="28"/>
        </w:rPr>
      </w:pPr>
      <w:r>
        <w:rPr>
          <w:rFonts w:ascii="Times New Roman" w:hAnsi="Times New Roman" w:cs="Times New Roman"/>
          <w:b/>
          <w:bCs/>
          <w:iCs/>
          <w:spacing w:val="-8"/>
          <w:sz w:val="28"/>
          <w:szCs w:val="28"/>
        </w:rPr>
        <w:lastRenderedPageBreak/>
        <w:t>10</w:t>
      </w:r>
      <w:r w:rsidR="009C032C" w:rsidRPr="0087084F">
        <w:rPr>
          <w:rFonts w:ascii="Times New Roman" w:hAnsi="Times New Roman" w:cs="Times New Roman"/>
          <w:b/>
          <w:bCs/>
          <w:iCs/>
          <w:spacing w:val="-8"/>
          <w:sz w:val="28"/>
          <w:szCs w:val="28"/>
        </w:rPr>
        <w:t xml:space="preserve">. Пункт </w:t>
      </w:r>
      <w:r w:rsidR="007D0B1D" w:rsidRPr="0087084F">
        <w:rPr>
          <w:rFonts w:ascii="Times New Roman" w:hAnsi="Times New Roman" w:cs="Times New Roman"/>
          <w:b/>
          <w:bCs/>
          <w:iCs/>
          <w:spacing w:val="-8"/>
          <w:sz w:val="28"/>
          <w:szCs w:val="28"/>
        </w:rPr>
        <w:t>1.4</w:t>
      </w:r>
      <w:r w:rsidR="009C032C" w:rsidRPr="0087084F">
        <w:rPr>
          <w:rFonts w:ascii="Times New Roman" w:hAnsi="Times New Roman" w:cs="Times New Roman"/>
          <w:b/>
          <w:bCs/>
          <w:iCs/>
          <w:spacing w:val="-8"/>
          <w:sz w:val="28"/>
          <w:szCs w:val="28"/>
        </w:rPr>
        <w:t xml:space="preserve"> раздела </w:t>
      </w:r>
      <w:r w:rsidR="007D0B1D" w:rsidRPr="0087084F">
        <w:rPr>
          <w:rFonts w:ascii="Times New Roman" w:hAnsi="Times New Roman" w:cs="Times New Roman"/>
          <w:b/>
          <w:bCs/>
          <w:iCs/>
          <w:spacing w:val="-8"/>
          <w:sz w:val="28"/>
          <w:szCs w:val="28"/>
        </w:rPr>
        <w:t>1</w:t>
      </w:r>
      <w:r w:rsidR="009C032C" w:rsidRPr="0087084F">
        <w:rPr>
          <w:rFonts w:ascii="Times New Roman" w:hAnsi="Times New Roman" w:cs="Times New Roman"/>
          <w:b/>
          <w:bCs/>
          <w:iCs/>
          <w:spacing w:val="-8"/>
          <w:sz w:val="28"/>
          <w:szCs w:val="28"/>
        </w:rPr>
        <w:t xml:space="preserve"> «</w:t>
      </w:r>
      <w:r w:rsidR="007D0B1D" w:rsidRPr="0087084F">
        <w:rPr>
          <w:rFonts w:ascii="Times New Roman" w:hAnsi="Times New Roman" w:cs="Times New Roman"/>
          <w:b/>
          <w:bCs/>
          <w:iCs/>
          <w:spacing w:val="-8"/>
          <w:sz w:val="28"/>
          <w:szCs w:val="28"/>
        </w:rPr>
        <w:t>Общие положения</w:t>
      </w:r>
      <w:r w:rsidR="009C032C" w:rsidRPr="0087084F">
        <w:rPr>
          <w:rFonts w:ascii="Times New Roman" w:hAnsi="Times New Roman" w:cs="Times New Roman"/>
          <w:b/>
          <w:bCs/>
          <w:iCs/>
          <w:spacing w:val="-8"/>
          <w:sz w:val="28"/>
          <w:szCs w:val="28"/>
        </w:rPr>
        <w:t>» приложения № 2 «</w:t>
      </w:r>
      <w:r w:rsidR="006B722B" w:rsidRPr="0087084F">
        <w:rPr>
          <w:rFonts w:ascii="Times New Roman" w:hAnsi="Times New Roman" w:cs="Times New Roman"/>
          <w:b/>
          <w:bCs/>
          <w:iCs/>
          <w:spacing w:val="-8"/>
          <w:sz w:val="28"/>
          <w:szCs w:val="28"/>
        </w:rPr>
        <w:t xml:space="preserve">Положение о системе оплаты труда </w:t>
      </w:r>
      <w:r w:rsidR="009C032C" w:rsidRPr="0087084F">
        <w:rPr>
          <w:rFonts w:ascii="Times New Roman" w:hAnsi="Times New Roman" w:cs="Times New Roman"/>
          <w:b/>
          <w:bCs/>
          <w:iCs/>
          <w:spacing w:val="-8"/>
          <w:sz w:val="28"/>
          <w:szCs w:val="28"/>
        </w:rPr>
        <w:t>работников ОГБПОУ "Кинешемский политехнический колледж" к коллективному договору изложить в следующей редакции:</w:t>
      </w:r>
    </w:p>
    <w:p w:rsidR="006B722B" w:rsidRPr="00050CB5" w:rsidRDefault="007D0B1D" w:rsidP="00621097">
      <w:pPr>
        <w:shd w:val="clear" w:color="auto" w:fill="FFFFFF"/>
        <w:spacing w:after="0"/>
        <w:ind w:firstLine="708"/>
        <w:jc w:val="both"/>
        <w:rPr>
          <w:rFonts w:ascii="Times New Roman" w:hAnsi="Times New Roman" w:cs="Times New Roman"/>
          <w:sz w:val="28"/>
          <w:shd w:val="clear" w:color="auto" w:fill="FFFFFF"/>
        </w:rPr>
      </w:pPr>
      <w:r w:rsidRPr="00050CB5">
        <w:rPr>
          <w:rFonts w:ascii="Times New Roman" w:hAnsi="Times New Roman" w:cs="Times New Roman"/>
          <w:sz w:val="28"/>
          <w:shd w:val="clear" w:color="auto" w:fill="FFFFFF"/>
        </w:rPr>
        <w:t>«</w:t>
      </w:r>
      <w:r w:rsidR="006B722B" w:rsidRPr="00050CB5">
        <w:rPr>
          <w:rFonts w:ascii="Times New Roman" w:hAnsi="Times New Roman" w:cs="Times New Roman"/>
          <w:sz w:val="28"/>
          <w:shd w:val="clear" w:color="auto" w:fill="FFFFFF"/>
        </w:rPr>
        <w:t>1.4. Месячная заработная плата работника,</w:t>
      </w:r>
      <w:r w:rsidR="00707FF2">
        <w:rPr>
          <w:rFonts w:ascii="Times New Roman" w:hAnsi="Times New Roman" w:cs="Times New Roman"/>
          <w:sz w:val="28"/>
          <w:shd w:val="clear" w:color="auto" w:fill="FFFFFF"/>
        </w:rPr>
        <w:t xml:space="preserve"> без учета выплат компенсационного характера,</w:t>
      </w:r>
      <w:r w:rsidR="006B722B" w:rsidRPr="00050CB5">
        <w:rPr>
          <w:rFonts w:ascii="Times New Roman" w:hAnsi="Times New Roman" w:cs="Times New Roman"/>
          <w:sz w:val="28"/>
          <w:shd w:val="clear" w:color="auto" w:fill="FFFFFF"/>
        </w:rPr>
        <w:t xml:space="preserve"> полностью отработавшего за этот период норму рабочего времени, выполнившего нормы труда (трудовые обязанности), не может быть ниже минимального размера оплаты труда, установленного федеральным законом.</w:t>
      </w:r>
    </w:p>
    <w:p w:rsidR="008A5D52" w:rsidRPr="00590E36" w:rsidRDefault="006B722B" w:rsidP="008D4B4C">
      <w:pPr>
        <w:shd w:val="clear" w:color="auto" w:fill="FFFFFF"/>
        <w:spacing w:after="0"/>
        <w:jc w:val="both"/>
        <w:rPr>
          <w:rFonts w:ascii="Times New Roman" w:hAnsi="Times New Roman" w:cs="Times New Roman"/>
          <w:bCs/>
          <w:iCs/>
          <w:spacing w:val="-8"/>
          <w:sz w:val="28"/>
          <w:szCs w:val="24"/>
        </w:rPr>
      </w:pPr>
      <w:r w:rsidRPr="007D0B1D">
        <w:rPr>
          <w:rFonts w:ascii="Times New Roman" w:hAnsi="Times New Roman" w:cs="Times New Roman"/>
          <w:color w:val="000000"/>
          <w:sz w:val="28"/>
          <w:shd w:val="clear" w:color="auto" w:fill="FFFFFF"/>
        </w:rPr>
        <w:tab/>
      </w:r>
      <w:r w:rsidRPr="00590E36">
        <w:rPr>
          <w:rFonts w:ascii="Times New Roman" w:hAnsi="Times New Roman" w:cs="Times New Roman"/>
          <w:sz w:val="28"/>
          <w:shd w:val="clear" w:color="auto" w:fill="FFFFFF"/>
        </w:rPr>
        <w:t>В состав</w:t>
      </w:r>
      <w:r w:rsidR="009F599D">
        <w:rPr>
          <w:rFonts w:ascii="Times New Roman" w:hAnsi="Times New Roman" w:cs="Times New Roman"/>
          <w:sz w:val="28"/>
          <w:shd w:val="clear" w:color="auto" w:fill="FFFFFF"/>
        </w:rPr>
        <w:t>е</w:t>
      </w:r>
      <w:r w:rsidRPr="00590E36">
        <w:rPr>
          <w:rFonts w:ascii="Times New Roman" w:hAnsi="Times New Roman" w:cs="Times New Roman"/>
          <w:sz w:val="28"/>
          <w:shd w:val="clear" w:color="auto" w:fill="FFFFFF"/>
        </w:rPr>
        <w:t xml:space="preserve"> заработной платы (части заработной платы), не превышающей минимального размера оплаты труда, компенсационные выплаты за работу в условиях, отклоняющихся от </w:t>
      </w:r>
      <w:r w:rsidR="00050CB5" w:rsidRPr="00590E36">
        <w:rPr>
          <w:rFonts w:ascii="Times New Roman" w:hAnsi="Times New Roman" w:cs="Times New Roman"/>
          <w:sz w:val="28"/>
          <w:shd w:val="clear" w:color="auto" w:fill="FFFFFF"/>
        </w:rPr>
        <w:t xml:space="preserve">нормальных, а также выплаты работникам, занятым на работах с вредными и (или) опасными условиями труда, </w:t>
      </w:r>
      <w:r w:rsidRPr="00590E36">
        <w:rPr>
          <w:rFonts w:ascii="Times New Roman" w:hAnsi="Times New Roman" w:cs="Times New Roman"/>
          <w:sz w:val="28"/>
          <w:shd w:val="clear" w:color="auto" w:fill="FFFFFF"/>
        </w:rPr>
        <w:t>не учитываются</w:t>
      </w:r>
      <w:r w:rsidRPr="00590E36">
        <w:rPr>
          <w:rFonts w:ascii="Times New Roman" w:hAnsi="Times New Roman" w:cs="Times New Roman"/>
          <w:bCs/>
          <w:iCs/>
          <w:spacing w:val="-8"/>
          <w:sz w:val="28"/>
          <w:szCs w:val="24"/>
        </w:rPr>
        <w:t>.</w:t>
      </w:r>
    </w:p>
    <w:p w:rsidR="006B722B" w:rsidRDefault="008A5D52" w:rsidP="00621097">
      <w:pPr>
        <w:shd w:val="clear" w:color="auto" w:fill="FFFFFF"/>
        <w:spacing w:after="0"/>
        <w:ind w:firstLine="708"/>
        <w:jc w:val="both"/>
        <w:rPr>
          <w:rFonts w:ascii="Times New Roman" w:hAnsi="Times New Roman" w:cs="Times New Roman"/>
          <w:bCs/>
          <w:iCs/>
          <w:spacing w:val="-8"/>
          <w:sz w:val="28"/>
          <w:szCs w:val="24"/>
        </w:rPr>
      </w:pPr>
      <w:r w:rsidRPr="008A5D52">
        <w:rPr>
          <w:rFonts w:ascii="Times New Roman" w:hAnsi="Times New Roman" w:cs="Times New Roman"/>
          <w:bCs/>
          <w:iCs/>
          <w:spacing w:val="-8"/>
          <w:sz w:val="28"/>
          <w:szCs w:val="24"/>
        </w:rPr>
        <w:t>В состав заработной платы (части заработной платы) педагогического работника, не превышающей минимального размера оплаты труда, дополнительная оплата за выполнение с письменного согласия педагогического работника дополнительной работы, не входящей в его основные должностные обязанности в соответствии с квалификационными характеристиками по замещаемой им должности, и (или) учебной (преподавательской) работы сверх установленной нормы часов</w:t>
      </w:r>
      <w:r w:rsidR="00B47D85">
        <w:rPr>
          <w:rFonts w:ascii="Times New Roman" w:hAnsi="Times New Roman" w:cs="Times New Roman"/>
          <w:bCs/>
          <w:iCs/>
          <w:spacing w:val="-8"/>
          <w:sz w:val="28"/>
          <w:szCs w:val="24"/>
        </w:rPr>
        <w:t>,</w:t>
      </w:r>
      <w:r w:rsidRPr="008A5D52">
        <w:rPr>
          <w:rFonts w:ascii="Times New Roman" w:hAnsi="Times New Roman" w:cs="Times New Roman"/>
          <w:bCs/>
          <w:iCs/>
          <w:spacing w:val="-8"/>
          <w:sz w:val="28"/>
          <w:szCs w:val="24"/>
        </w:rPr>
        <w:t xml:space="preserve">  не включается.</w:t>
      </w:r>
    </w:p>
    <w:p w:rsidR="009F599D" w:rsidRPr="009F599D" w:rsidRDefault="009F599D" w:rsidP="009F599D">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Месячная заработная плата педагогического работника, учебная нагрузка которого составляет менее установленной для данной категории работников нормы часов учебной (преподавательской) работы (т.е. работающего неполное рабочее время), не может быть ниже суммы, исчисленной исходя из заработной платы за ту же работу при условии выполнения установленной нормы часов учебной (преподавательской) работы (полного рабочего времени) пропорционально отработанному этим работников времени.</w:t>
      </w:r>
      <w:r w:rsidRPr="0087084F">
        <w:rPr>
          <w:rFonts w:ascii="Times New Roman" w:hAnsi="Times New Roman" w:cs="Times New Roman"/>
          <w:sz w:val="28"/>
          <w:szCs w:val="28"/>
        </w:rPr>
        <w:t>».</w:t>
      </w:r>
    </w:p>
    <w:p w:rsidR="006B722B" w:rsidRDefault="006B722B" w:rsidP="00892D18">
      <w:pPr>
        <w:widowControl w:val="0"/>
        <w:shd w:val="clear" w:color="auto" w:fill="FFFFFF"/>
        <w:autoSpaceDE w:val="0"/>
        <w:autoSpaceDN w:val="0"/>
        <w:adjustRightInd w:val="0"/>
        <w:spacing w:after="0"/>
        <w:jc w:val="both"/>
        <w:rPr>
          <w:rFonts w:ascii="Times New Roman" w:hAnsi="Times New Roman" w:cs="Times New Roman"/>
          <w:bCs/>
          <w:iCs/>
          <w:color w:val="FF0000"/>
          <w:spacing w:val="-8"/>
          <w:sz w:val="28"/>
          <w:szCs w:val="28"/>
        </w:rPr>
      </w:pPr>
    </w:p>
    <w:p w:rsidR="007D0B1D" w:rsidRPr="0087084F" w:rsidRDefault="00D447D6" w:rsidP="007D0B1D">
      <w:pPr>
        <w:pStyle w:val="ConsPlusNormal"/>
        <w:spacing w:line="276" w:lineRule="auto"/>
        <w:ind w:firstLine="540"/>
        <w:jc w:val="both"/>
        <w:rPr>
          <w:rFonts w:ascii="Times New Roman" w:hAnsi="Times New Roman" w:cs="Times New Roman"/>
          <w:b/>
          <w:bCs/>
          <w:iCs/>
          <w:spacing w:val="-8"/>
          <w:sz w:val="28"/>
          <w:szCs w:val="28"/>
        </w:rPr>
      </w:pPr>
      <w:r>
        <w:rPr>
          <w:rFonts w:ascii="Times New Roman" w:hAnsi="Times New Roman" w:cs="Times New Roman"/>
          <w:b/>
          <w:bCs/>
          <w:iCs/>
          <w:spacing w:val="-8"/>
          <w:sz w:val="28"/>
          <w:szCs w:val="28"/>
        </w:rPr>
        <w:t>11</w:t>
      </w:r>
      <w:r w:rsidR="007D0B1D" w:rsidRPr="0087084F">
        <w:rPr>
          <w:rFonts w:ascii="Times New Roman" w:hAnsi="Times New Roman" w:cs="Times New Roman"/>
          <w:b/>
          <w:bCs/>
          <w:iCs/>
          <w:spacing w:val="-8"/>
          <w:sz w:val="28"/>
          <w:szCs w:val="28"/>
        </w:rPr>
        <w:t>. Пункт</w:t>
      </w:r>
      <w:r w:rsidR="0087084F" w:rsidRPr="0087084F">
        <w:rPr>
          <w:rFonts w:ascii="Times New Roman" w:hAnsi="Times New Roman" w:cs="Times New Roman"/>
          <w:b/>
          <w:bCs/>
          <w:iCs/>
          <w:spacing w:val="-8"/>
          <w:sz w:val="28"/>
          <w:szCs w:val="28"/>
        </w:rPr>
        <w:t>ы</w:t>
      </w:r>
      <w:r w:rsidR="007D0B1D" w:rsidRPr="0087084F">
        <w:rPr>
          <w:rFonts w:ascii="Times New Roman" w:hAnsi="Times New Roman" w:cs="Times New Roman"/>
          <w:b/>
          <w:bCs/>
          <w:iCs/>
          <w:spacing w:val="-8"/>
          <w:sz w:val="28"/>
          <w:szCs w:val="28"/>
        </w:rPr>
        <w:t xml:space="preserve"> 2.4</w:t>
      </w:r>
      <w:r w:rsidR="0087084F" w:rsidRPr="0087084F">
        <w:rPr>
          <w:rFonts w:ascii="Times New Roman" w:hAnsi="Times New Roman" w:cs="Times New Roman"/>
          <w:b/>
          <w:bCs/>
          <w:iCs/>
          <w:spacing w:val="-8"/>
          <w:sz w:val="28"/>
          <w:szCs w:val="28"/>
        </w:rPr>
        <w:t>-2.5</w:t>
      </w:r>
      <w:r w:rsidR="007D0B1D" w:rsidRPr="0087084F">
        <w:rPr>
          <w:rFonts w:ascii="Times New Roman" w:hAnsi="Times New Roman" w:cs="Times New Roman"/>
          <w:b/>
          <w:bCs/>
          <w:iCs/>
          <w:spacing w:val="-8"/>
          <w:sz w:val="28"/>
          <w:szCs w:val="28"/>
        </w:rPr>
        <w:t xml:space="preserve"> раздела </w:t>
      </w:r>
      <w:r w:rsidR="0087084F" w:rsidRPr="0087084F">
        <w:rPr>
          <w:rFonts w:ascii="Times New Roman" w:hAnsi="Times New Roman" w:cs="Times New Roman"/>
          <w:b/>
          <w:bCs/>
          <w:iCs/>
          <w:spacing w:val="-8"/>
          <w:sz w:val="28"/>
          <w:szCs w:val="28"/>
        </w:rPr>
        <w:t>2</w:t>
      </w:r>
      <w:r w:rsidR="007D0B1D" w:rsidRPr="0087084F">
        <w:rPr>
          <w:rFonts w:ascii="Times New Roman" w:hAnsi="Times New Roman" w:cs="Times New Roman"/>
          <w:b/>
          <w:bCs/>
          <w:iCs/>
          <w:spacing w:val="-8"/>
          <w:sz w:val="28"/>
          <w:szCs w:val="28"/>
        </w:rPr>
        <w:t xml:space="preserve"> «</w:t>
      </w:r>
      <w:r w:rsidR="0087084F" w:rsidRPr="0087084F">
        <w:rPr>
          <w:rFonts w:ascii="Times New Roman" w:hAnsi="Times New Roman" w:cs="Times New Roman"/>
          <w:b/>
          <w:bCs/>
          <w:iCs/>
          <w:spacing w:val="-8"/>
          <w:sz w:val="28"/>
          <w:szCs w:val="28"/>
        </w:rPr>
        <w:t>Порядок расчета заработной платы работников</w:t>
      </w:r>
      <w:r w:rsidR="007D0B1D" w:rsidRPr="0087084F">
        <w:rPr>
          <w:rFonts w:ascii="Times New Roman" w:hAnsi="Times New Roman" w:cs="Times New Roman"/>
          <w:b/>
          <w:bCs/>
          <w:iCs/>
          <w:spacing w:val="-8"/>
          <w:sz w:val="28"/>
          <w:szCs w:val="28"/>
        </w:rPr>
        <w:t xml:space="preserve">» приложения № 2 «Положение о системе оплаты труда работников ОГБПОУ "Кинешемский </w:t>
      </w:r>
      <w:r w:rsidR="0087084F" w:rsidRPr="0087084F">
        <w:rPr>
          <w:rFonts w:ascii="Times New Roman" w:hAnsi="Times New Roman" w:cs="Times New Roman"/>
          <w:b/>
          <w:bCs/>
          <w:iCs/>
          <w:spacing w:val="-8"/>
          <w:sz w:val="28"/>
          <w:szCs w:val="28"/>
        </w:rPr>
        <w:t>политехнический колледж</w:t>
      </w:r>
      <w:r w:rsidR="005E4081">
        <w:rPr>
          <w:rFonts w:ascii="Times New Roman" w:hAnsi="Times New Roman" w:cs="Times New Roman"/>
          <w:b/>
          <w:bCs/>
          <w:iCs/>
          <w:spacing w:val="-8"/>
          <w:sz w:val="28"/>
          <w:szCs w:val="28"/>
        </w:rPr>
        <w:t>»</w:t>
      </w:r>
      <w:r w:rsidR="0087084F" w:rsidRPr="0087084F">
        <w:rPr>
          <w:rFonts w:ascii="Times New Roman" w:hAnsi="Times New Roman" w:cs="Times New Roman"/>
          <w:b/>
          <w:bCs/>
          <w:iCs/>
          <w:spacing w:val="-8"/>
          <w:sz w:val="28"/>
          <w:szCs w:val="28"/>
        </w:rPr>
        <w:t xml:space="preserve"> изложить в следующей редакции»:</w:t>
      </w:r>
    </w:p>
    <w:p w:rsidR="0039571F" w:rsidRPr="0039571F" w:rsidRDefault="007D0B1D" w:rsidP="00EC450B">
      <w:pPr>
        <w:spacing w:after="0"/>
        <w:ind w:firstLine="540"/>
        <w:jc w:val="both"/>
        <w:rPr>
          <w:rFonts w:ascii="Times New Roman" w:eastAsia="Times New Roman" w:hAnsi="Times New Roman" w:cs="Times New Roman"/>
          <w:sz w:val="28"/>
          <w:szCs w:val="28"/>
          <w:shd w:val="clear" w:color="auto" w:fill="F1F1F1"/>
        </w:rPr>
      </w:pPr>
      <w:r w:rsidRPr="0039571F">
        <w:rPr>
          <w:rFonts w:ascii="Times New Roman" w:hAnsi="Times New Roman" w:cs="Times New Roman"/>
          <w:sz w:val="28"/>
          <w:szCs w:val="28"/>
        </w:rPr>
        <w:t>«</w:t>
      </w:r>
      <w:r w:rsidR="0039571F" w:rsidRPr="002762D2">
        <w:rPr>
          <w:rFonts w:ascii="Times New Roman" w:eastAsia="Times New Roman" w:hAnsi="Times New Roman" w:cs="Times New Roman"/>
          <w:sz w:val="28"/>
          <w:szCs w:val="28"/>
          <w:shd w:val="clear" w:color="auto" w:fill="F1F1F1"/>
        </w:rPr>
        <w:t xml:space="preserve">2.4. Месячная заработная плата работника ПКГ должностей педагогических работников определяется по формуле: </w:t>
      </w:r>
    </w:p>
    <w:p w:rsidR="0039571F" w:rsidRPr="0039571F" w:rsidRDefault="0039571F" w:rsidP="0039571F">
      <w:pPr>
        <w:spacing w:after="0"/>
        <w:jc w:val="both"/>
        <w:rPr>
          <w:rFonts w:ascii="Times New Roman" w:eastAsia="Times New Roman" w:hAnsi="Times New Roman" w:cs="Times New Roman"/>
          <w:sz w:val="28"/>
          <w:szCs w:val="28"/>
          <w:shd w:val="clear" w:color="auto" w:fill="F1F1F1"/>
        </w:rPr>
      </w:pPr>
      <w:r w:rsidRPr="002762D2">
        <w:rPr>
          <w:rFonts w:ascii="Times New Roman" w:eastAsia="Times New Roman" w:hAnsi="Times New Roman" w:cs="Times New Roman"/>
          <w:sz w:val="28"/>
          <w:szCs w:val="28"/>
          <w:shd w:val="clear" w:color="auto" w:fill="F1F1F1"/>
        </w:rPr>
        <w:t xml:space="preserve">Зп = Он + С + К, где: </w:t>
      </w:r>
    </w:p>
    <w:p w:rsidR="0039571F" w:rsidRPr="0039571F" w:rsidRDefault="0039571F" w:rsidP="0039571F">
      <w:pPr>
        <w:spacing w:after="0"/>
        <w:jc w:val="both"/>
        <w:rPr>
          <w:rFonts w:ascii="Times New Roman" w:eastAsia="Times New Roman" w:hAnsi="Times New Roman" w:cs="Times New Roman"/>
          <w:sz w:val="28"/>
          <w:szCs w:val="28"/>
          <w:shd w:val="clear" w:color="auto" w:fill="F1F1F1"/>
        </w:rPr>
      </w:pPr>
      <w:r w:rsidRPr="002762D2">
        <w:rPr>
          <w:rFonts w:ascii="Times New Roman" w:eastAsia="Times New Roman" w:hAnsi="Times New Roman" w:cs="Times New Roman"/>
          <w:sz w:val="28"/>
          <w:szCs w:val="28"/>
          <w:shd w:val="clear" w:color="auto" w:fill="F1F1F1"/>
        </w:rPr>
        <w:t xml:space="preserve">Зп - месячная заработная плата; </w:t>
      </w:r>
    </w:p>
    <w:p w:rsidR="0039571F" w:rsidRPr="0039571F" w:rsidRDefault="0039571F" w:rsidP="0039571F">
      <w:pPr>
        <w:spacing w:after="0"/>
        <w:jc w:val="both"/>
        <w:rPr>
          <w:rFonts w:ascii="Times New Roman" w:eastAsia="Times New Roman" w:hAnsi="Times New Roman" w:cs="Times New Roman"/>
          <w:sz w:val="28"/>
          <w:szCs w:val="28"/>
          <w:shd w:val="clear" w:color="auto" w:fill="F1F1F1"/>
        </w:rPr>
      </w:pPr>
      <w:r w:rsidRPr="002762D2">
        <w:rPr>
          <w:rFonts w:ascii="Times New Roman" w:eastAsia="Times New Roman" w:hAnsi="Times New Roman" w:cs="Times New Roman"/>
          <w:sz w:val="28"/>
          <w:szCs w:val="28"/>
          <w:shd w:val="clear" w:color="auto" w:fill="F1F1F1"/>
        </w:rPr>
        <w:t xml:space="preserve">Он - ставка заработной платы за установленную норму часов учебной (преподавательской) или педагогической работы в соответствии с </w:t>
      </w:r>
      <w:r w:rsidRPr="0039571F">
        <w:rPr>
          <w:rFonts w:ascii="Times New Roman" w:hAnsi="Times New Roman" w:cs="Times New Roman"/>
          <w:sz w:val="28"/>
          <w:szCs w:val="28"/>
        </w:rPr>
        <w:lastRenderedPageBreak/>
        <w:t>Минпросвещения России от  04.04.2025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её изменения и случаях установления верхнего предела указанной учебной нагрузки» (зарегистрирован в Минюсте России 06.05.2025  № 82070)</w:t>
      </w:r>
      <w:r w:rsidRPr="002762D2">
        <w:rPr>
          <w:rFonts w:ascii="Times New Roman" w:eastAsia="Times New Roman" w:hAnsi="Times New Roman" w:cs="Times New Roman"/>
          <w:sz w:val="28"/>
          <w:szCs w:val="28"/>
          <w:shd w:val="clear" w:color="auto" w:fill="F1F1F1"/>
        </w:rPr>
        <w:t xml:space="preserve">; </w:t>
      </w:r>
    </w:p>
    <w:p w:rsidR="0039571F" w:rsidRPr="0039571F" w:rsidRDefault="0039571F" w:rsidP="0039571F">
      <w:pPr>
        <w:spacing w:after="0"/>
        <w:jc w:val="both"/>
        <w:rPr>
          <w:rFonts w:ascii="Times New Roman" w:eastAsia="Times New Roman" w:hAnsi="Times New Roman" w:cs="Times New Roman"/>
          <w:sz w:val="28"/>
          <w:szCs w:val="28"/>
          <w:shd w:val="clear" w:color="auto" w:fill="F1F1F1"/>
        </w:rPr>
      </w:pPr>
      <w:r w:rsidRPr="002762D2">
        <w:rPr>
          <w:rFonts w:ascii="Times New Roman" w:eastAsia="Times New Roman" w:hAnsi="Times New Roman" w:cs="Times New Roman"/>
          <w:sz w:val="28"/>
          <w:szCs w:val="28"/>
          <w:shd w:val="clear" w:color="auto" w:fill="F1F1F1"/>
        </w:rPr>
        <w:t xml:space="preserve">С - выплаты стимулирующего характера; </w:t>
      </w:r>
    </w:p>
    <w:p w:rsidR="0039571F" w:rsidRPr="0039571F" w:rsidRDefault="0039571F" w:rsidP="0039571F">
      <w:pPr>
        <w:spacing w:after="0"/>
        <w:jc w:val="both"/>
        <w:rPr>
          <w:rFonts w:ascii="Times New Roman" w:eastAsia="Times New Roman" w:hAnsi="Times New Roman" w:cs="Times New Roman"/>
          <w:sz w:val="28"/>
          <w:szCs w:val="28"/>
          <w:shd w:val="clear" w:color="auto" w:fill="F1F1F1"/>
        </w:rPr>
      </w:pPr>
      <w:r w:rsidRPr="002762D2">
        <w:rPr>
          <w:rFonts w:ascii="Times New Roman" w:eastAsia="Times New Roman" w:hAnsi="Times New Roman" w:cs="Times New Roman"/>
          <w:sz w:val="28"/>
          <w:szCs w:val="28"/>
          <w:shd w:val="clear" w:color="auto" w:fill="F1F1F1"/>
        </w:rPr>
        <w:t xml:space="preserve">К - выплаты компенсационного характера. </w:t>
      </w:r>
    </w:p>
    <w:p w:rsidR="0039571F" w:rsidRPr="0039571F" w:rsidRDefault="0039571F" w:rsidP="0039571F">
      <w:pPr>
        <w:spacing w:after="0"/>
        <w:jc w:val="both"/>
        <w:rPr>
          <w:rFonts w:ascii="Times New Roman" w:eastAsia="Times New Roman" w:hAnsi="Times New Roman" w:cs="Times New Roman"/>
          <w:sz w:val="28"/>
          <w:szCs w:val="28"/>
          <w:shd w:val="clear" w:color="auto" w:fill="F1F1F1"/>
        </w:rPr>
      </w:pPr>
      <w:r w:rsidRPr="002762D2">
        <w:rPr>
          <w:rFonts w:ascii="Times New Roman" w:eastAsia="Times New Roman" w:hAnsi="Times New Roman" w:cs="Times New Roman"/>
          <w:sz w:val="28"/>
          <w:szCs w:val="28"/>
          <w:shd w:val="clear" w:color="auto" w:fill="F1F1F1"/>
        </w:rPr>
        <w:t xml:space="preserve">Ставка заработной платы за установленную норму часов определяется по формуле: </w:t>
      </w:r>
    </w:p>
    <w:p w:rsidR="0039571F" w:rsidRPr="0039571F" w:rsidRDefault="0039571F" w:rsidP="0039571F">
      <w:pPr>
        <w:spacing w:after="0"/>
        <w:jc w:val="both"/>
        <w:rPr>
          <w:rFonts w:ascii="Times New Roman" w:eastAsia="Times New Roman" w:hAnsi="Times New Roman" w:cs="Times New Roman"/>
          <w:sz w:val="28"/>
          <w:szCs w:val="28"/>
          <w:shd w:val="clear" w:color="auto" w:fill="F1F1F1"/>
        </w:rPr>
      </w:pPr>
      <w:r w:rsidRPr="002762D2">
        <w:rPr>
          <w:rFonts w:ascii="Times New Roman" w:eastAsia="Times New Roman" w:hAnsi="Times New Roman" w:cs="Times New Roman"/>
          <w:sz w:val="28"/>
          <w:szCs w:val="28"/>
          <w:shd w:val="clear" w:color="auto" w:fill="F1F1F1"/>
        </w:rPr>
        <w:t xml:space="preserve">Он = О x Д, где: </w:t>
      </w:r>
    </w:p>
    <w:p w:rsidR="0039571F" w:rsidRPr="0039571F" w:rsidRDefault="0039571F" w:rsidP="0039571F">
      <w:pPr>
        <w:spacing w:after="0"/>
        <w:jc w:val="both"/>
        <w:rPr>
          <w:rFonts w:ascii="Times New Roman" w:eastAsia="Times New Roman" w:hAnsi="Times New Roman" w:cs="Times New Roman"/>
          <w:sz w:val="28"/>
          <w:szCs w:val="28"/>
          <w:shd w:val="clear" w:color="auto" w:fill="F1F1F1"/>
        </w:rPr>
      </w:pPr>
      <w:r w:rsidRPr="002762D2">
        <w:rPr>
          <w:rFonts w:ascii="Times New Roman" w:eastAsia="Times New Roman" w:hAnsi="Times New Roman" w:cs="Times New Roman"/>
          <w:sz w:val="28"/>
          <w:szCs w:val="28"/>
          <w:shd w:val="clear" w:color="auto" w:fill="F1F1F1"/>
        </w:rPr>
        <w:t xml:space="preserve">О - минимальный оклад по квалификационному уровню ПКГ должностей педагогических работников; </w:t>
      </w:r>
    </w:p>
    <w:p w:rsidR="0039571F" w:rsidRPr="00755095" w:rsidRDefault="0039571F" w:rsidP="00621097">
      <w:pPr>
        <w:pStyle w:val="ConsPlusNormal"/>
        <w:spacing w:line="276" w:lineRule="auto"/>
        <w:jc w:val="both"/>
        <w:rPr>
          <w:rFonts w:ascii="Times New Roman" w:hAnsi="Times New Roman" w:cs="Times New Roman"/>
          <w:sz w:val="28"/>
          <w:szCs w:val="28"/>
        </w:rPr>
      </w:pPr>
      <w:r w:rsidRPr="002762D2">
        <w:rPr>
          <w:rFonts w:ascii="Times New Roman" w:eastAsia="Times New Roman" w:hAnsi="Times New Roman" w:cs="Times New Roman"/>
          <w:sz w:val="28"/>
          <w:szCs w:val="28"/>
          <w:shd w:val="clear" w:color="auto" w:fill="F1F1F1"/>
        </w:rPr>
        <w:t>Д - коэффициент по занимаемой должности</w:t>
      </w:r>
      <w:r w:rsidRPr="0039571F">
        <w:rPr>
          <w:rFonts w:ascii="Times New Roman" w:hAnsi="Times New Roman" w:cs="Times New Roman"/>
          <w:sz w:val="28"/>
          <w:szCs w:val="28"/>
        </w:rPr>
        <w:t>.».</w:t>
      </w:r>
    </w:p>
    <w:p w:rsidR="006B722B" w:rsidRPr="0087084F" w:rsidRDefault="001C06F1" w:rsidP="007D0B1D">
      <w:pPr>
        <w:pStyle w:val="ConsPlusNormal"/>
        <w:spacing w:line="276" w:lineRule="auto"/>
        <w:ind w:firstLine="540"/>
        <w:jc w:val="both"/>
        <w:rPr>
          <w:rFonts w:ascii="Times New Roman" w:hAnsi="Times New Roman" w:cs="Times New Roman"/>
          <w:sz w:val="28"/>
          <w:szCs w:val="28"/>
        </w:rPr>
      </w:pPr>
      <w:r w:rsidRPr="0087084F">
        <w:rPr>
          <w:rFonts w:ascii="Times New Roman" w:hAnsi="Times New Roman" w:cs="Times New Roman"/>
          <w:sz w:val="28"/>
          <w:szCs w:val="28"/>
        </w:rPr>
        <w:t xml:space="preserve">2.4.1. </w:t>
      </w:r>
      <w:r w:rsidR="006B722B" w:rsidRPr="0087084F">
        <w:rPr>
          <w:rFonts w:ascii="Times New Roman" w:hAnsi="Times New Roman" w:cs="Times New Roman"/>
          <w:sz w:val="28"/>
          <w:szCs w:val="28"/>
        </w:rPr>
        <w:t>Преподавателям устанавливается норма часов учебной (преподавательской) работы 720 часов в год за ставку заработной платы из расчета 10 учебных месяцев.</w:t>
      </w:r>
    </w:p>
    <w:p w:rsidR="006B722B" w:rsidRPr="0087084F" w:rsidRDefault="001C06F1" w:rsidP="00621097">
      <w:pPr>
        <w:spacing w:after="0"/>
        <w:ind w:firstLine="540"/>
        <w:jc w:val="both"/>
        <w:rPr>
          <w:sz w:val="28"/>
          <w:szCs w:val="28"/>
        </w:rPr>
      </w:pPr>
      <w:r w:rsidRPr="0087084F">
        <w:rPr>
          <w:rFonts w:ascii="Times New Roman" w:hAnsi="Times New Roman" w:cs="Times New Roman"/>
          <w:sz w:val="28"/>
          <w:szCs w:val="28"/>
        </w:rPr>
        <w:t xml:space="preserve">2.4.2. </w:t>
      </w:r>
      <w:r w:rsidR="006B722B" w:rsidRPr="0087084F">
        <w:rPr>
          <w:rFonts w:ascii="Times New Roman" w:hAnsi="Times New Roman" w:cs="Times New Roman"/>
          <w:sz w:val="28"/>
          <w:szCs w:val="28"/>
        </w:rPr>
        <w:t xml:space="preserve">Верхний предел учебной нагрузки </w:t>
      </w:r>
      <w:r w:rsidRPr="0087084F">
        <w:rPr>
          <w:sz w:val="28"/>
          <w:szCs w:val="28"/>
        </w:rPr>
        <w:t>преподавателям</w:t>
      </w:r>
      <w:r w:rsidRPr="0087084F">
        <w:rPr>
          <w:rFonts w:ascii="Times New Roman" w:hAnsi="Times New Roman" w:cs="Times New Roman"/>
          <w:sz w:val="28"/>
          <w:szCs w:val="28"/>
        </w:rPr>
        <w:t xml:space="preserve"> </w:t>
      </w:r>
      <w:r w:rsidR="006B722B" w:rsidRPr="0087084F">
        <w:rPr>
          <w:rFonts w:ascii="Times New Roman" w:hAnsi="Times New Roman" w:cs="Times New Roman"/>
          <w:sz w:val="28"/>
          <w:szCs w:val="28"/>
        </w:rPr>
        <w:t>устанавливается</w:t>
      </w:r>
      <w:r w:rsidR="006B722B" w:rsidRPr="0087084F">
        <w:rPr>
          <w:sz w:val="28"/>
          <w:szCs w:val="28"/>
        </w:rPr>
        <w:t xml:space="preserve"> </w:t>
      </w:r>
      <w:r w:rsidR="006B722B" w:rsidRPr="0087084F">
        <w:rPr>
          <w:rFonts w:ascii="Times New Roman" w:hAnsi="Times New Roman" w:cs="Times New Roman"/>
          <w:sz w:val="28"/>
          <w:szCs w:val="28"/>
        </w:rPr>
        <w:t>в объеме, не превышающем 1440 часов в учебном году.</w:t>
      </w:r>
    </w:p>
    <w:p w:rsidR="006B722B" w:rsidRPr="0087084F" w:rsidRDefault="001C06F1" w:rsidP="00621097">
      <w:pPr>
        <w:widowControl w:val="0"/>
        <w:autoSpaceDE w:val="0"/>
        <w:autoSpaceDN w:val="0"/>
        <w:adjustRightInd w:val="0"/>
        <w:spacing w:after="0"/>
        <w:ind w:firstLine="540"/>
        <w:jc w:val="both"/>
        <w:rPr>
          <w:rFonts w:ascii="Times New Roman" w:hAnsi="Times New Roman" w:cs="Times New Roman"/>
          <w:sz w:val="28"/>
          <w:szCs w:val="28"/>
        </w:rPr>
      </w:pPr>
      <w:r w:rsidRPr="0087084F">
        <w:rPr>
          <w:rFonts w:ascii="Times New Roman" w:hAnsi="Times New Roman" w:cs="Times New Roman"/>
          <w:sz w:val="28"/>
          <w:szCs w:val="28"/>
        </w:rPr>
        <w:t xml:space="preserve">2.4.3. </w:t>
      </w:r>
      <w:r w:rsidR="006B722B" w:rsidRPr="0087084F">
        <w:rPr>
          <w:rFonts w:ascii="Times New Roman" w:hAnsi="Times New Roman" w:cs="Times New Roman"/>
          <w:sz w:val="28"/>
          <w:szCs w:val="28"/>
        </w:rPr>
        <w:t>Исходя из определенного преподавателям фактического годового объема учебной нагрузки, размера ставки заработной платы, предусмотренной за норму часов педагогической работы, составляющую 720 часов в год, средней месячной нормы учебной нагрузки, составляющей 72 часа, определяется размер их средней месячной оплаты за выполнение годового объема учебной нагрузки.</w:t>
      </w:r>
    </w:p>
    <w:p w:rsidR="006B722B" w:rsidRPr="0087084F" w:rsidRDefault="001C06F1" w:rsidP="00621097">
      <w:pPr>
        <w:spacing w:after="0"/>
        <w:ind w:firstLine="540"/>
        <w:jc w:val="both"/>
        <w:rPr>
          <w:sz w:val="28"/>
          <w:szCs w:val="28"/>
        </w:rPr>
      </w:pPr>
      <w:r w:rsidRPr="0087084F">
        <w:rPr>
          <w:rFonts w:ascii="Times New Roman" w:hAnsi="Times New Roman" w:cs="Times New Roman"/>
          <w:sz w:val="28"/>
          <w:szCs w:val="28"/>
        </w:rPr>
        <w:t xml:space="preserve">2.4.5. </w:t>
      </w:r>
      <w:r w:rsidR="006B722B" w:rsidRPr="0087084F">
        <w:rPr>
          <w:rFonts w:ascii="Times New Roman" w:hAnsi="Times New Roman" w:cs="Times New Roman"/>
          <w:sz w:val="28"/>
          <w:szCs w:val="28"/>
        </w:rPr>
        <w:t>Исчисление размера средней месячной оплаты за фактический годовой объем учебной нагрузки осуществляется путем умножения часовой ставки преподавателя на определенный ему объем годовой учебной нагрузки и деления полученного произведения на 10 учебных месяцев.</w:t>
      </w:r>
    </w:p>
    <w:p w:rsidR="006B722B" w:rsidRPr="0087084F" w:rsidRDefault="006B722B" w:rsidP="00621097">
      <w:pPr>
        <w:widowControl w:val="0"/>
        <w:autoSpaceDE w:val="0"/>
        <w:autoSpaceDN w:val="0"/>
        <w:adjustRightInd w:val="0"/>
        <w:spacing w:after="0"/>
        <w:ind w:firstLine="540"/>
        <w:jc w:val="both"/>
        <w:rPr>
          <w:rFonts w:ascii="Times New Roman" w:hAnsi="Times New Roman" w:cs="Times New Roman"/>
          <w:sz w:val="28"/>
          <w:szCs w:val="28"/>
        </w:rPr>
      </w:pPr>
      <w:r w:rsidRPr="0087084F">
        <w:rPr>
          <w:rFonts w:ascii="Times New Roman" w:hAnsi="Times New Roman" w:cs="Times New Roman"/>
          <w:sz w:val="28"/>
          <w:szCs w:val="28"/>
        </w:rPr>
        <w:t>Часовая ставка определяется путем деления месячной ставки заработной платы на среднюю месячную норму учебной нагрузки, составляющую 72 часа.</w:t>
      </w:r>
    </w:p>
    <w:p w:rsidR="001C06F1" w:rsidRPr="0087084F" w:rsidRDefault="00274B79" w:rsidP="00621097">
      <w:pPr>
        <w:widowControl w:val="0"/>
        <w:autoSpaceDE w:val="0"/>
        <w:autoSpaceDN w:val="0"/>
        <w:adjustRightInd w:val="0"/>
        <w:spacing w:after="0"/>
        <w:ind w:firstLine="540"/>
        <w:jc w:val="both"/>
        <w:rPr>
          <w:rFonts w:ascii="Times New Roman" w:hAnsi="Times New Roman" w:cs="Times New Roman"/>
          <w:sz w:val="28"/>
          <w:szCs w:val="28"/>
        </w:rPr>
      </w:pPr>
      <w:r w:rsidRPr="0087084F">
        <w:rPr>
          <w:rFonts w:ascii="Times New Roman" w:hAnsi="Times New Roman" w:cs="Times New Roman"/>
          <w:sz w:val="28"/>
          <w:szCs w:val="28"/>
        </w:rPr>
        <w:t xml:space="preserve">2.4.6. </w:t>
      </w:r>
      <w:r w:rsidR="001C06F1" w:rsidRPr="0087084F">
        <w:rPr>
          <w:rFonts w:ascii="Times New Roman" w:hAnsi="Times New Roman" w:cs="Times New Roman"/>
          <w:sz w:val="28"/>
          <w:szCs w:val="28"/>
        </w:rPr>
        <w:t>Учебная нагрузка на выходные и нерабочие праздничные дни не планируется.</w:t>
      </w:r>
    </w:p>
    <w:p w:rsidR="007D0B1D" w:rsidRPr="0087084F" w:rsidRDefault="00274B79" w:rsidP="00621097">
      <w:pPr>
        <w:widowControl w:val="0"/>
        <w:autoSpaceDE w:val="0"/>
        <w:autoSpaceDN w:val="0"/>
        <w:adjustRightInd w:val="0"/>
        <w:spacing w:after="0"/>
        <w:ind w:firstLine="540"/>
        <w:jc w:val="both"/>
        <w:rPr>
          <w:rFonts w:ascii="Times New Roman" w:hAnsi="Times New Roman" w:cs="Times New Roman"/>
          <w:sz w:val="28"/>
          <w:szCs w:val="28"/>
        </w:rPr>
      </w:pPr>
      <w:r w:rsidRPr="0087084F">
        <w:rPr>
          <w:rFonts w:ascii="Times New Roman" w:hAnsi="Times New Roman" w:cs="Times New Roman"/>
          <w:sz w:val="28"/>
          <w:szCs w:val="28"/>
        </w:rPr>
        <w:t xml:space="preserve">2.4.7. Средняя месячная заработная плата выплачивается ежемесячно </w:t>
      </w:r>
      <w:r w:rsidRPr="0087084F">
        <w:rPr>
          <w:rFonts w:ascii="Times New Roman" w:hAnsi="Times New Roman" w:cs="Times New Roman"/>
          <w:sz w:val="28"/>
          <w:szCs w:val="28"/>
        </w:rPr>
        <w:lastRenderedPageBreak/>
        <w:t>независимо от объема учебной нагрузки, выполняемого преподавателями в каждом месяце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w:t>
      </w:r>
      <w:r w:rsidR="007D0B1D" w:rsidRPr="0087084F">
        <w:rPr>
          <w:rFonts w:ascii="Times New Roman" w:hAnsi="Times New Roman" w:cs="Times New Roman"/>
          <w:sz w:val="28"/>
          <w:szCs w:val="28"/>
        </w:rPr>
        <w:t xml:space="preserve"> </w:t>
      </w:r>
    </w:p>
    <w:p w:rsidR="00274B79" w:rsidRPr="0087084F" w:rsidRDefault="007D0B1D" w:rsidP="00621097">
      <w:pPr>
        <w:widowControl w:val="0"/>
        <w:autoSpaceDE w:val="0"/>
        <w:autoSpaceDN w:val="0"/>
        <w:adjustRightInd w:val="0"/>
        <w:spacing w:after="0"/>
        <w:ind w:firstLine="540"/>
        <w:jc w:val="both"/>
        <w:rPr>
          <w:rFonts w:ascii="Times New Roman" w:hAnsi="Times New Roman" w:cs="Times New Roman"/>
          <w:sz w:val="28"/>
          <w:szCs w:val="28"/>
        </w:rPr>
      </w:pPr>
      <w:r w:rsidRPr="0087084F">
        <w:rPr>
          <w:rFonts w:ascii="Times New Roman" w:hAnsi="Times New Roman" w:cs="Times New Roman"/>
          <w:sz w:val="28"/>
          <w:szCs w:val="28"/>
        </w:rPr>
        <w:t>2.4.8. 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при получении дополнительного профессионального образования, в связи с временной нетрудоспособностью, определенный ему объем годовой учебной нагрузки подлежит уменьшению на 1/10 часть за каждый полный месяц отсутствия на работе и исходя из количества пропущенных рабочих дней за неполный месяц.</w:t>
      </w:r>
    </w:p>
    <w:p w:rsidR="00274B79" w:rsidRPr="0087084F" w:rsidRDefault="00274B79" w:rsidP="00621097">
      <w:pPr>
        <w:widowControl w:val="0"/>
        <w:autoSpaceDE w:val="0"/>
        <w:autoSpaceDN w:val="0"/>
        <w:adjustRightInd w:val="0"/>
        <w:spacing w:after="0"/>
        <w:ind w:firstLine="540"/>
        <w:jc w:val="both"/>
        <w:rPr>
          <w:rFonts w:ascii="Times New Roman" w:hAnsi="Times New Roman" w:cs="Times New Roman"/>
          <w:sz w:val="28"/>
          <w:szCs w:val="28"/>
        </w:rPr>
      </w:pPr>
      <w:r w:rsidRPr="0087084F">
        <w:rPr>
          <w:rFonts w:ascii="Times New Roman" w:hAnsi="Times New Roman" w:cs="Times New Roman"/>
          <w:sz w:val="28"/>
          <w:szCs w:val="28"/>
        </w:rPr>
        <w:t>2.4.</w:t>
      </w:r>
      <w:r w:rsidR="007D0B1D" w:rsidRPr="0087084F">
        <w:rPr>
          <w:rFonts w:ascii="Times New Roman" w:hAnsi="Times New Roman" w:cs="Times New Roman"/>
          <w:sz w:val="28"/>
          <w:szCs w:val="28"/>
        </w:rPr>
        <w:t>9</w:t>
      </w:r>
      <w:r w:rsidRPr="0087084F">
        <w:rPr>
          <w:rFonts w:ascii="Times New Roman" w:hAnsi="Times New Roman" w:cs="Times New Roman"/>
          <w:sz w:val="28"/>
          <w:szCs w:val="28"/>
        </w:rPr>
        <w:t>. Преподавателям, находящимся в ежегодном основном удлиненном оплачиваемом отпуске и (или) ежегодном дополнительном оплачиваемом отпуске после начала учебного года, учебная нагрузка определяется из расчета ее объема на полный учебный год с последующим применением условий ее уменьшения, предусмотренных подпунктом 2.4.</w:t>
      </w:r>
      <w:r w:rsidR="007D0B1D" w:rsidRPr="0087084F">
        <w:rPr>
          <w:rFonts w:ascii="Times New Roman" w:hAnsi="Times New Roman" w:cs="Times New Roman"/>
          <w:sz w:val="28"/>
          <w:szCs w:val="28"/>
        </w:rPr>
        <w:t>8</w:t>
      </w:r>
      <w:r w:rsidRPr="0087084F">
        <w:rPr>
          <w:rFonts w:ascii="Times New Roman" w:hAnsi="Times New Roman" w:cs="Times New Roman"/>
          <w:sz w:val="28"/>
          <w:szCs w:val="28"/>
        </w:rPr>
        <w:t xml:space="preserve">  настоящего Положения о системе оплаты труда работников ОГБПОУ "Кинешемский политехнический колледж".</w:t>
      </w:r>
    </w:p>
    <w:p w:rsidR="00274B79" w:rsidRPr="0087084F" w:rsidRDefault="00274B79" w:rsidP="00621097">
      <w:pPr>
        <w:widowControl w:val="0"/>
        <w:autoSpaceDE w:val="0"/>
        <w:autoSpaceDN w:val="0"/>
        <w:adjustRightInd w:val="0"/>
        <w:spacing w:after="0"/>
        <w:ind w:firstLine="540"/>
        <w:jc w:val="both"/>
        <w:rPr>
          <w:rFonts w:ascii="Times New Roman" w:hAnsi="Times New Roman" w:cs="Times New Roman"/>
          <w:sz w:val="28"/>
          <w:szCs w:val="28"/>
        </w:rPr>
      </w:pPr>
      <w:r w:rsidRPr="0087084F">
        <w:rPr>
          <w:rFonts w:ascii="Times New Roman" w:hAnsi="Times New Roman" w:cs="Times New Roman"/>
          <w:sz w:val="28"/>
          <w:szCs w:val="28"/>
        </w:rPr>
        <w:t>2.4.</w:t>
      </w:r>
      <w:r w:rsidR="007D0B1D" w:rsidRPr="0087084F">
        <w:rPr>
          <w:rFonts w:ascii="Times New Roman" w:hAnsi="Times New Roman" w:cs="Times New Roman"/>
          <w:sz w:val="28"/>
          <w:szCs w:val="28"/>
        </w:rPr>
        <w:t>10</w:t>
      </w:r>
      <w:r w:rsidRPr="0087084F">
        <w:rPr>
          <w:rFonts w:ascii="Times New Roman" w:hAnsi="Times New Roman" w:cs="Times New Roman"/>
          <w:sz w:val="28"/>
          <w:szCs w:val="28"/>
        </w:rPr>
        <w:t>. Преподавателям, принятым на работу в течение учебного года, объем годовой учебной нагрузки определяется на количество оставшихся до конца учебного года полных месяцев.</w:t>
      </w:r>
    </w:p>
    <w:p w:rsidR="00274B79" w:rsidRPr="0087084F" w:rsidRDefault="00274B79" w:rsidP="00621097">
      <w:pPr>
        <w:widowControl w:val="0"/>
        <w:autoSpaceDE w:val="0"/>
        <w:autoSpaceDN w:val="0"/>
        <w:adjustRightInd w:val="0"/>
        <w:spacing w:after="0"/>
        <w:ind w:firstLine="540"/>
        <w:jc w:val="both"/>
        <w:rPr>
          <w:rFonts w:ascii="Times New Roman" w:hAnsi="Times New Roman" w:cs="Times New Roman"/>
          <w:sz w:val="28"/>
          <w:szCs w:val="28"/>
        </w:rPr>
      </w:pPr>
      <w:r w:rsidRPr="0087084F">
        <w:rPr>
          <w:rFonts w:ascii="Times New Roman" w:hAnsi="Times New Roman" w:cs="Times New Roman"/>
          <w:sz w:val="28"/>
          <w:szCs w:val="28"/>
        </w:rPr>
        <w:t>2.4.11. В случае фактического выполнения преподавателем учебной (преподавательской) работы в день наступления временной нетрудоспособности, в день начала служебной командировки, учебных сборов, получения дополнительного профессионального образования и в день их окончания уменьшение учебной нагрузки не производится.</w:t>
      </w:r>
    </w:p>
    <w:p w:rsidR="00274B79" w:rsidRPr="0087084F" w:rsidRDefault="00274B79" w:rsidP="00621097">
      <w:pPr>
        <w:widowControl w:val="0"/>
        <w:autoSpaceDE w:val="0"/>
        <w:autoSpaceDN w:val="0"/>
        <w:adjustRightInd w:val="0"/>
        <w:spacing w:after="0"/>
        <w:ind w:firstLine="540"/>
        <w:jc w:val="both"/>
        <w:rPr>
          <w:rFonts w:ascii="Times New Roman" w:hAnsi="Times New Roman" w:cs="Times New Roman"/>
          <w:sz w:val="28"/>
          <w:szCs w:val="28"/>
        </w:rPr>
      </w:pPr>
      <w:r w:rsidRPr="0087084F">
        <w:rPr>
          <w:rFonts w:ascii="Times New Roman" w:hAnsi="Times New Roman" w:cs="Times New Roman"/>
          <w:sz w:val="28"/>
          <w:szCs w:val="28"/>
        </w:rPr>
        <w:t xml:space="preserve">2.4.12. Преподавателям организаций, осуществляющих образовательную деятельность по образовательным программам среднего профессионального образования, применяющих норму часов учебной (преподавательской) работы 720 часов в год за ставку заработной платы,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либо уменьшенной по основаниям, предусмотренным </w:t>
      </w:r>
      <w:r w:rsidR="00CA0050" w:rsidRPr="0087084F">
        <w:rPr>
          <w:rFonts w:ascii="Times New Roman" w:hAnsi="Times New Roman" w:cs="Times New Roman"/>
          <w:sz w:val="28"/>
          <w:szCs w:val="28"/>
        </w:rPr>
        <w:t>подпунктом 2.4.</w:t>
      </w:r>
      <w:r w:rsidR="007D0B1D" w:rsidRPr="0087084F">
        <w:rPr>
          <w:rFonts w:ascii="Times New Roman" w:hAnsi="Times New Roman" w:cs="Times New Roman"/>
          <w:sz w:val="28"/>
          <w:szCs w:val="28"/>
        </w:rPr>
        <w:t>8</w:t>
      </w:r>
      <w:r w:rsidR="00CA0050" w:rsidRPr="0087084F">
        <w:rPr>
          <w:rFonts w:ascii="Times New Roman" w:hAnsi="Times New Roman" w:cs="Times New Roman"/>
          <w:sz w:val="28"/>
          <w:szCs w:val="28"/>
        </w:rPr>
        <w:t xml:space="preserve">  настоящего Положения о системе оплаты труда работников ОГБПОУ "Кинешемский политехнический колледж"</w:t>
      </w:r>
      <w:r w:rsidRPr="0087084F">
        <w:rPr>
          <w:rFonts w:ascii="Times New Roman" w:hAnsi="Times New Roman" w:cs="Times New Roman"/>
          <w:sz w:val="28"/>
          <w:szCs w:val="28"/>
        </w:rPr>
        <w:t xml:space="preserve">,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w:t>
      </w:r>
      <w:r w:rsidRPr="0087084F">
        <w:rPr>
          <w:rFonts w:ascii="Times New Roman" w:hAnsi="Times New Roman" w:cs="Times New Roman"/>
          <w:sz w:val="28"/>
          <w:szCs w:val="28"/>
        </w:rPr>
        <w:lastRenderedPageBreak/>
        <w:t>выплачивается заработная плата в размере, установленном в начале учебного года.</w:t>
      </w:r>
    </w:p>
    <w:p w:rsidR="00274B79" w:rsidRPr="00C10E41" w:rsidRDefault="00274B79" w:rsidP="00621097">
      <w:pPr>
        <w:widowControl w:val="0"/>
        <w:autoSpaceDE w:val="0"/>
        <w:autoSpaceDN w:val="0"/>
        <w:adjustRightInd w:val="0"/>
        <w:spacing w:after="0"/>
        <w:ind w:firstLine="540"/>
        <w:jc w:val="both"/>
        <w:rPr>
          <w:rFonts w:ascii="Times New Roman" w:hAnsi="Times New Roman" w:cs="Times New Roman"/>
          <w:sz w:val="28"/>
          <w:szCs w:val="28"/>
        </w:rPr>
      </w:pPr>
      <w:r w:rsidRPr="0087084F">
        <w:rPr>
          <w:rFonts w:ascii="Times New Roman" w:hAnsi="Times New Roman" w:cs="Times New Roman"/>
          <w:sz w:val="28"/>
          <w:szCs w:val="28"/>
        </w:rPr>
        <w:t xml:space="preserve">2.4.13. В случае замещения временно отсутствовавших преподавателей по болезни и другим причинам, за часы преподавательской работы, данные сверх установленной на начало учебного года годовой учебной нагрузки, а также выполненные </w:t>
      </w:r>
      <w:r w:rsidRPr="00C10E41">
        <w:rPr>
          <w:rFonts w:ascii="Times New Roman" w:hAnsi="Times New Roman" w:cs="Times New Roman"/>
          <w:sz w:val="28"/>
          <w:szCs w:val="28"/>
        </w:rPr>
        <w:t xml:space="preserve">сверх уменьшенной учебной нагрузки по основаниям, предусмотренным </w:t>
      </w:r>
      <w:r w:rsidR="00CA0050" w:rsidRPr="00C10E41">
        <w:rPr>
          <w:rFonts w:ascii="Times New Roman" w:hAnsi="Times New Roman" w:cs="Times New Roman"/>
          <w:sz w:val="28"/>
          <w:szCs w:val="28"/>
        </w:rPr>
        <w:t>подпунктом 2.4.</w:t>
      </w:r>
      <w:r w:rsidR="007D0B1D" w:rsidRPr="00C10E41">
        <w:rPr>
          <w:rFonts w:ascii="Times New Roman" w:hAnsi="Times New Roman" w:cs="Times New Roman"/>
          <w:sz w:val="28"/>
          <w:szCs w:val="28"/>
        </w:rPr>
        <w:t>8</w:t>
      </w:r>
      <w:r w:rsidR="00CA0050" w:rsidRPr="00C10E41">
        <w:rPr>
          <w:rFonts w:ascii="Times New Roman" w:hAnsi="Times New Roman" w:cs="Times New Roman"/>
          <w:sz w:val="28"/>
          <w:szCs w:val="28"/>
        </w:rPr>
        <w:t xml:space="preserve">  настоящего Положения о системе оплаты труда работников ОГБПОУ "Кинешемский политехнический колледж"</w:t>
      </w:r>
      <w:r w:rsidRPr="00C10E41">
        <w:rPr>
          <w:rFonts w:ascii="Times New Roman" w:hAnsi="Times New Roman" w:cs="Times New Roman"/>
          <w:sz w:val="28"/>
          <w:szCs w:val="28"/>
        </w:rPr>
        <w:t xml:space="preserve">, производится дополнительная оплата по часовым ставкам помесячно или в конце учебного года при условии выполнения преподавателем всей годовой учебной нагрузки, установленной при тарификации, или уменьшенной по основаниям, предусмотренным </w:t>
      </w:r>
      <w:r w:rsidR="00CA0050" w:rsidRPr="00C10E41">
        <w:rPr>
          <w:rFonts w:ascii="Times New Roman" w:hAnsi="Times New Roman" w:cs="Times New Roman"/>
          <w:sz w:val="28"/>
          <w:szCs w:val="28"/>
        </w:rPr>
        <w:t>подпунктом 2.4.</w:t>
      </w:r>
      <w:r w:rsidR="007D0B1D" w:rsidRPr="00C10E41">
        <w:rPr>
          <w:rFonts w:ascii="Times New Roman" w:hAnsi="Times New Roman" w:cs="Times New Roman"/>
          <w:sz w:val="28"/>
          <w:szCs w:val="28"/>
        </w:rPr>
        <w:t>8</w:t>
      </w:r>
      <w:r w:rsidR="00CA0050" w:rsidRPr="00C10E41">
        <w:rPr>
          <w:rFonts w:ascii="Times New Roman" w:hAnsi="Times New Roman" w:cs="Times New Roman"/>
          <w:sz w:val="28"/>
          <w:szCs w:val="28"/>
        </w:rPr>
        <w:t xml:space="preserve">  настоящего Положения о системе оплаты труда работников ОГБПОУ "Кинешемский политехнический колледж"</w:t>
      </w:r>
      <w:r w:rsidRPr="00C10E41">
        <w:rPr>
          <w:rFonts w:ascii="Times New Roman" w:hAnsi="Times New Roman" w:cs="Times New Roman"/>
          <w:sz w:val="28"/>
          <w:szCs w:val="28"/>
        </w:rPr>
        <w:t>.</w:t>
      </w:r>
    </w:p>
    <w:p w:rsidR="00CA0050" w:rsidRPr="0087084F" w:rsidRDefault="00CA0050" w:rsidP="00621097">
      <w:pPr>
        <w:widowControl w:val="0"/>
        <w:autoSpaceDE w:val="0"/>
        <w:autoSpaceDN w:val="0"/>
        <w:adjustRightInd w:val="0"/>
        <w:spacing w:after="0"/>
        <w:ind w:firstLine="540"/>
        <w:jc w:val="both"/>
        <w:rPr>
          <w:rFonts w:ascii="Times New Roman" w:hAnsi="Times New Roman" w:cs="Times New Roman"/>
          <w:sz w:val="28"/>
          <w:szCs w:val="28"/>
        </w:rPr>
      </w:pPr>
      <w:r w:rsidRPr="0087084F">
        <w:rPr>
          <w:rFonts w:ascii="Times New Roman" w:hAnsi="Times New Roman" w:cs="Times New Roman"/>
          <w:sz w:val="28"/>
          <w:szCs w:val="28"/>
        </w:rPr>
        <w:t>2.4.14.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w:t>
      </w:r>
    </w:p>
    <w:p w:rsidR="00CA0050" w:rsidRPr="0087084F" w:rsidRDefault="00CA0050" w:rsidP="00621097">
      <w:pPr>
        <w:widowControl w:val="0"/>
        <w:autoSpaceDE w:val="0"/>
        <w:autoSpaceDN w:val="0"/>
        <w:adjustRightInd w:val="0"/>
        <w:spacing w:after="0"/>
        <w:ind w:firstLine="540"/>
        <w:jc w:val="both"/>
        <w:rPr>
          <w:rFonts w:ascii="Times New Roman" w:hAnsi="Times New Roman" w:cs="Times New Roman"/>
          <w:sz w:val="28"/>
          <w:szCs w:val="28"/>
        </w:rPr>
      </w:pPr>
      <w:r w:rsidRPr="0087084F">
        <w:rPr>
          <w:rFonts w:ascii="Times New Roman" w:hAnsi="Times New Roman" w:cs="Times New Roman"/>
          <w:sz w:val="28"/>
          <w:szCs w:val="28"/>
        </w:rPr>
        <w:t xml:space="preserve">2.4.15. 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в соответствии с </w:t>
      </w:r>
      <w:r w:rsidR="000C3E5D" w:rsidRPr="0087084F">
        <w:rPr>
          <w:rFonts w:ascii="Times New Roman" w:hAnsi="Times New Roman" w:cs="Times New Roman"/>
          <w:sz w:val="28"/>
          <w:szCs w:val="28"/>
        </w:rPr>
        <w:t>Порядком определения уч</w:t>
      </w:r>
      <w:r w:rsidR="00755095">
        <w:rPr>
          <w:rFonts w:ascii="Times New Roman" w:hAnsi="Times New Roman" w:cs="Times New Roman"/>
          <w:sz w:val="28"/>
          <w:szCs w:val="28"/>
        </w:rPr>
        <w:t>еб</w:t>
      </w:r>
      <w:r w:rsidR="000C3E5D" w:rsidRPr="0087084F">
        <w:rPr>
          <w:rFonts w:ascii="Times New Roman" w:hAnsi="Times New Roman" w:cs="Times New Roman"/>
          <w:sz w:val="28"/>
          <w:szCs w:val="28"/>
        </w:rPr>
        <w:t>ной нагрузки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w:t>
      </w:r>
      <w:r w:rsidR="007D0B1D" w:rsidRPr="0087084F">
        <w:rPr>
          <w:rFonts w:ascii="Times New Roman" w:hAnsi="Times New Roman" w:cs="Times New Roman"/>
          <w:sz w:val="28"/>
          <w:szCs w:val="28"/>
        </w:rPr>
        <w:t>фессионального обучения,</w:t>
      </w:r>
      <w:r w:rsidR="000C3E5D" w:rsidRPr="0087084F">
        <w:rPr>
          <w:rFonts w:ascii="Times New Roman" w:hAnsi="Times New Roman" w:cs="Times New Roman"/>
          <w:sz w:val="28"/>
          <w:szCs w:val="28"/>
        </w:rPr>
        <w:t xml:space="preserve"> оговариваемой</w:t>
      </w:r>
      <w:r w:rsidR="009A7BFB" w:rsidRPr="0087084F">
        <w:rPr>
          <w:rFonts w:ascii="Times New Roman" w:hAnsi="Times New Roman" w:cs="Times New Roman"/>
          <w:sz w:val="28"/>
          <w:szCs w:val="28"/>
        </w:rPr>
        <w:t xml:space="preserve"> в трудовом договоре, основаниях её изменения и случаях установления</w:t>
      </w:r>
      <w:r w:rsidR="000C3E5D" w:rsidRPr="0087084F">
        <w:rPr>
          <w:rFonts w:ascii="Times New Roman" w:hAnsi="Times New Roman" w:cs="Times New Roman"/>
          <w:sz w:val="28"/>
          <w:szCs w:val="28"/>
        </w:rPr>
        <w:t xml:space="preserve"> </w:t>
      </w:r>
      <w:r w:rsidR="009A7BFB" w:rsidRPr="0087084F">
        <w:rPr>
          <w:rFonts w:ascii="Times New Roman" w:hAnsi="Times New Roman" w:cs="Times New Roman"/>
          <w:sz w:val="28"/>
          <w:szCs w:val="28"/>
        </w:rPr>
        <w:t>верхнего предела указанной учебной нагрузки».</w:t>
      </w:r>
      <w:r w:rsidR="000C3E5D" w:rsidRPr="0087084F">
        <w:rPr>
          <w:rFonts w:ascii="Times New Roman" w:hAnsi="Times New Roman" w:cs="Times New Roman"/>
          <w:sz w:val="28"/>
          <w:szCs w:val="28"/>
        </w:rPr>
        <w:t xml:space="preserve"> </w:t>
      </w:r>
      <w:r w:rsidR="009A7BFB" w:rsidRPr="0087084F">
        <w:rPr>
          <w:rFonts w:ascii="Times New Roman" w:hAnsi="Times New Roman" w:cs="Times New Roman"/>
          <w:b/>
          <w:bCs/>
          <w:sz w:val="28"/>
          <w:szCs w:val="28"/>
        </w:rPr>
        <w:t xml:space="preserve"> </w:t>
      </w:r>
    </w:p>
    <w:p w:rsidR="00CA0050" w:rsidRDefault="00CA0050" w:rsidP="00621097">
      <w:pPr>
        <w:widowControl w:val="0"/>
        <w:autoSpaceDE w:val="0"/>
        <w:autoSpaceDN w:val="0"/>
        <w:adjustRightInd w:val="0"/>
        <w:spacing w:after="0"/>
        <w:ind w:firstLine="540"/>
        <w:jc w:val="both"/>
        <w:rPr>
          <w:rFonts w:ascii="Times New Roman" w:hAnsi="Times New Roman" w:cs="Times New Roman"/>
          <w:sz w:val="28"/>
          <w:szCs w:val="28"/>
        </w:rPr>
      </w:pPr>
      <w:r w:rsidRPr="0087084F">
        <w:rPr>
          <w:rFonts w:ascii="Times New Roman" w:hAnsi="Times New Roman" w:cs="Times New Roman"/>
          <w:sz w:val="28"/>
          <w:szCs w:val="28"/>
        </w:rPr>
        <w:t>2.4.16.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w:t>
      </w:r>
      <w:r w:rsidR="0087084F" w:rsidRPr="0087084F">
        <w:rPr>
          <w:rFonts w:ascii="Times New Roman" w:hAnsi="Times New Roman" w:cs="Times New Roman"/>
          <w:sz w:val="28"/>
          <w:szCs w:val="28"/>
        </w:rPr>
        <w:t>рузки и размер оплаты</w:t>
      </w:r>
      <w:r w:rsidR="007D0B1D" w:rsidRPr="0087084F">
        <w:rPr>
          <w:rFonts w:ascii="Times New Roman" w:hAnsi="Times New Roman" w:cs="Times New Roman"/>
          <w:sz w:val="28"/>
          <w:szCs w:val="28"/>
        </w:rPr>
        <w:t>.</w:t>
      </w:r>
    </w:p>
    <w:p w:rsidR="00916C3E" w:rsidRPr="004F49EF" w:rsidRDefault="00916C3E" w:rsidP="00916C3E">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2.4.17. </w:t>
      </w:r>
      <w:r w:rsidRPr="004F49EF">
        <w:rPr>
          <w:rFonts w:ascii="Times New Roman" w:hAnsi="Times New Roman" w:cs="Times New Roman"/>
          <w:sz w:val="28"/>
          <w:szCs w:val="28"/>
        </w:rPr>
        <w:t>Объем учебной нагрузки педагогических работников устанавливается исходя из количества часов по учебному плану и программам, обеспеченности кадрами, других конкретных условий в образовательном учреждении.</w:t>
      </w:r>
    </w:p>
    <w:p w:rsidR="00916C3E" w:rsidRPr="004F49EF" w:rsidRDefault="00916C3E" w:rsidP="00916C3E">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2.4.18. </w:t>
      </w:r>
      <w:r w:rsidRPr="004F49EF">
        <w:rPr>
          <w:rFonts w:ascii="Times New Roman" w:hAnsi="Times New Roman" w:cs="Times New Roman"/>
          <w:sz w:val="28"/>
          <w:szCs w:val="28"/>
        </w:rPr>
        <w:t>Установленная при тарификации оплата за фактическую нагрузку педагогического работника выплачивается ежемесячно независимо от числа недель и рабочих дней в разные месяцы года.</w:t>
      </w:r>
    </w:p>
    <w:p w:rsidR="00916C3E" w:rsidRPr="0087084F" w:rsidRDefault="00916C3E" w:rsidP="00916C3E">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2.4.19. </w:t>
      </w:r>
      <w:r w:rsidRPr="004F49EF">
        <w:rPr>
          <w:rFonts w:ascii="Times New Roman" w:hAnsi="Times New Roman" w:cs="Times New Roman"/>
          <w:sz w:val="28"/>
          <w:szCs w:val="28"/>
        </w:rPr>
        <w:t>В период летних и зимних каникул педагогические работники привлекаются к педагогической, методической и организационной работе в пределах своей фактической нагрузки, оплата труда осуществляется в соответствии с периодом, предшествующим каникулам.</w:t>
      </w:r>
      <w:r>
        <w:rPr>
          <w:rFonts w:ascii="Times New Roman" w:hAnsi="Times New Roman" w:cs="Times New Roman"/>
          <w:sz w:val="28"/>
          <w:szCs w:val="28"/>
        </w:rPr>
        <w:t>».</w:t>
      </w:r>
    </w:p>
    <w:p w:rsidR="00916C3E" w:rsidRDefault="00E06729" w:rsidP="00EE7157">
      <w:pPr>
        <w:pStyle w:val="ConsPlusNormal"/>
        <w:spacing w:line="276" w:lineRule="auto"/>
        <w:ind w:firstLine="540"/>
        <w:jc w:val="both"/>
        <w:rPr>
          <w:rFonts w:ascii="Times New Roman" w:hAnsi="Times New Roman" w:cs="Times New Roman"/>
          <w:sz w:val="28"/>
          <w:szCs w:val="28"/>
        </w:rPr>
      </w:pPr>
      <w:r w:rsidRPr="0087084F">
        <w:rPr>
          <w:rFonts w:ascii="Times New Roman" w:hAnsi="Times New Roman" w:cs="Times New Roman"/>
          <w:sz w:val="28"/>
          <w:szCs w:val="28"/>
        </w:rPr>
        <w:t>2.5. Должностные оклады педагогических работников, для которых не предусмотрены отдельные нормы часов работы за ставку, определяются путем умножения минимальных окладов по квалификационным уровням ПКГ должностей педагогических работников на повышающий коэффициент по занимаемой должности.</w:t>
      </w:r>
      <w:r w:rsidR="009F599D">
        <w:rPr>
          <w:rFonts w:ascii="Times New Roman" w:hAnsi="Times New Roman" w:cs="Times New Roman"/>
          <w:sz w:val="28"/>
          <w:szCs w:val="28"/>
        </w:rPr>
        <w:t>».</w:t>
      </w:r>
    </w:p>
    <w:p w:rsidR="00621097" w:rsidRPr="0087084F" w:rsidRDefault="00621097" w:rsidP="0087084F">
      <w:pPr>
        <w:pStyle w:val="ConsPlusNormal"/>
        <w:spacing w:line="276" w:lineRule="auto"/>
        <w:ind w:firstLine="540"/>
        <w:jc w:val="both"/>
        <w:rPr>
          <w:rFonts w:ascii="Times New Roman" w:hAnsi="Times New Roman" w:cs="Times New Roman"/>
          <w:sz w:val="28"/>
          <w:szCs w:val="28"/>
        </w:rPr>
      </w:pPr>
    </w:p>
    <w:p w:rsidR="00916C3E" w:rsidRPr="00BD037F" w:rsidRDefault="00D447D6" w:rsidP="00916C3E">
      <w:pPr>
        <w:pStyle w:val="ConsPlusNormal"/>
        <w:spacing w:line="276" w:lineRule="auto"/>
        <w:ind w:firstLine="540"/>
        <w:jc w:val="both"/>
        <w:rPr>
          <w:rFonts w:ascii="Times New Roman" w:hAnsi="Times New Roman" w:cs="Times New Roman"/>
          <w:b/>
          <w:bCs/>
          <w:iCs/>
          <w:spacing w:val="-8"/>
          <w:sz w:val="28"/>
          <w:szCs w:val="28"/>
        </w:rPr>
      </w:pPr>
      <w:r>
        <w:rPr>
          <w:rFonts w:ascii="Times New Roman" w:hAnsi="Times New Roman" w:cs="Times New Roman"/>
          <w:b/>
          <w:bCs/>
          <w:iCs/>
          <w:spacing w:val="-8"/>
          <w:sz w:val="28"/>
          <w:szCs w:val="28"/>
        </w:rPr>
        <w:t>12</w:t>
      </w:r>
      <w:r w:rsidR="00916C3E" w:rsidRPr="00621097">
        <w:rPr>
          <w:rFonts w:ascii="Times New Roman" w:hAnsi="Times New Roman" w:cs="Times New Roman"/>
          <w:b/>
          <w:bCs/>
          <w:iCs/>
          <w:spacing w:val="-8"/>
          <w:sz w:val="28"/>
          <w:szCs w:val="28"/>
        </w:rPr>
        <w:t>.</w:t>
      </w:r>
      <w:r w:rsidR="00916C3E" w:rsidRPr="006B722B">
        <w:rPr>
          <w:rFonts w:ascii="Times New Roman" w:hAnsi="Times New Roman" w:cs="Times New Roman"/>
          <w:b/>
          <w:bCs/>
          <w:iCs/>
          <w:color w:val="FF0000"/>
          <w:spacing w:val="-8"/>
          <w:sz w:val="28"/>
          <w:szCs w:val="28"/>
        </w:rPr>
        <w:t xml:space="preserve">  </w:t>
      </w:r>
      <w:r w:rsidR="00916C3E" w:rsidRPr="00BD037F">
        <w:rPr>
          <w:rFonts w:ascii="Times New Roman" w:hAnsi="Times New Roman" w:cs="Times New Roman"/>
          <w:b/>
          <w:bCs/>
          <w:iCs/>
          <w:spacing w:val="-8"/>
          <w:sz w:val="28"/>
          <w:szCs w:val="28"/>
        </w:rPr>
        <w:t>Пункт 2.8 раздела 2 «Порядок расчета заработной платы работников» приложения № 2 «Положение о системе оплаты труда работников ОГБПОУ "Кинешемский политехнический колледж</w:t>
      </w:r>
      <w:r w:rsidR="005E4081">
        <w:rPr>
          <w:rFonts w:ascii="Times New Roman" w:hAnsi="Times New Roman" w:cs="Times New Roman"/>
          <w:b/>
          <w:bCs/>
          <w:iCs/>
          <w:spacing w:val="-8"/>
          <w:sz w:val="28"/>
          <w:szCs w:val="28"/>
        </w:rPr>
        <w:t>»</w:t>
      </w:r>
      <w:r w:rsidR="00916C3E" w:rsidRPr="00BD037F">
        <w:rPr>
          <w:rFonts w:ascii="Times New Roman" w:hAnsi="Times New Roman" w:cs="Times New Roman"/>
          <w:b/>
          <w:bCs/>
          <w:iCs/>
          <w:spacing w:val="-8"/>
          <w:sz w:val="28"/>
          <w:szCs w:val="28"/>
        </w:rPr>
        <w:t xml:space="preserve"> изложить в следующей редакции»:</w:t>
      </w:r>
    </w:p>
    <w:p w:rsidR="00916C3E" w:rsidRPr="00BD037F" w:rsidRDefault="00916C3E" w:rsidP="00916C3E">
      <w:pPr>
        <w:pStyle w:val="ConsPlusNormal"/>
        <w:spacing w:line="276" w:lineRule="auto"/>
        <w:ind w:firstLine="540"/>
        <w:jc w:val="both"/>
        <w:rPr>
          <w:rFonts w:ascii="Times New Roman" w:hAnsi="Times New Roman" w:cs="Times New Roman"/>
          <w:sz w:val="28"/>
          <w:szCs w:val="28"/>
        </w:rPr>
      </w:pPr>
      <w:r w:rsidRPr="00BD037F">
        <w:rPr>
          <w:rFonts w:ascii="Times New Roman" w:hAnsi="Times New Roman" w:cs="Times New Roman"/>
          <w:sz w:val="28"/>
          <w:szCs w:val="28"/>
        </w:rPr>
        <w:t>«2.8. Размер должностного оклада руководителя образовательного учреждения назначается Департаментом образования и науки Ивановской области, определяется трудовым договором (дополнительным соглашением к трудовому договору)  с учетом масштаба управления, особенности деятельности и значимости учреждения.».</w:t>
      </w:r>
    </w:p>
    <w:p w:rsidR="00916C3E" w:rsidRPr="007D0B1D" w:rsidRDefault="00916C3E" w:rsidP="00916C3E">
      <w:pPr>
        <w:pStyle w:val="ConsPlusNormal"/>
        <w:spacing w:line="276" w:lineRule="auto"/>
        <w:ind w:firstLine="540"/>
        <w:jc w:val="both"/>
        <w:rPr>
          <w:rFonts w:ascii="Times New Roman" w:hAnsi="Times New Roman" w:cs="Times New Roman"/>
          <w:color w:val="FF0000"/>
          <w:sz w:val="28"/>
          <w:szCs w:val="28"/>
        </w:rPr>
      </w:pPr>
    </w:p>
    <w:p w:rsidR="00916C3E" w:rsidRPr="00BD037F" w:rsidRDefault="00D447D6" w:rsidP="00916C3E">
      <w:pPr>
        <w:pStyle w:val="ConsPlusNormal"/>
        <w:spacing w:line="276" w:lineRule="auto"/>
        <w:ind w:firstLine="540"/>
        <w:jc w:val="both"/>
        <w:rPr>
          <w:rFonts w:ascii="Times New Roman" w:hAnsi="Times New Roman" w:cs="Times New Roman"/>
          <w:b/>
          <w:bCs/>
          <w:iCs/>
          <w:spacing w:val="-8"/>
          <w:sz w:val="28"/>
          <w:szCs w:val="28"/>
        </w:rPr>
      </w:pPr>
      <w:r>
        <w:rPr>
          <w:rFonts w:ascii="Times New Roman" w:hAnsi="Times New Roman" w:cs="Times New Roman"/>
          <w:b/>
          <w:bCs/>
          <w:iCs/>
          <w:spacing w:val="-8"/>
          <w:sz w:val="28"/>
          <w:szCs w:val="28"/>
        </w:rPr>
        <w:t>13</w:t>
      </w:r>
      <w:r w:rsidR="00916C3E" w:rsidRPr="00BD037F">
        <w:rPr>
          <w:rFonts w:ascii="Times New Roman" w:hAnsi="Times New Roman" w:cs="Times New Roman"/>
          <w:b/>
          <w:bCs/>
          <w:iCs/>
          <w:spacing w:val="-8"/>
          <w:sz w:val="28"/>
          <w:szCs w:val="28"/>
        </w:rPr>
        <w:t>.  Пункты 2.10</w:t>
      </w:r>
      <w:r w:rsidR="00916C3E">
        <w:rPr>
          <w:rFonts w:ascii="Times New Roman" w:hAnsi="Times New Roman" w:cs="Times New Roman"/>
          <w:b/>
          <w:bCs/>
          <w:iCs/>
          <w:spacing w:val="-8"/>
          <w:sz w:val="28"/>
          <w:szCs w:val="28"/>
        </w:rPr>
        <w:t>-2.12</w:t>
      </w:r>
      <w:r w:rsidR="00916C3E" w:rsidRPr="00BD037F">
        <w:rPr>
          <w:rFonts w:ascii="Times New Roman" w:hAnsi="Times New Roman" w:cs="Times New Roman"/>
          <w:b/>
          <w:bCs/>
          <w:iCs/>
          <w:spacing w:val="-8"/>
          <w:sz w:val="28"/>
          <w:szCs w:val="28"/>
        </w:rPr>
        <w:t xml:space="preserve"> раздела 2 «Порядок расчета заработной платы работников» приложения № 2 «Положение о системе оплаты труда работников ОГБПОУ "Кинешемский политехнический колледж</w:t>
      </w:r>
      <w:r w:rsidR="005E4081">
        <w:rPr>
          <w:rFonts w:ascii="Times New Roman" w:hAnsi="Times New Roman" w:cs="Times New Roman"/>
          <w:b/>
          <w:bCs/>
          <w:iCs/>
          <w:spacing w:val="-8"/>
          <w:sz w:val="28"/>
          <w:szCs w:val="28"/>
        </w:rPr>
        <w:t>»</w:t>
      </w:r>
      <w:r w:rsidR="00916C3E" w:rsidRPr="00BD037F">
        <w:rPr>
          <w:rFonts w:ascii="Times New Roman" w:hAnsi="Times New Roman" w:cs="Times New Roman"/>
          <w:b/>
          <w:bCs/>
          <w:iCs/>
          <w:spacing w:val="-8"/>
          <w:sz w:val="28"/>
          <w:szCs w:val="28"/>
        </w:rPr>
        <w:t xml:space="preserve"> изложить в следующей редакции»:</w:t>
      </w:r>
    </w:p>
    <w:p w:rsidR="00916C3E" w:rsidRPr="00BD037F" w:rsidRDefault="00916C3E" w:rsidP="00916C3E">
      <w:pPr>
        <w:pStyle w:val="ConsPlusNormal"/>
        <w:spacing w:line="276" w:lineRule="auto"/>
        <w:ind w:firstLine="540"/>
        <w:jc w:val="both"/>
        <w:rPr>
          <w:rFonts w:ascii="Times New Roman" w:hAnsi="Times New Roman" w:cs="Times New Roman"/>
          <w:sz w:val="28"/>
          <w:szCs w:val="28"/>
        </w:rPr>
      </w:pPr>
      <w:r w:rsidRPr="00BD037F">
        <w:rPr>
          <w:rFonts w:ascii="Times New Roman" w:hAnsi="Times New Roman" w:cs="Times New Roman"/>
          <w:sz w:val="28"/>
          <w:szCs w:val="28"/>
        </w:rPr>
        <w:t>«2.10. С учетом условий труда устанавливаются выплаты компенсационного характера: руководителю учреждения - Департаментом образования и науки Ивановской области; заместителям руководителя, главному бухгалтеру образовательного учреждения - руководителем образовательного учреждения.</w:t>
      </w:r>
    </w:p>
    <w:p w:rsidR="00916C3E" w:rsidRPr="00BD037F" w:rsidRDefault="00916C3E" w:rsidP="00916C3E">
      <w:pPr>
        <w:pStyle w:val="ConsPlusNormal"/>
        <w:spacing w:line="276" w:lineRule="auto"/>
        <w:ind w:firstLine="540"/>
        <w:jc w:val="both"/>
        <w:rPr>
          <w:rFonts w:ascii="Times New Roman" w:hAnsi="Times New Roman" w:cs="Times New Roman"/>
          <w:sz w:val="28"/>
          <w:szCs w:val="28"/>
        </w:rPr>
      </w:pPr>
      <w:r w:rsidRPr="00BD037F">
        <w:rPr>
          <w:rFonts w:ascii="Times New Roman" w:hAnsi="Times New Roman" w:cs="Times New Roman"/>
          <w:sz w:val="28"/>
          <w:szCs w:val="28"/>
        </w:rPr>
        <w:t xml:space="preserve">2.11. Выплаты стимулирующего характера устанавливаются: руководителю учреждения - Департаментом образования и науки Ивановской области; заместителям руководителя, главному бухгалтеру образовательного </w:t>
      </w:r>
      <w:r w:rsidRPr="00BD037F">
        <w:rPr>
          <w:rFonts w:ascii="Times New Roman" w:hAnsi="Times New Roman" w:cs="Times New Roman"/>
          <w:sz w:val="28"/>
          <w:szCs w:val="28"/>
        </w:rPr>
        <w:lastRenderedPageBreak/>
        <w:t>учреждения - руководителем образовательного учреждения.</w:t>
      </w:r>
    </w:p>
    <w:p w:rsidR="00916C3E" w:rsidRPr="00642C9E" w:rsidRDefault="00916C3E" w:rsidP="00916C3E">
      <w:pPr>
        <w:pStyle w:val="ConsPlusNormal"/>
        <w:spacing w:line="276" w:lineRule="auto"/>
        <w:ind w:firstLine="540"/>
        <w:jc w:val="both"/>
        <w:rPr>
          <w:rFonts w:ascii="Times New Roman" w:hAnsi="Times New Roman" w:cs="Times New Roman"/>
          <w:sz w:val="28"/>
          <w:szCs w:val="28"/>
        </w:rPr>
      </w:pPr>
      <w:r w:rsidRPr="00642C9E">
        <w:rPr>
          <w:rFonts w:ascii="Times New Roman" w:hAnsi="Times New Roman" w:cs="Times New Roman"/>
          <w:sz w:val="28"/>
          <w:szCs w:val="28"/>
        </w:rPr>
        <w:t xml:space="preserve">2.12. Выплаты стимулирующего </w:t>
      </w:r>
      <w:r w:rsidR="00642C9E" w:rsidRPr="00642C9E">
        <w:rPr>
          <w:rFonts w:ascii="Times New Roman" w:hAnsi="Times New Roman" w:cs="Times New Roman"/>
          <w:sz w:val="28"/>
          <w:szCs w:val="28"/>
        </w:rPr>
        <w:t xml:space="preserve">характера </w:t>
      </w:r>
      <w:r w:rsidRPr="00642C9E">
        <w:rPr>
          <w:rFonts w:ascii="Times New Roman" w:hAnsi="Times New Roman" w:cs="Times New Roman"/>
          <w:sz w:val="28"/>
          <w:szCs w:val="28"/>
        </w:rPr>
        <w:t xml:space="preserve">руководителю осуществляются </w:t>
      </w:r>
      <w:r w:rsidR="00642C9E" w:rsidRPr="00642C9E">
        <w:rPr>
          <w:rFonts w:ascii="Times New Roman" w:hAnsi="Times New Roman" w:cs="Times New Roman"/>
          <w:sz w:val="28"/>
          <w:szCs w:val="28"/>
        </w:rPr>
        <w:t>по результатам достижения показателей эффективности деятельности образовательного учреждения и работы руководителя образовательного учреждения.</w:t>
      </w:r>
    </w:p>
    <w:p w:rsidR="00916C3E" w:rsidRPr="00642C9E" w:rsidRDefault="00916C3E" w:rsidP="00916C3E">
      <w:pPr>
        <w:pStyle w:val="ConsPlusNormal"/>
        <w:spacing w:line="276" w:lineRule="auto"/>
        <w:ind w:firstLine="540"/>
        <w:jc w:val="both"/>
        <w:rPr>
          <w:rFonts w:ascii="Times New Roman" w:hAnsi="Times New Roman" w:cs="Times New Roman"/>
          <w:sz w:val="28"/>
          <w:szCs w:val="28"/>
        </w:rPr>
      </w:pPr>
      <w:r w:rsidRPr="00642C9E">
        <w:rPr>
          <w:rFonts w:ascii="Times New Roman" w:hAnsi="Times New Roman" w:cs="Times New Roman"/>
          <w:sz w:val="28"/>
          <w:szCs w:val="28"/>
        </w:rPr>
        <w:t>Размеры выплат стимулирующего характер</w:t>
      </w:r>
      <w:r w:rsidR="00642C9E" w:rsidRPr="00642C9E">
        <w:rPr>
          <w:rFonts w:ascii="Times New Roman" w:hAnsi="Times New Roman" w:cs="Times New Roman"/>
          <w:sz w:val="28"/>
          <w:szCs w:val="28"/>
        </w:rPr>
        <w:t>а</w:t>
      </w:r>
      <w:r w:rsidRPr="00642C9E">
        <w:rPr>
          <w:rFonts w:ascii="Times New Roman" w:hAnsi="Times New Roman" w:cs="Times New Roman"/>
          <w:sz w:val="28"/>
          <w:szCs w:val="28"/>
        </w:rPr>
        <w:t xml:space="preserve"> руководителя ежегодно устанавливаются Департаментом образования и науки  Ивановской области в дополнительном соглашении к трудовому договору руководителя образовательного учреждения.».</w:t>
      </w:r>
    </w:p>
    <w:p w:rsidR="007D0B1D" w:rsidRPr="00A32B1D" w:rsidRDefault="007D0B1D" w:rsidP="00621097">
      <w:pPr>
        <w:pStyle w:val="ConsPlusNormal"/>
        <w:spacing w:line="276" w:lineRule="auto"/>
        <w:jc w:val="both"/>
        <w:rPr>
          <w:rFonts w:ascii="Times New Roman" w:hAnsi="Times New Roman" w:cs="Times New Roman"/>
          <w:color w:val="FF0000"/>
          <w:sz w:val="28"/>
          <w:szCs w:val="28"/>
        </w:rPr>
      </w:pPr>
    </w:p>
    <w:p w:rsidR="0039571F" w:rsidRPr="00642C9E" w:rsidRDefault="00D447D6" w:rsidP="0039571F">
      <w:pPr>
        <w:pStyle w:val="ConsPlusNormal"/>
        <w:spacing w:line="276" w:lineRule="auto"/>
        <w:ind w:firstLine="540"/>
        <w:jc w:val="both"/>
        <w:rPr>
          <w:rFonts w:ascii="Times New Roman" w:hAnsi="Times New Roman" w:cs="Times New Roman"/>
          <w:b/>
          <w:bCs/>
          <w:iCs/>
          <w:spacing w:val="-8"/>
          <w:sz w:val="28"/>
          <w:szCs w:val="28"/>
        </w:rPr>
      </w:pPr>
      <w:r>
        <w:rPr>
          <w:rFonts w:ascii="Times New Roman" w:hAnsi="Times New Roman" w:cs="Times New Roman"/>
          <w:b/>
          <w:bCs/>
          <w:iCs/>
          <w:spacing w:val="-8"/>
          <w:sz w:val="28"/>
          <w:szCs w:val="28"/>
        </w:rPr>
        <w:t>14</w:t>
      </w:r>
      <w:r w:rsidR="0039571F" w:rsidRPr="00642C9E">
        <w:rPr>
          <w:rFonts w:ascii="Times New Roman" w:hAnsi="Times New Roman" w:cs="Times New Roman"/>
          <w:b/>
          <w:bCs/>
          <w:iCs/>
          <w:spacing w:val="-8"/>
          <w:sz w:val="28"/>
          <w:szCs w:val="28"/>
        </w:rPr>
        <w:t>.  Пункт 3.1 раздела 3 «Порядок и условия установления выплат компенсационного характера» приложения № 2 «Положение о системе оплаты труда работников ОГБПОУ "Кинешемский политехнический колледж</w:t>
      </w:r>
      <w:r w:rsidR="005E4081">
        <w:rPr>
          <w:rFonts w:ascii="Times New Roman" w:hAnsi="Times New Roman" w:cs="Times New Roman"/>
          <w:b/>
          <w:bCs/>
          <w:iCs/>
          <w:spacing w:val="-8"/>
          <w:sz w:val="28"/>
          <w:szCs w:val="28"/>
        </w:rPr>
        <w:t>»</w:t>
      </w:r>
      <w:r w:rsidR="0039571F" w:rsidRPr="00642C9E">
        <w:rPr>
          <w:rFonts w:ascii="Times New Roman" w:hAnsi="Times New Roman" w:cs="Times New Roman"/>
          <w:b/>
          <w:bCs/>
          <w:iCs/>
          <w:spacing w:val="-8"/>
          <w:sz w:val="28"/>
          <w:szCs w:val="28"/>
        </w:rPr>
        <w:t xml:space="preserve"> изложить в следующей редакции»:</w:t>
      </w:r>
    </w:p>
    <w:p w:rsidR="0039571F" w:rsidRPr="00642C9E" w:rsidRDefault="0039571F" w:rsidP="0039571F">
      <w:pPr>
        <w:spacing w:after="0"/>
        <w:jc w:val="both"/>
        <w:rPr>
          <w:rFonts w:ascii="Times New Roman" w:eastAsia="Times New Roman" w:hAnsi="Times New Roman" w:cs="Times New Roman"/>
          <w:sz w:val="28"/>
          <w:szCs w:val="28"/>
          <w:shd w:val="clear" w:color="auto" w:fill="F1F1F1"/>
        </w:rPr>
      </w:pPr>
      <w:r w:rsidRPr="00642C9E">
        <w:rPr>
          <w:rFonts w:ascii="Times New Roman" w:eastAsia="Times New Roman" w:hAnsi="Times New Roman" w:cs="Times New Roman"/>
          <w:sz w:val="28"/>
          <w:szCs w:val="28"/>
          <w:shd w:val="clear" w:color="auto" w:fill="F1F1F1"/>
        </w:rPr>
        <w:t>"3.1. Работникам образовательных учреждений могут быть осуществлены следующие выплаты компенсационного характера:</w:t>
      </w:r>
    </w:p>
    <w:p w:rsidR="0039571F" w:rsidRPr="00642C9E" w:rsidRDefault="0039571F" w:rsidP="0039571F">
      <w:pPr>
        <w:spacing w:after="0"/>
        <w:jc w:val="both"/>
        <w:rPr>
          <w:rFonts w:ascii="Times New Roman" w:eastAsia="Times New Roman" w:hAnsi="Times New Roman" w:cs="Times New Roman"/>
          <w:sz w:val="28"/>
          <w:szCs w:val="28"/>
          <w:shd w:val="clear" w:color="auto" w:fill="F1F1F1"/>
        </w:rPr>
      </w:pPr>
      <w:r w:rsidRPr="00642C9E">
        <w:rPr>
          <w:rFonts w:ascii="Times New Roman" w:eastAsia="Times New Roman" w:hAnsi="Times New Roman" w:cs="Times New Roman"/>
          <w:sz w:val="28"/>
          <w:szCs w:val="28"/>
          <w:shd w:val="clear" w:color="auto" w:fill="F1F1F1"/>
        </w:rPr>
        <w:t xml:space="preserve"> - выплаты работникам, занятым на работах с вредными и (или) опасными условиями труда;</w:t>
      </w:r>
    </w:p>
    <w:p w:rsidR="0039571F" w:rsidRPr="00642C9E" w:rsidRDefault="0039571F" w:rsidP="0039571F">
      <w:pPr>
        <w:spacing w:after="0"/>
        <w:jc w:val="both"/>
        <w:rPr>
          <w:rFonts w:ascii="Times New Roman" w:eastAsia="Times New Roman" w:hAnsi="Times New Roman" w:cs="Times New Roman"/>
          <w:sz w:val="28"/>
          <w:szCs w:val="28"/>
        </w:rPr>
      </w:pPr>
      <w:r w:rsidRPr="00642C9E">
        <w:rPr>
          <w:rFonts w:ascii="Times New Roman" w:eastAsia="Times New Roman" w:hAnsi="Times New Roman" w:cs="Times New Roman"/>
          <w:sz w:val="28"/>
          <w:szCs w:val="28"/>
          <w:shd w:val="clear" w:color="auto" w:fill="F1F1F1"/>
        </w:rPr>
        <w:t xml:space="preserve"> - выплаты за работу в условиях, отклоняющихся от нормальных (при совмещении профессий (должностей), расширении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за сверхурочную работу, за работу в ночное время, за работу в выходные и нерабочие праздничные дни, а также при выполнении работ в других условиях, отклоняющихся от нормальных).".</w:t>
      </w:r>
    </w:p>
    <w:p w:rsidR="0039571F" w:rsidRPr="00A32B1D" w:rsidRDefault="0039571F" w:rsidP="00BD037F">
      <w:pPr>
        <w:pStyle w:val="ConsPlusNormal"/>
        <w:spacing w:line="276" w:lineRule="auto"/>
        <w:jc w:val="both"/>
        <w:rPr>
          <w:rFonts w:ascii="Times New Roman" w:hAnsi="Times New Roman" w:cs="Times New Roman"/>
          <w:color w:val="FF0000"/>
          <w:sz w:val="28"/>
          <w:szCs w:val="28"/>
        </w:rPr>
      </w:pPr>
    </w:p>
    <w:p w:rsidR="00954FB1" w:rsidRPr="00642C9E" w:rsidRDefault="00D447D6" w:rsidP="00954FB1">
      <w:pPr>
        <w:pStyle w:val="ConsPlusNormal"/>
        <w:spacing w:line="276" w:lineRule="auto"/>
        <w:ind w:firstLine="540"/>
        <w:jc w:val="both"/>
        <w:rPr>
          <w:rFonts w:ascii="Times New Roman" w:hAnsi="Times New Roman" w:cs="Times New Roman"/>
          <w:b/>
          <w:bCs/>
          <w:iCs/>
          <w:spacing w:val="-8"/>
          <w:sz w:val="28"/>
          <w:szCs w:val="28"/>
        </w:rPr>
      </w:pPr>
      <w:r>
        <w:rPr>
          <w:rFonts w:ascii="Times New Roman" w:hAnsi="Times New Roman" w:cs="Times New Roman"/>
          <w:b/>
          <w:bCs/>
          <w:iCs/>
          <w:spacing w:val="-8"/>
          <w:sz w:val="28"/>
          <w:szCs w:val="28"/>
        </w:rPr>
        <w:t>15</w:t>
      </w:r>
      <w:r w:rsidR="00954FB1" w:rsidRPr="00642C9E">
        <w:rPr>
          <w:rFonts w:ascii="Times New Roman" w:hAnsi="Times New Roman" w:cs="Times New Roman"/>
          <w:b/>
          <w:bCs/>
          <w:iCs/>
          <w:spacing w:val="-8"/>
          <w:sz w:val="28"/>
          <w:szCs w:val="28"/>
        </w:rPr>
        <w:t>.  Пункт 3.3 раздела 3 «Порядок и условия установления выплат компенсационного характера» приложения № 2 «Положение о системе оплаты труда работников ОГБПОУ "Кинешемский политехнический колледж</w:t>
      </w:r>
      <w:r w:rsidR="005E4081">
        <w:rPr>
          <w:rFonts w:ascii="Times New Roman" w:hAnsi="Times New Roman" w:cs="Times New Roman"/>
          <w:b/>
          <w:bCs/>
          <w:iCs/>
          <w:spacing w:val="-8"/>
          <w:sz w:val="28"/>
          <w:szCs w:val="28"/>
        </w:rPr>
        <w:t>»</w:t>
      </w:r>
      <w:r w:rsidR="00954FB1" w:rsidRPr="00642C9E">
        <w:rPr>
          <w:rFonts w:ascii="Times New Roman" w:hAnsi="Times New Roman" w:cs="Times New Roman"/>
          <w:b/>
          <w:bCs/>
          <w:iCs/>
          <w:spacing w:val="-8"/>
          <w:sz w:val="28"/>
          <w:szCs w:val="28"/>
        </w:rPr>
        <w:t xml:space="preserve"> изложить в следующей редакции»:</w:t>
      </w:r>
    </w:p>
    <w:p w:rsidR="00954FB1" w:rsidRPr="00642C9E" w:rsidRDefault="00954FB1" w:rsidP="00954FB1">
      <w:pPr>
        <w:spacing w:after="0"/>
        <w:jc w:val="both"/>
        <w:rPr>
          <w:rFonts w:ascii="Times New Roman" w:eastAsia="Times New Roman" w:hAnsi="Times New Roman" w:cs="Times New Roman"/>
          <w:sz w:val="28"/>
          <w:szCs w:val="28"/>
          <w:shd w:val="clear" w:color="auto" w:fill="F1F1F1"/>
        </w:rPr>
      </w:pPr>
      <w:r w:rsidRPr="00642C9E">
        <w:rPr>
          <w:rFonts w:ascii="Times New Roman" w:hAnsi="Times New Roman" w:cs="Times New Roman"/>
          <w:sz w:val="28"/>
          <w:szCs w:val="28"/>
        </w:rPr>
        <w:t>«3.3. В</w:t>
      </w:r>
      <w:r w:rsidRPr="00642C9E">
        <w:rPr>
          <w:rFonts w:ascii="Times New Roman" w:eastAsia="Times New Roman" w:hAnsi="Times New Roman" w:cs="Times New Roman"/>
          <w:sz w:val="28"/>
          <w:szCs w:val="28"/>
          <w:shd w:val="clear" w:color="auto" w:fill="F1F1F1"/>
        </w:rPr>
        <w:t>ыплаты за работу в условиях, отклоняющихся от нормальных (при совмещении профессий (должностей), расширении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за сверхурочную работу, за работу в ночное время, за работу в выходные и нерабочие праздничные дни, а также при выполнении работ в других условиях, отклоняющихся от нормальных), устанавливаются в соответствии с трудовым законодательством Российской Федерации.".</w:t>
      </w:r>
    </w:p>
    <w:p w:rsidR="00994B57" w:rsidRPr="00A32B1D" w:rsidRDefault="00994B57" w:rsidP="00994B57">
      <w:pPr>
        <w:pStyle w:val="ConsPlusNormal"/>
        <w:spacing w:line="276" w:lineRule="auto"/>
        <w:ind w:firstLine="540"/>
        <w:jc w:val="both"/>
        <w:rPr>
          <w:rFonts w:ascii="Times New Roman" w:hAnsi="Times New Roman" w:cs="Times New Roman"/>
          <w:b/>
          <w:bCs/>
          <w:iCs/>
          <w:color w:val="FF0000"/>
          <w:spacing w:val="-8"/>
          <w:sz w:val="28"/>
          <w:szCs w:val="28"/>
        </w:rPr>
      </w:pPr>
    </w:p>
    <w:p w:rsidR="00994B57" w:rsidRPr="00642C9E" w:rsidRDefault="00D447D6" w:rsidP="00994B57">
      <w:pPr>
        <w:pStyle w:val="ConsPlusNormal"/>
        <w:spacing w:line="276" w:lineRule="auto"/>
        <w:ind w:firstLine="540"/>
        <w:jc w:val="both"/>
        <w:rPr>
          <w:rFonts w:ascii="Times New Roman" w:hAnsi="Times New Roman" w:cs="Times New Roman"/>
          <w:b/>
          <w:bCs/>
          <w:iCs/>
          <w:spacing w:val="-8"/>
          <w:sz w:val="28"/>
          <w:szCs w:val="28"/>
        </w:rPr>
      </w:pPr>
      <w:r>
        <w:rPr>
          <w:rFonts w:ascii="Times New Roman" w:hAnsi="Times New Roman" w:cs="Times New Roman"/>
          <w:b/>
          <w:bCs/>
          <w:iCs/>
          <w:spacing w:val="-8"/>
          <w:sz w:val="28"/>
          <w:szCs w:val="28"/>
        </w:rPr>
        <w:lastRenderedPageBreak/>
        <w:t>16</w:t>
      </w:r>
      <w:r w:rsidR="00994B57" w:rsidRPr="00642C9E">
        <w:rPr>
          <w:rFonts w:ascii="Times New Roman" w:hAnsi="Times New Roman" w:cs="Times New Roman"/>
          <w:b/>
          <w:bCs/>
          <w:iCs/>
          <w:spacing w:val="-8"/>
          <w:sz w:val="28"/>
          <w:szCs w:val="28"/>
        </w:rPr>
        <w:t>.  Подпункт 3.3.7 пункта 3.3 раздела 3 «Порядок и условия установления выплат компенсационного характера» приложения № 2 «Положение о системе оплаты труда работников ОГБПОУ "Кинешемский политехнический колледж</w:t>
      </w:r>
      <w:r w:rsidR="005E4081">
        <w:rPr>
          <w:rFonts w:ascii="Times New Roman" w:hAnsi="Times New Roman" w:cs="Times New Roman"/>
          <w:b/>
          <w:bCs/>
          <w:iCs/>
          <w:spacing w:val="-8"/>
          <w:sz w:val="28"/>
          <w:szCs w:val="28"/>
        </w:rPr>
        <w:t>»</w:t>
      </w:r>
      <w:r w:rsidR="00994B57" w:rsidRPr="00642C9E">
        <w:rPr>
          <w:rFonts w:ascii="Times New Roman" w:hAnsi="Times New Roman" w:cs="Times New Roman"/>
          <w:b/>
          <w:bCs/>
          <w:iCs/>
          <w:spacing w:val="-8"/>
          <w:sz w:val="28"/>
          <w:szCs w:val="28"/>
        </w:rPr>
        <w:t xml:space="preserve"> изложить в следующей редакции»:</w:t>
      </w:r>
    </w:p>
    <w:p w:rsidR="00994B57" w:rsidRPr="00642C9E" w:rsidRDefault="00994B57" w:rsidP="00994B57">
      <w:pPr>
        <w:spacing w:after="0"/>
        <w:jc w:val="both"/>
        <w:rPr>
          <w:rFonts w:ascii="Times New Roman" w:eastAsia="Times New Roman" w:hAnsi="Times New Roman" w:cs="Times New Roman"/>
          <w:sz w:val="28"/>
          <w:szCs w:val="28"/>
        </w:rPr>
      </w:pPr>
      <w:r w:rsidRPr="00642C9E">
        <w:rPr>
          <w:rFonts w:eastAsia="Times New Roman" w:cs="Times New Roman"/>
          <w:szCs w:val="28"/>
          <w:shd w:val="clear" w:color="auto" w:fill="F1F1F1"/>
        </w:rPr>
        <w:t>«</w:t>
      </w:r>
      <w:r w:rsidRPr="00642C9E">
        <w:rPr>
          <w:rFonts w:ascii="Times New Roman" w:eastAsia="Times New Roman" w:hAnsi="Times New Roman" w:cs="Times New Roman"/>
          <w:sz w:val="28"/>
          <w:szCs w:val="28"/>
          <w:shd w:val="clear" w:color="auto" w:fill="F1F1F1"/>
        </w:rPr>
        <w:t>3.3.7. С учетом других условий труда, отклоняющихся от нормальных (повышенной напряженности), педагогическим и руководящим работникам образовательного учреждения устанавливается выплата компенсационного характера в виде коэффициента специфики</w:t>
      </w:r>
      <w:r w:rsidRPr="00642C9E">
        <w:rPr>
          <w:rFonts w:eastAsia="Times New Roman" w:cs="Times New Roman"/>
          <w:szCs w:val="28"/>
          <w:shd w:val="clear" w:color="auto" w:fill="F1F1F1"/>
        </w:rPr>
        <w:t xml:space="preserve"> </w:t>
      </w:r>
      <w:r w:rsidRPr="00642C9E">
        <w:rPr>
          <w:rFonts w:ascii="Times New Roman" w:eastAsia="Times New Roman" w:hAnsi="Times New Roman" w:cs="Times New Roman"/>
          <w:sz w:val="28"/>
          <w:szCs w:val="28"/>
          <w:shd w:val="clear" w:color="auto" w:fill="F1F1F1"/>
        </w:rPr>
        <w:t>0,15</w:t>
      </w:r>
      <w:r w:rsidRPr="00642C9E">
        <w:rPr>
          <w:rFonts w:ascii="Times New Roman" w:eastAsia="Times New Roman" w:hAnsi="Times New Roman" w:cs="Times New Roman"/>
          <w:sz w:val="36"/>
          <w:szCs w:val="28"/>
          <w:shd w:val="clear" w:color="auto" w:fill="F1F1F1"/>
        </w:rPr>
        <w:t xml:space="preserve"> </w:t>
      </w:r>
      <w:r w:rsidRPr="00642C9E">
        <w:rPr>
          <w:rFonts w:ascii="Times New Roman" w:eastAsia="Times New Roman" w:hAnsi="Times New Roman" w:cs="Times New Roman"/>
          <w:sz w:val="28"/>
          <w:szCs w:val="28"/>
          <w:shd w:val="clear" w:color="auto" w:fill="F1F1F1"/>
        </w:rPr>
        <w:t>к должностному окладу (окладу, ставке заработной платы с учетом учебной (преподавательской) работы сверх установленной нормы часов), которая в состав заработной платы (части заработной платы) педагогического работника, не превышающей минимального размера оплаты труда, не включается.".</w:t>
      </w:r>
    </w:p>
    <w:p w:rsidR="00994B57" w:rsidRPr="00A32B1D" w:rsidRDefault="00994B57" w:rsidP="00954FB1">
      <w:pPr>
        <w:spacing w:after="0"/>
        <w:jc w:val="both"/>
        <w:rPr>
          <w:rFonts w:ascii="Times New Roman" w:eastAsia="Times New Roman" w:hAnsi="Times New Roman" w:cs="Times New Roman"/>
          <w:color w:val="FF0000"/>
          <w:sz w:val="28"/>
          <w:szCs w:val="28"/>
        </w:rPr>
      </w:pPr>
    </w:p>
    <w:p w:rsidR="0039571F" w:rsidRPr="00642C9E" w:rsidRDefault="00D447D6" w:rsidP="00994B57">
      <w:pPr>
        <w:pStyle w:val="ConsPlusNormal"/>
        <w:spacing w:line="276" w:lineRule="auto"/>
        <w:ind w:firstLine="540"/>
        <w:jc w:val="both"/>
        <w:rPr>
          <w:rFonts w:ascii="Times New Roman" w:hAnsi="Times New Roman" w:cs="Times New Roman"/>
          <w:b/>
          <w:bCs/>
          <w:iCs/>
          <w:spacing w:val="-8"/>
          <w:sz w:val="28"/>
          <w:szCs w:val="28"/>
        </w:rPr>
      </w:pPr>
      <w:r>
        <w:rPr>
          <w:rFonts w:ascii="Times New Roman" w:hAnsi="Times New Roman" w:cs="Times New Roman"/>
          <w:b/>
          <w:bCs/>
          <w:iCs/>
          <w:spacing w:val="-8"/>
          <w:sz w:val="28"/>
          <w:szCs w:val="28"/>
        </w:rPr>
        <w:t>17</w:t>
      </w:r>
      <w:r w:rsidR="00994B57" w:rsidRPr="00642C9E">
        <w:rPr>
          <w:rFonts w:ascii="Times New Roman" w:hAnsi="Times New Roman" w:cs="Times New Roman"/>
          <w:b/>
          <w:bCs/>
          <w:iCs/>
          <w:spacing w:val="-8"/>
          <w:sz w:val="28"/>
          <w:szCs w:val="28"/>
        </w:rPr>
        <w:t>.  Абзац второй пункта 3.</w:t>
      </w:r>
      <w:r w:rsidR="00062004" w:rsidRPr="00642C9E">
        <w:rPr>
          <w:rFonts w:ascii="Times New Roman" w:hAnsi="Times New Roman" w:cs="Times New Roman"/>
          <w:b/>
          <w:bCs/>
          <w:iCs/>
          <w:spacing w:val="-8"/>
          <w:sz w:val="28"/>
          <w:szCs w:val="28"/>
        </w:rPr>
        <w:t>4</w:t>
      </w:r>
      <w:r w:rsidR="00994B57" w:rsidRPr="00642C9E">
        <w:rPr>
          <w:rFonts w:ascii="Times New Roman" w:hAnsi="Times New Roman" w:cs="Times New Roman"/>
          <w:b/>
          <w:bCs/>
          <w:iCs/>
          <w:spacing w:val="-8"/>
          <w:sz w:val="28"/>
          <w:szCs w:val="28"/>
        </w:rPr>
        <w:t xml:space="preserve"> раздела 3 «Порядок и условия установления выплат компенсационного характера» приложения № 2 «Положение о системе оплаты труда работников ОГБПОУ "Кинешемский политехнический колледж</w:t>
      </w:r>
      <w:r w:rsidR="005E4081">
        <w:rPr>
          <w:rFonts w:ascii="Times New Roman" w:hAnsi="Times New Roman" w:cs="Times New Roman"/>
          <w:b/>
          <w:bCs/>
          <w:iCs/>
          <w:spacing w:val="-8"/>
          <w:sz w:val="28"/>
          <w:szCs w:val="28"/>
        </w:rPr>
        <w:t>»</w:t>
      </w:r>
      <w:r w:rsidR="00994B57" w:rsidRPr="00642C9E">
        <w:rPr>
          <w:rFonts w:ascii="Times New Roman" w:hAnsi="Times New Roman" w:cs="Times New Roman"/>
          <w:b/>
          <w:bCs/>
          <w:iCs/>
          <w:spacing w:val="-8"/>
          <w:sz w:val="28"/>
          <w:szCs w:val="28"/>
        </w:rPr>
        <w:t xml:space="preserve"> изложить в следующей редакции»:</w:t>
      </w:r>
    </w:p>
    <w:p w:rsidR="00994B57" w:rsidRPr="00642C9E" w:rsidRDefault="00994B57" w:rsidP="00994B57">
      <w:pPr>
        <w:spacing w:after="0"/>
        <w:ind w:firstLine="540"/>
        <w:jc w:val="both"/>
        <w:rPr>
          <w:rFonts w:ascii="Times New Roman" w:eastAsia="Times New Roman" w:hAnsi="Times New Roman" w:cs="Times New Roman"/>
          <w:sz w:val="28"/>
          <w:szCs w:val="28"/>
          <w:shd w:val="clear" w:color="auto" w:fill="F1F1F1"/>
        </w:rPr>
      </w:pPr>
      <w:r w:rsidRPr="00642C9E">
        <w:rPr>
          <w:rFonts w:ascii="Times New Roman" w:eastAsia="Times New Roman" w:hAnsi="Times New Roman" w:cs="Times New Roman"/>
          <w:sz w:val="28"/>
          <w:szCs w:val="28"/>
          <w:shd w:val="clear" w:color="auto" w:fill="F1F1F1"/>
        </w:rPr>
        <w:t>"К дополнительной работе, указанной в абзаце первом настоящего пункта, относится в том числе работа по: классному руководству (кураторству), за каждый класс (класс-комплект), учебную группу независимо от количества обучающихся в классе (классе-комплекте), учебной группе (не более чем в 2 классах (учебных группах) одному педагогическому работнику); проверке письменных работ; заведованию учебными кабинетами, лабораториями, мастерскими, учебно-опытными участками; руководству методическими объединениями, предметными, цикловыми, методическими комиссиями; выполнению методической деятельности педагогическими работниками; выполнению наставнической деятельности педагогическими работниками; а также другая работа, непосредственно связанная с деятельностью образовательного учреждения.".</w:t>
      </w:r>
    </w:p>
    <w:p w:rsidR="00907653" w:rsidRPr="00A32B1D" w:rsidRDefault="00907653" w:rsidP="00994B57">
      <w:pPr>
        <w:spacing w:after="0"/>
        <w:ind w:firstLine="540"/>
        <w:jc w:val="both"/>
        <w:rPr>
          <w:rFonts w:ascii="Times New Roman" w:eastAsia="Times New Roman" w:hAnsi="Times New Roman" w:cs="Times New Roman"/>
          <w:color w:val="FF0000"/>
          <w:sz w:val="28"/>
          <w:szCs w:val="28"/>
        </w:rPr>
      </w:pPr>
    </w:p>
    <w:p w:rsidR="0039571F" w:rsidRPr="00AA11A5" w:rsidRDefault="00D447D6" w:rsidP="00907653">
      <w:pPr>
        <w:pStyle w:val="ConsPlusNormal"/>
        <w:spacing w:line="276" w:lineRule="auto"/>
        <w:ind w:firstLine="540"/>
        <w:jc w:val="both"/>
        <w:rPr>
          <w:rFonts w:ascii="Times New Roman" w:hAnsi="Times New Roman" w:cs="Times New Roman"/>
          <w:b/>
          <w:bCs/>
          <w:iCs/>
          <w:spacing w:val="-8"/>
          <w:sz w:val="28"/>
          <w:szCs w:val="28"/>
        </w:rPr>
      </w:pPr>
      <w:r>
        <w:rPr>
          <w:rFonts w:ascii="Times New Roman" w:hAnsi="Times New Roman" w:cs="Times New Roman"/>
          <w:b/>
          <w:bCs/>
          <w:iCs/>
          <w:spacing w:val="-8"/>
          <w:sz w:val="28"/>
          <w:szCs w:val="28"/>
        </w:rPr>
        <w:t>18</w:t>
      </w:r>
      <w:r w:rsidR="00907653" w:rsidRPr="00AA11A5">
        <w:rPr>
          <w:rFonts w:ascii="Times New Roman" w:hAnsi="Times New Roman" w:cs="Times New Roman"/>
          <w:b/>
          <w:bCs/>
          <w:iCs/>
          <w:spacing w:val="-8"/>
          <w:sz w:val="28"/>
          <w:szCs w:val="28"/>
        </w:rPr>
        <w:t>.  Пункт</w:t>
      </w:r>
      <w:r w:rsidR="00916C3E" w:rsidRPr="00AA11A5">
        <w:rPr>
          <w:rFonts w:ascii="Times New Roman" w:hAnsi="Times New Roman" w:cs="Times New Roman"/>
          <w:b/>
          <w:bCs/>
          <w:iCs/>
          <w:spacing w:val="-8"/>
          <w:sz w:val="28"/>
          <w:szCs w:val="28"/>
        </w:rPr>
        <w:t>ы</w:t>
      </w:r>
      <w:r w:rsidR="00907653" w:rsidRPr="00AA11A5">
        <w:rPr>
          <w:rFonts w:ascii="Times New Roman" w:hAnsi="Times New Roman" w:cs="Times New Roman"/>
          <w:b/>
          <w:bCs/>
          <w:iCs/>
          <w:spacing w:val="-8"/>
          <w:sz w:val="28"/>
          <w:szCs w:val="28"/>
        </w:rPr>
        <w:t xml:space="preserve"> 4.1</w:t>
      </w:r>
      <w:r w:rsidR="00916C3E" w:rsidRPr="00AA11A5">
        <w:rPr>
          <w:rFonts w:ascii="Times New Roman" w:hAnsi="Times New Roman" w:cs="Times New Roman"/>
          <w:b/>
          <w:bCs/>
          <w:iCs/>
          <w:spacing w:val="-8"/>
          <w:sz w:val="28"/>
          <w:szCs w:val="28"/>
        </w:rPr>
        <w:t>-4.3</w:t>
      </w:r>
      <w:r w:rsidR="00907653" w:rsidRPr="00AA11A5">
        <w:rPr>
          <w:rFonts w:ascii="Times New Roman" w:hAnsi="Times New Roman" w:cs="Times New Roman"/>
          <w:b/>
          <w:bCs/>
          <w:iCs/>
          <w:spacing w:val="-8"/>
          <w:sz w:val="28"/>
          <w:szCs w:val="28"/>
        </w:rPr>
        <w:t xml:space="preserve"> раздела 4 «Порядок и условия установления выплат стимулирующего характера» приложения № 2 «Положение о системе оплаты труда работников ОГБПОУ "Кинешемский политехнический колледж</w:t>
      </w:r>
      <w:r w:rsidR="005E4081">
        <w:rPr>
          <w:rFonts w:ascii="Times New Roman" w:hAnsi="Times New Roman" w:cs="Times New Roman"/>
          <w:b/>
          <w:bCs/>
          <w:iCs/>
          <w:spacing w:val="-8"/>
          <w:sz w:val="28"/>
          <w:szCs w:val="28"/>
        </w:rPr>
        <w:t>»</w:t>
      </w:r>
      <w:r w:rsidR="00907653" w:rsidRPr="00AA11A5">
        <w:rPr>
          <w:rFonts w:ascii="Times New Roman" w:hAnsi="Times New Roman" w:cs="Times New Roman"/>
          <w:b/>
          <w:bCs/>
          <w:iCs/>
          <w:spacing w:val="-8"/>
          <w:sz w:val="28"/>
          <w:szCs w:val="28"/>
        </w:rPr>
        <w:t xml:space="preserve"> изложить в следующей редакции»:</w:t>
      </w:r>
    </w:p>
    <w:p w:rsidR="00907653" w:rsidRPr="00AA11A5" w:rsidRDefault="00907653" w:rsidP="00907653">
      <w:pPr>
        <w:spacing w:after="0"/>
        <w:jc w:val="both"/>
        <w:rPr>
          <w:rFonts w:ascii="Times New Roman" w:eastAsia="Times New Roman" w:hAnsi="Times New Roman" w:cs="Times New Roman"/>
          <w:sz w:val="28"/>
          <w:szCs w:val="19"/>
          <w:shd w:val="clear" w:color="auto" w:fill="F1F1F1"/>
        </w:rPr>
      </w:pPr>
      <w:bookmarkStart w:id="0" w:name="_GoBack"/>
      <w:bookmarkEnd w:id="0"/>
      <w:r w:rsidRPr="00AA11A5">
        <w:rPr>
          <w:rFonts w:ascii="Times New Roman" w:eastAsia="Times New Roman" w:hAnsi="Times New Roman" w:cs="Times New Roman"/>
          <w:sz w:val="28"/>
          <w:szCs w:val="19"/>
          <w:shd w:val="clear" w:color="auto" w:fill="F1F1F1"/>
        </w:rPr>
        <w:t xml:space="preserve">«4.1. Работникам образовательного  учреждения устанавливаются следующие виды выплат стимулирующего характера: </w:t>
      </w:r>
    </w:p>
    <w:p w:rsidR="00907653" w:rsidRPr="00AA11A5" w:rsidRDefault="00907653" w:rsidP="00907653">
      <w:pPr>
        <w:spacing w:after="0"/>
        <w:ind w:firstLine="708"/>
        <w:jc w:val="both"/>
        <w:rPr>
          <w:rFonts w:ascii="Times New Roman" w:eastAsia="Times New Roman" w:hAnsi="Times New Roman" w:cs="Times New Roman"/>
          <w:sz w:val="28"/>
          <w:szCs w:val="19"/>
          <w:shd w:val="clear" w:color="auto" w:fill="F1F1F1"/>
        </w:rPr>
      </w:pPr>
      <w:r w:rsidRPr="00AA11A5">
        <w:rPr>
          <w:rFonts w:ascii="Times New Roman" w:eastAsia="Times New Roman" w:hAnsi="Times New Roman" w:cs="Times New Roman"/>
          <w:sz w:val="28"/>
          <w:szCs w:val="19"/>
          <w:shd w:val="clear" w:color="auto" w:fill="F1F1F1"/>
        </w:rPr>
        <w:t xml:space="preserve">за интенсивность, высокие результаты работы, знание и использование в работе иностранных языков; </w:t>
      </w:r>
    </w:p>
    <w:p w:rsidR="00907653" w:rsidRPr="00AA11A5" w:rsidRDefault="00907653" w:rsidP="00907653">
      <w:pPr>
        <w:spacing w:after="0"/>
        <w:ind w:firstLine="708"/>
        <w:jc w:val="both"/>
        <w:rPr>
          <w:rFonts w:ascii="Times New Roman" w:eastAsia="Times New Roman" w:hAnsi="Times New Roman" w:cs="Times New Roman"/>
          <w:sz w:val="28"/>
          <w:szCs w:val="19"/>
          <w:shd w:val="clear" w:color="auto" w:fill="F1F1F1"/>
        </w:rPr>
      </w:pPr>
      <w:r w:rsidRPr="00AA11A5">
        <w:rPr>
          <w:rFonts w:ascii="Times New Roman" w:eastAsia="Times New Roman" w:hAnsi="Times New Roman" w:cs="Times New Roman"/>
          <w:sz w:val="28"/>
          <w:szCs w:val="19"/>
          <w:shd w:val="clear" w:color="auto" w:fill="F1F1F1"/>
        </w:rPr>
        <w:t>за качество выполняемых работ;</w:t>
      </w:r>
    </w:p>
    <w:p w:rsidR="00907653" w:rsidRPr="00AA11A5" w:rsidRDefault="00907653" w:rsidP="00E60CB1">
      <w:pPr>
        <w:shd w:val="clear" w:color="auto" w:fill="FFFFFF" w:themeFill="background1"/>
        <w:spacing w:after="0"/>
        <w:ind w:firstLine="708"/>
        <w:jc w:val="both"/>
        <w:rPr>
          <w:rFonts w:ascii="Times New Roman" w:eastAsia="Times New Roman" w:hAnsi="Times New Roman" w:cs="Times New Roman"/>
          <w:sz w:val="28"/>
          <w:szCs w:val="19"/>
          <w:shd w:val="clear" w:color="auto" w:fill="F1F1F1"/>
        </w:rPr>
      </w:pPr>
      <w:r w:rsidRPr="00AA11A5">
        <w:rPr>
          <w:rFonts w:ascii="Times New Roman" w:eastAsia="Times New Roman" w:hAnsi="Times New Roman" w:cs="Times New Roman"/>
          <w:sz w:val="28"/>
          <w:szCs w:val="19"/>
          <w:shd w:val="clear" w:color="auto" w:fill="F1F1F1"/>
        </w:rPr>
        <w:lastRenderedPageBreak/>
        <w:t xml:space="preserve">за классность водителям автомобилей; </w:t>
      </w:r>
    </w:p>
    <w:p w:rsidR="00907653" w:rsidRPr="00AA11A5" w:rsidRDefault="00907653" w:rsidP="00E60CB1">
      <w:pPr>
        <w:shd w:val="clear" w:color="auto" w:fill="FFFFFF" w:themeFill="background1"/>
        <w:spacing w:after="0"/>
        <w:ind w:firstLine="708"/>
        <w:jc w:val="both"/>
        <w:rPr>
          <w:rFonts w:ascii="Times New Roman" w:eastAsia="Times New Roman" w:hAnsi="Times New Roman" w:cs="Times New Roman"/>
          <w:sz w:val="28"/>
          <w:szCs w:val="19"/>
          <w:shd w:val="clear" w:color="auto" w:fill="F1F1F1"/>
        </w:rPr>
      </w:pPr>
      <w:r w:rsidRPr="00AA11A5">
        <w:rPr>
          <w:rFonts w:ascii="Times New Roman" w:eastAsia="Times New Roman" w:hAnsi="Times New Roman" w:cs="Times New Roman"/>
          <w:sz w:val="28"/>
          <w:szCs w:val="19"/>
          <w:shd w:val="clear" w:color="auto" w:fill="F1F1F1"/>
        </w:rPr>
        <w:t xml:space="preserve">премиальные выплаты по итогам работы; </w:t>
      </w:r>
    </w:p>
    <w:p w:rsidR="00907653" w:rsidRPr="00AA11A5" w:rsidRDefault="00907653" w:rsidP="00E60CB1">
      <w:pPr>
        <w:shd w:val="clear" w:color="auto" w:fill="FFFFFF" w:themeFill="background1"/>
        <w:spacing w:after="0"/>
        <w:ind w:firstLine="708"/>
        <w:jc w:val="both"/>
        <w:rPr>
          <w:rFonts w:ascii="Times New Roman" w:eastAsia="Times New Roman" w:hAnsi="Times New Roman" w:cs="Times New Roman"/>
          <w:sz w:val="28"/>
          <w:szCs w:val="19"/>
          <w:shd w:val="clear" w:color="auto" w:fill="F1F1F1"/>
        </w:rPr>
      </w:pPr>
      <w:r w:rsidRPr="00AA11A5">
        <w:rPr>
          <w:rFonts w:ascii="Times New Roman" w:eastAsia="Times New Roman" w:hAnsi="Times New Roman" w:cs="Times New Roman"/>
          <w:sz w:val="28"/>
          <w:szCs w:val="19"/>
          <w:shd w:val="clear" w:color="auto" w:fill="F1F1F1"/>
        </w:rPr>
        <w:t xml:space="preserve">персональный повышающий коэффициент к окладу (должностному окладу); </w:t>
      </w:r>
    </w:p>
    <w:p w:rsidR="00907653" w:rsidRPr="00AA11A5" w:rsidRDefault="00907653" w:rsidP="00E60CB1">
      <w:pPr>
        <w:shd w:val="clear" w:color="auto" w:fill="FFFFFF" w:themeFill="background1"/>
        <w:spacing w:after="0"/>
        <w:ind w:firstLine="708"/>
        <w:jc w:val="both"/>
        <w:rPr>
          <w:rFonts w:ascii="Times New Roman" w:eastAsia="Times New Roman" w:hAnsi="Times New Roman" w:cs="Times New Roman"/>
          <w:sz w:val="28"/>
          <w:szCs w:val="19"/>
          <w:shd w:val="clear" w:color="auto" w:fill="F1F1F1"/>
        </w:rPr>
      </w:pPr>
      <w:r w:rsidRPr="00AA11A5">
        <w:rPr>
          <w:rFonts w:ascii="Times New Roman" w:eastAsia="Times New Roman" w:hAnsi="Times New Roman" w:cs="Times New Roman"/>
          <w:sz w:val="28"/>
          <w:szCs w:val="19"/>
          <w:shd w:val="clear" w:color="auto" w:fill="F1F1F1"/>
        </w:rPr>
        <w:t xml:space="preserve">за особые условия труда и сложность выполняемых задач. </w:t>
      </w:r>
    </w:p>
    <w:p w:rsidR="00907653" w:rsidRPr="00AA11A5" w:rsidRDefault="00907653" w:rsidP="00E60CB1">
      <w:pPr>
        <w:shd w:val="clear" w:color="auto" w:fill="FFFFFF" w:themeFill="background1"/>
        <w:spacing w:after="0"/>
        <w:ind w:firstLine="708"/>
        <w:jc w:val="both"/>
        <w:rPr>
          <w:rFonts w:ascii="Times New Roman" w:eastAsia="Times New Roman" w:hAnsi="Times New Roman" w:cs="Times New Roman"/>
          <w:sz w:val="28"/>
          <w:szCs w:val="19"/>
          <w:shd w:val="clear" w:color="auto" w:fill="F1F1F1"/>
        </w:rPr>
      </w:pPr>
      <w:r w:rsidRPr="00AA11A5">
        <w:rPr>
          <w:rFonts w:ascii="Times New Roman" w:eastAsia="Times New Roman" w:hAnsi="Times New Roman" w:cs="Times New Roman"/>
          <w:sz w:val="28"/>
          <w:szCs w:val="19"/>
          <w:shd w:val="clear" w:color="auto" w:fill="F1F1F1"/>
        </w:rPr>
        <w:t xml:space="preserve">Размеры и условия выплат стимулирующего характера работникам образовательного учреждения устанавливаются коллективными договорами, соглашениями, локальными нормативными актами соответствующего образовательного учреждения, принимаемыми с учетом мнения представительного органа работников, в соответствии с настоящим Положением. </w:t>
      </w:r>
    </w:p>
    <w:p w:rsidR="00907653" w:rsidRPr="00AA11A5" w:rsidRDefault="00907653" w:rsidP="00E60CB1">
      <w:pPr>
        <w:shd w:val="clear" w:color="auto" w:fill="FFFFFF" w:themeFill="background1"/>
        <w:spacing w:after="0"/>
        <w:ind w:firstLine="708"/>
        <w:jc w:val="both"/>
        <w:rPr>
          <w:rFonts w:ascii="Times New Roman" w:eastAsia="Times New Roman" w:hAnsi="Times New Roman" w:cs="Times New Roman"/>
          <w:sz w:val="28"/>
          <w:szCs w:val="19"/>
          <w:shd w:val="clear" w:color="auto" w:fill="F1F1F1"/>
        </w:rPr>
      </w:pPr>
      <w:r w:rsidRPr="00AA11A5">
        <w:rPr>
          <w:rFonts w:ascii="Times New Roman" w:eastAsia="Times New Roman" w:hAnsi="Times New Roman" w:cs="Times New Roman"/>
          <w:sz w:val="28"/>
          <w:szCs w:val="19"/>
          <w:shd w:val="clear" w:color="auto" w:fill="F1F1F1"/>
        </w:rPr>
        <w:t xml:space="preserve">Размеры и условия осуществления выплат стимулирующего характера устанавливаются с учетом разрабатываемых в образовательном учреждении показателей и критериев оценки эффективности труда работников.». </w:t>
      </w:r>
    </w:p>
    <w:p w:rsidR="00907653" w:rsidRPr="00AA11A5" w:rsidRDefault="00907653" w:rsidP="00E60CB1">
      <w:pPr>
        <w:shd w:val="clear" w:color="auto" w:fill="FFFFFF" w:themeFill="background1"/>
        <w:spacing w:after="0"/>
        <w:ind w:firstLine="708"/>
        <w:jc w:val="both"/>
        <w:rPr>
          <w:rFonts w:ascii="Times New Roman" w:eastAsia="Times New Roman" w:hAnsi="Times New Roman" w:cs="Times New Roman"/>
          <w:sz w:val="28"/>
          <w:szCs w:val="19"/>
          <w:shd w:val="clear" w:color="auto" w:fill="F1F1F1"/>
        </w:rPr>
      </w:pPr>
      <w:r w:rsidRPr="00AA11A5">
        <w:rPr>
          <w:rFonts w:ascii="Times New Roman" w:eastAsia="Times New Roman" w:hAnsi="Times New Roman" w:cs="Times New Roman"/>
          <w:sz w:val="28"/>
          <w:szCs w:val="19"/>
          <w:shd w:val="clear" w:color="auto" w:fill="F1F1F1"/>
        </w:rPr>
        <w:t>4.2. Выплаты стимулирующего характера устанавливаются в пределах средств на оплату труда работников, утвержденных в бюджетной смете (плане финансово-хозяйственной деятельности</w:t>
      </w:r>
      <w:r w:rsidR="00916C3E" w:rsidRPr="00AA11A5">
        <w:rPr>
          <w:rFonts w:ascii="Times New Roman" w:eastAsia="Times New Roman" w:hAnsi="Times New Roman" w:cs="Times New Roman"/>
          <w:sz w:val="28"/>
          <w:szCs w:val="19"/>
          <w:shd w:val="clear" w:color="auto" w:fill="F1F1F1"/>
        </w:rPr>
        <w:t>) образовательного учреждения.</w:t>
      </w:r>
    </w:p>
    <w:p w:rsidR="00907653" w:rsidRPr="00AA11A5" w:rsidRDefault="00172498" w:rsidP="00E60CB1">
      <w:pPr>
        <w:shd w:val="clear" w:color="auto" w:fill="FFFFFF" w:themeFill="background1"/>
        <w:spacing w:after="0"/>
        <w:ind w:firstLine="540"/>
        <w:jc w:val="both"/>
        <w:rPr>
          <w:rFonts w:ascii="Times New Roman" w:eastAsia="Times New Roman" w:hAnsi="Times New Roman" w:cs="Times New Roman"/>
          <w:sz w:val="28"/>
          <w:szCs w:val="19"/>
          <w:shd w:val="clear" w:color="auto" w:fill="F1F1F1"/>
        </w:rPr>
      </w:pPr>
      <w:r w:rsidRPr="00AA11A5">
        <w:rPr>
          <w:rFonts w:ascii="Times New Roman" w:eastAsia="Times New Roman" w:hAnsi="Times New Roman" w:cs="Times New Roman"/>
          <w:sz w:val="28"/>
          <w:szCs w:val="19"/>
          <w:shd w:val="clear" w:color="auto" w:fill="F1F1F1"/>
        </w:rPr>
        <w:t xml:space="preserve">4.3. </w:t>
      </w:r>
      <w:r w:rsidR="00907653" w:rsidRPr="00AA11A5">
        <w:rPr>
          <w:rFonts w:ascii="Times New Roman" w:eastAsia="Times New Roman" w:hAnsi="Times New Roman" w:cs="Times New Roman"/>
          <w:sz w:val="28"/>
          <w:szCs w:val="19"/>
          <w:shd w:val="clear" w:color="auto" w:fill="F1F1F1"/>
        </w:rPr>
        <w:t>Выплаты стимулирующего характера устанавливаются в процентах к окладу (должностному окл</w:t>
      </w:r>
      <w:r w:rsidRPr="00AA11A5">
        <w:rPr>
          <w:rFonts w:ascii="Times New Roman" w:eastAsia="Times New Roman" w:hAnsi="Times New Roman" w:cs="Times New Roman"/>
          <w:sz w:val="28"/>
          <w:szCs w:val="19"/>
          <w:shd w:val="clear" w:color="auto" w:fill="F1F1F1"/>
        </w:rPr>
        <w:t>аду) или в абсолютном значении.».</w:t>
      </w:r>
    </w:p>
    <w:p w:rsidR="0039571F" w:rsidRPr="00A32B1D" w:rsidRDefault="0039571F" w:rsidP="00907653">
      <w:pPr>
        <w:pStyle w:val="ConsPlusNormal"/>
        <w:spacing w:line="276" w:lineRule="auto"/>
        <w:ind w:firstLine="540"/>
        <w:jc w:val="both"/>
        <w:rPr>
          <w:rFonts w:ascii="Times New Roman" w:hAnsi="Times New Roman" w:cs="Times New Roman"/>
          <w:color w:val="FF0000"/>
          <w:sz w:val="28"/>
          <w:szCs w:val="28"/>
        </w:rPr>
      </w:pPr>
    </w:p>
    <w:p w:rsidR="006B722B" w:rsidRPr="000277B2" w:rsidRDefault="00D447D6" w:rsidP="00C72CCF">
      <w:pPr>
        <w:pStyle w:val="ConsPlusNormal"/>
        <w:spacing w:line="276" w:lineRule="auto"/>
        <w:ind w:firstLine="540"/>
        <w:jc w:val="both"/>
        <w:rPr>
          <w:rFonts w:ascii="Times New Roman" w:hAnsi="Times New Roman" w:cs="Times New Roman"/>
          <w:b/>
          <w:bCs/>
          <w:iCs/>
          <w:spacing w:val="-8"/>
          <w:sz w:val="28"/>
          <w:szCs w:val="28"/>
        </w:rPr>
      </w:pPr>
      <w:r>
        <w:rPr>
          <w:rFonts w:ascii="Times New Roman" w:hAnsi="Times New Roman" w:cs="Times New Roman"/>
          <w:b/>
          <w:bCs/>
          <w:iCs/>
          <w:spacing w:val="-8"/>
          <w:sz w:val="28"/>
          <w:szCs w:val="28"/>
        </w:rPr>
        <w:t>19</w:t>
      </w:r>
      <w:r w:rsidR="00621097" w:rsidRPr="000277B2">
        <w:rPr>
          <w:rFonts w:ascii="Times New Roman" w:hAnsi="Times New Roman" w:cs="Times New Roman"/>
          <w:b/>
          <w:bCs/>
          <w:iCs/>
          <w:spacing w:val="-8"/>
          <w:sz w:val="28"/>
          <w:szCs w:val="28"/>
        </w:rPr>
        <w:t>.</w:t>
      </w:r>
      <w:r w:rsidR="0087084F" w:rsidRPr="000277B2">
        <w:rPr>
          <w:rFonts w:ascii="Times New Roman" w:hAnsi="Times New Roman" w:cs="Times New Roman"/>
          <w:b/>
          <w:bCs/>
          <w:iCs/>
          <w:spacing w:val="-8"/>
          <w:sz w:val="28"/>
          <w:szCs w:val="28"/>
        </w:rPr>
        <w:t xml:space="preserve">  </w:t>
      </w:r>
      <w:r w:rsidR="00156667" w:rsidRPr="000277B2">
        <w:rPr>
          <w:rFonts w:ascii="Times New Roman" w:hAnsi="Times New Roman" w:cs="Times New Roman"/>
          <w:b/>
          <w:bCs/>
          <w:iCs/>
          <w:spacing w:val="-8"/>
          <w:sz w:val="28"/>
          <w:szCs w:val="28"/>
        </w:rPr>
        <w:t>Подп</w:t>
      </w:r>
      <w:r w:rsidR="0087084F" w:rsidRPr="000277B2">
        <w:rPr>
          <w:rFonts w:ascii="Times New Roman" w:hAnsi="Times New Roman" w:cs="Times New Roman"/>
          <w:b/>
          <w:bCs/>
          <w:iCs/>
          <w:spacing w:val="-8"/>
          <w:sz w:val="28"/>
          <w:szCs w:val="28"/>
        </w:rPr>
        <w:t>ункт</w:t>
      </w:r>
      <w:r w:rsidR="00860FF0">
        <w:rPr>
          <w:rFonts w:ascii="Times New Roman" w:hAnsi="Times New Roman" w:cs="Times New Roman"/>
          <w:b/>
          <w:bCs/>
          <w:iCs/>
          <w:spacing w:val="-8"/>
          <w:sz w:val="28"/>
          <w:szCs w:val="28"/>
        </w:rPr>
        <w:t>ы</w:t>
      </w:r>
      <w:r w:rsidR="0087084F" w:rsidRPr="000277B2">
        <w:rPr>
          <w:rFonts w:ascii="Times New Roman" w:hAnsi="Times New Roman" w:cs="Times New Roman"/>
          <w:b/>
          <w:bCs/>
          <w:iCs/>
          <w:spacing w:val="-8"/>
          <w:sz w:val="28"/>
          <w:szCs w:val="28"/>
        </w:rPr>
        <w:t xml:space="preserve"> </w:t>
      </w:r>
      <w:r w:rsidR="00156667" w:rsidRPr="000277B2">
        <w:rPr>
          <w:rFonts w:ascii="Times New Roman" w:hAnsi="Times New Roman" w:cs="Times New Roman"/>
          <w:b/>
          <w:bCs/>
          <w:iCs/>
          <w:spacing w:val="-8"/>
          <w:sz w:val="28"/>
          <w:szCs w:val="28"/>
        </w:rPr>
        <w:t>4.6.1</w:t>
      </w:r>
      <w:r w:rsidR="00860FF0">
        <w:rPr>
          <w:rFonts w:ascii="Times New Roman" w:hAnsi="Times New Roman" w:cs="Times New Roman"/>
          <w:b/>
          <w:bCs/>
          <w:iCs/>
          <w:spacing w:val="-8"/>
          <w:sz w:val="28"/>
          <w:szCs w:val="28"/>
        </w:rPr>
        <w:t>-4.6.4</w:t>
      </w:r>
      <w:r w:rsidR="00156667" w:rsidRPr="000277B2">
        <w:rPr>
          <w:rFonts w:ascii="Times New Roman" w:hAnsi="Times New Roman" w:cs="Times New Roman"/>
          <w:b/>
          <w:bCs/>
          <w:iCs/>
          <w:spacing w:val="-8"/>
          <w:sz w:val="28"/>
          <w:szCs w:val="28"/>
        </w:rPr>
        <w:t xml:space="preserve"> пункта 4.6</w:t>
      </w:r>
      <w:r w:rsidR="0087084F" w:rsidRPr="000277B2">
        <w:rPr>
          <w:rFonts w:ascii="Times New Roman" w:hAnsi="Times New Roman" w:cs="Times New Roman"/>
          <w:b/>
          <w:bCs/>
          <w:iCs/>
          <w:spacing w:val="-8"/>
          <w:sz w:val="28"/>
          <w:szCs w:val="28"/>
        </w:rPr>
        <w:t xml:space="preserve"> раздела </w:t>
      </w:r>
      <w:r w:rsidR="00156667" w:rsidRPr="000277B2">
        <w:rPr>
          <w:rFonts w:ascii="Times New Roman" w:hAnsi="Times New Roman" w:cs="Times New Roman"/>
          <w:b/>
          <w:bCs/>
          <w:iCs/>
          <w:spacing w:val="-8"/>
          <w:sz w:val="28"/>
          <w:szCs w:val="28"/>
        </w:rPr>
        <w:t>4</w:t>
      </w:r>
      <w:r w:rsidR="0087084F" w:rsidRPr="000277B2">
        <w:rPr>
          <w:rFonts w:ascii="Times New Roman" w:hAnsi="Times New Roman" w:cs="Times New Roman"/>
          <w:b/>
          <w:bCs/>
          <w:iCs/>
          <w:spacing w:val="-8"/>
          <w:sz w:val="28"/>
          <w:szCs w:val="28"/>
        </w:rPr>
        <w:t xml:space="preserve"> </w:t>
      </w:r>
      <w:r w:rsidR="00156667" w:rsidRPr="000277B2">
        <w:rPr>
          <w:rFonts w:ascii="Times New Roman" w:hAnsi="Times New Roman" w:cs="Times New Roman"/>
          <w:b/>
          <w:bCs/>
          <w:iCs/>
          <w:spacing w:val="-8"/>
          <w:sz w:val="28"/>
          <w:szCs w:val="28"/>
        </w:rPr>
        <w:t xml:space="preserve">«Порядок и условия установления выплат стимулирующего характера» </w:t>
      </w:r>
      <w:r w:rsidR="0087084F" w:rsidRPr="000277B2">
        <w:rPr>
          <w:rFonts w:ascii="Times New Roman" w:hAnsi="Times New Roman" w:cs="Times New Roman"/>
          <w:b/>
          <w:bCs/>
          <w:iCs/>
          <w:spacing w:val="-8"/>
          <w:sz w:val="28"/>
          <w:szCs w:val="28"/>
        </w:rPr>
        <w:t>приложения № 2 «Положение о системе оплаты труда работников ОГБПОУ "Кинешемский политехнический колледж</w:t>
      </w:r>
      <w:r w:rsidR="005E4081">
        <w:rPr>
          <w:rFonts w:ascii="Times New Roman" w:hAnsi="Times New Roman" w:cs="Times New Roman"/>
          <w:b/>
          <w:bCs/>
          <w:iCs/>
          <w:spacing w:val="-8"/>
          <w:sz w:val="28"/>
          <w:szCs w:val="28"/>
        </w:rPr>
        <w:t>»</w:t>
      </w:r>
      <w:r w:rsidR="0087084F" w:rsidRPr="000277B2">
        <w:rPr>
          <w:rFonts w:ascii="Times New Roman" w:hAnsi="Times New Roman" w:cs="Times New Roman"/>
          <w:b/>
          <w:bCs/>
          <w:iCs/>
          <w:spacing w:val="-8"/>
          <w:sz w:val="28"/>
          <w:szCs w:val="28"/>
        </w:rPr>
        <w:t xml:space="preserve"> изложить в следующей редакции»:</w:t>
      </w:r>
    </w:p>
    <w:p w:rsidR="000277B2" w:rsidRPr="005F1B5A" w:rsidRDefault="0087084F" w:rsidP="000277B2">
      <w:pPr>
        <w:pStyle w:val="formattext"/>
        <w:shd w:val="clear" w:color="auto" w:fill="FFFFFF"/>
        <w:spacing w:before="0" w:beforeAutospacing="0" w:after="0" w:afterAutospacing="0"/>
        <w:ind w:firstLine="480"/>
        <w:jc w:val="both"/>
        <w:textAlignment w:val="baseline"/>
        <w:rPr>
          <w:sz w:val="28"/>
          <w:szCs w:val="28"/>
        </w:rPr>
      </w:pPr>
      <w:r w:rsidRPr="005F1B5A">
        <w:rPr>
          <w:sz w:val="28"/>
          <w:szCs w:val="28"/>
        </w:rPr>
        <w:t>«</w:t>
      </w:r>
      <w:r w:rsidR="00156667" w:rsidRPr="005F1B5A">
        <w:rPr>
          <w:sz w:val="28"/>
          <w:szCs w:val="28"/>
        </w:rPr>
        <w:t>4.6.1</w:t>
      </w:r>
      <w:r w:rsidR="00E06729" w:rsidRPr="005F1B5A">
        <w:rPr>
          <w:sz w:val="28"/>
          <w:szCs w:val="28"/>
        </w:rPr>
        <w:t xml:space="preserve">. </w:t>
      </w:r>
      <w:r w:rsidR="000277B2" w:rsidRPr="005F1B5A">
        <w:rPr>
          <w:sz w:val="28"/>
          <w:szCs w:val="28"/>
        </w:rPr>
        <w:t>Работникам образовательного учреждения на определенный период (месяц, квартал, полугодие, год) или на постоянной основе устанавливаются выплаты за интенсивность, высокие результаты работы, знание и использование в работе иностранных языков:</w:t>
      </w:r>
    </w:p>
    <w:p w:rsidR="000277B2" w:rsidRPr="005F1B5A" w:rsidRDefault="000277B2" w:rsidP="000277B2">
      <w:pPr>
        <w:pStyle w:val="formattext"/>
        <w:shd w:val="clear" w:color="auto" w:fill="FFFFFF"/>
        <w:spacing w:before="0" w:beforeAutospacing="0" w:after="0" w:afterAutospacing="0"/>
        <w:ind w:firstLine="480"/>
        <w:jc w:val="both"/>
        <w:textAlignment w:val="baseline"/>
        <w:rPr>
          <w:sz w:val="28"/>
          <w:szCs w:val="28"/>
        </w:rPr>
      </w:pPr>
      <w:r w:rsidRPr="005F1B5A">
        <w:rPr>
          <w:sz w:val="28"/>
          <w:szCs w:val="28"/>
        </w:rPr>
        <w:t>за знание и использование в работе иностранных языков - 15 процентов от оклада (должностного оклада);</w:t>
      </w:r>
    </w:p>
    <w:p w:rsidR="000277B2" w:rsidRPr="005F1B5A" w:rsidRDefault="000277B2" w:rsidP="000277B2">
      <w:pPr>
        <w:pStyle w:val="formattext"/>
        <w:shd w:val="clear" w:color="auto" w:fill="FFFFFF"/>
        <w:spacing w:before="0" w:beforeAutospacing="0" w:after="0" w:afterAutospacing="0"/>
        <w:ind w:firstLine="480"/>
        <w:jc w:val="both"/>
        <w:textAlignment w:val="baseline"/>
        <w:rPr>
          <w:sz w:val="28"/>
          <w:szCs w:val="28"/>
        </w:rPr>
      </w:pPr>
      <w:r w:rsidRPr="005F1B5A">
        <w:rPr>
          <w:sz w:val="28"/>
          <w:szCs w:val="28"/>
        </w:rPr>
        <w:t>за оперативное выполнение важных, сложных заданий руководства образовательного учреждения;</w:t>
      </w:r>
    </w:p>
    <w:p w:rsidR="000277B2" w:rsidRPr="005F1B5A" w:rsidRDefault="000277B2" w:rsidP="000277B2">
      <w:pPr>
        <w:pStyle w:val="formattext"/>
        <w:shd w:val="clear" w:color="auto" w:fill="FFFFFF"/>
        <w:spacing w:before="0" w:beforeAutospacing="0" w:after="0" w:afterAutospacing="0"/>
        <w:ind w:firstLine="480"/>
        <w:jc w:val="both"/>
        <w:textAlignment w:val="baseline"/>
        <w:rPr>
          <w:sz w:val="28"/>
          <w:szCs w:val="28"/>
        </w:rPr>
      </w:pPr>
      <w:r w:rsidRPr="005F1B5A">
        <w:rPr>
          <w:sz w:val="28"/>
          <w:szCs w:val="28"/>
        </w:rPr>
        <w:t>за интенсивность и напряженность работы, связанной с большим разнообразием реализуемых образовательных программ;</w:t>
      </w:r>
    </w:p>
    <w:p w:rsidR="000277B2" w:rsidRPr="005F1B5A" w:rsidRDefault="000277B2" w:rsidP="000277B2">
      <w:pPr>
        <w:pStyle w:val="formattext"/>
        <w:shd w:val="clear" w:color="auto" w:fill="FFFFFF"/>
        <w:spacing w:before="0" w:beforeAutospacing="0" w:after="0" w:afterAutospacing="0"/>
        <w:ind w:firstLine="480"/>
        <w:jc w:val="both"/>
        <w:textAlignment w:val="baseline"/>
        <w:rPr>
          <w:sz w:val="28"/>
          <w:szCs w:val="28"/>
        </w:rPr>
      </w:pPr>
      <w:r w:rsidRPr="005F1B5A">
        <w:rPr>
          <w:sz w:val="28"/>
          <w:szCs w:val="28"/>
        </w:rPr>
        <w:t>за непосредственное участие в реализации национальных проектов, федеральных и региональных программ.</w:t>
      </w:r>
    </w:p>
    <w:p w:rsidR="000277B2" w:rsidRPr="005F1B5A" w:rsidRDefault="000277B2" w:rsidP="00D447D6">
      <w:pPr>
        <w:pStyle w:val="formattext"/>
        <w:shd w:val="clear" w:color="auto" w:fill="FFFFFF"/>
        <w:spacing w:before="0" w:beforeAutospacing="0" w:after="0" w:afterAutospacing="0"/>
        <w:ind w:firstLine="480"/>
        <w:jc w:val="both"/>
        <w:textAlignment w:val="baseline"/>
        <w:rPr>
          <w:sz w:val="28"/>
          <w:szCs w:val="28"/>
        </w:rPr>
      </w:pPr>
      <w:r w:rsidRPr="005F1B5A">
        <w:rPr>
          <w:sz w:val="28"/>
          <w:szCs w:val="28"/>
        </w:rPr>
        <w:t>Решение об установлении (прекращении) выплаты принимается руководителем образовательного учреждения персонально в отношении конкретного работника с учетом разрабатываемых в образовательном учреждении показателей и критериев оценки эффективности труда работников</w:t>
      </w:r>
      <w:r w:rsidR="0087084F" w:rsidRPr="005F1B5A">
        <w:rPr>
          <w:sz w:val="28"/>
          <w:szCs w:val="28"/>
        </w:rPr>
        <w:t>.</w:t>
      </w:r>
    </w:p>
    <w:p w:rsidR="007218E9" w:rsidRPr="000E726F" w:rsidRDefault="007218E9" w:rsidP="000E726F">
      <w:pPr>
        <w:spacing w:after="0"/>
        <w:ind w:firstLine="480"/>
        <w:jc w:val="both"/>
        <w:rPr>
          <w:rFonts w:ascii="Times New Roman" w:hAnsi="Times New Roman" w:cs="Times New Roman"/>
          <w:bCs/>
          <w:iCs/>
          <w:spacing w:val="-8"/>
          <w:sz w:val="28"/>
          <w:szCs w:val="24"/>
        </w:rPr>
      </w:pPr>
      <w:r w:rsidRPr="000E726F">
        <w:rPr>
          <w:b/>
          <w:bCs/>
          <w:i/>
          <w:iCs/>
          <w:spacing w:val="-8"/>
          <w:sz w:val="28"/>
          <w:szCs w:val="24"/>
        </w:rPr>
        <w:lastRenderedPageBreak/>
        <w:t xml:space="preserve">    </w:t>
      </w:r>
      <w:r w:rsidRPr="000E726F">
        <w:rPr>
          <w:rFonts w:ascii="Times New Roman" w:hAnsi="Times New Roman" w:cs="Times New Roman"/>
          <w:bCs/>
          <w:iCs/>
          <w:spacing w:val="-8"/>
          <w:sz w:val="28"/>
          <w:szCs w:val="24"/>
        </w:rPr>
        <w:t>Выплата за интенсивность, высокие результаты работы</w:t>
      </w:r>
      <w:r w:rsidRPr="000E726F">
        <w:rPr>
          <w:rFonts w:ascii="Times New Roman" w:hAnsi="Times New Roman" w:cs="Times New Roman"/>
          <w:sz w:val="28"/>
          <w:szCs w:val="28"/>
        </w:rPr>
        <w:t xml:space="preserve"> </w:t>
      </w:r>
      <w:r w:rsidRPr="000E726F">
        <w:rPr>
          <w:rFonts w:ascii="Times New Roman" w:hAnsi="Times New Roman" w:cs="Times New Roman"/>
          <w:bCs/>
          <w:iCs/>
          <w:spacing w:val="-8"/>
          <w:sz w:val="28"/>
          <w:szCs w:val="24"/>
        </w:rPr>
        <w:t>с учетом «Критериев и показателей оценки труда работников ОГБПОУ "Кинешемский политехнический колледж" для установления ежемесячной стимулирующей выплаты</w:t>
      </w:r>
      <w:r w:rsidR="000E726F" w:rsidRPr="000E726F">
        <w:rPr>
          <w:rFonts w:ascii="Times New Roman" w:hAnsi="Times New Roman" w:cs="Times New Roman"/>
          <w:bCs/>
          <w:iCs/>
          <w:spacing w:val="-8"/>
          <w:sz w:val="28"/>
          <w:szCs w:val="24"/>
        </w:rPr>
        <w:t xml:space="preserve"> за интенсивность, высокие результаты работы</w:t>
      </w:r>
      <w:r w:rsidRPr="000E726F">
        <w:rPr>
          <w:rFonts w:ascii="Times New Roman" w:hAnsi="Times New Roman" w:cs="Times New Roman"/>
          <w:bCs/>
          <w:iCs/>
          <w:spacing w:val="-8"/>
          <w:sz w:val="28"/>
          <w:szCs w:val="24"/>
        </w:rPr>
        <w:t xml:space="preserve">» (приложение № </w:t>
      </w:r>
      <w:r w:rsidR="00A86D3E" w:rsidRPr="000E726F">
        <w:rPr>
          <w:rFonts w:ascii="Times New Roman" w:hAnsi="Times New Roman" w:cs="Times New Roman"/>
          <w:bCs/>
          <w:iCs/>
          <w:spacing w:val="-8"/>
          <w:sz w:val="28"/>
          <w:szCs w:val="24"/>
        </w:rPr>
        <w:t>2</w:t>
      </w:r>
      <w:r w:rsidRPr="000E726F">
        <w:rPr>
          <w:rFonts w:ascii="Times New Roman" w:hAnsi="Times New Roman" w:cs="Times New Roman"/>
          <w:bCs/>
          <w:iCs/>
          <w:spacing w:val="-8"/>
          <w:sz w:val="28"/>
          <w:szCs w:val="24"/>
        </w:rPr>
        <w:t>.1), устанавлива</w:t>
      </w:r>
      <w:r w:rsidR="00A86D3E" w:rsidRPr="000E726F">
        <w:rPr>
          <w:rFonts w:ascii="Times New Roman" w:hAnsi="Times New Roman" w:cs="Times New Roman"/>
          <w:bCs/>
          <w:iCs/>
          <w:spacing w:val="-8"/>
          <w:sz w:val="28"/>
          <w:szCs w:val="24"/>
        </w:rPr>
        <w:t>ется</w:t>
      </w:r>
      <w:r w:rsidRPr="000E726F">
        <w:rPr>
          <w:rFonts w:ascii="Times New Roman" w:hAnsi="Times New Roman" w:cs="Times New Roman"/>
          <w:bCs/>
          <w:iCs/>
          <w:spacing w:val="-8"/>
          <w:sz w:val="28"/>
          <w:szCs w:val="24"/>
        </w:rPr>
        <w:t xml:space="preserve"> </w:t>
      </w:r>
      <w:r w:rsidR="00A86D3E" w:rsidRPr="000E726F">
        <w:rPr>
          <w:rFonts w:ascii="Times New Roman" w:hAnsi="Times New Roman" w:cs="Times New Roman"/>
          <w:bCs/>
          <w:iCs/>
          <w:spacing w:val="-8"/>
          <w:sz w:val="28"/>
          <w:szCs w:val="24"/>
        </w:rPr>
        <w:t>к</w:t>
      </w:r>
      <w:r w:rsidRPr="000E726F">
        <w:rPr>
          <w:rFonts w:ascii="Times New Roman" w:hAnsi="Times New Roman" w:cs="Times New Roman"/>
          <w:bCs/>
          <w:iCs/>
          <w:spacing w:val="-8"/>
          <w:sz w:val="28"/>
          <w:szCs w:val="24"/>
        </w:rPr>
        <w:t xml:space="preserve">омиссией </w:t>
      </w:r>
      <w:r w:rsidR="00A86D3E" w:rsidRPr="000E726F">
        <w:rPr>
          <w:rFonts w:ascii="Times New Roman" w:hAnsi="Times New Roman" w:cs="Times New Roman"/>
          <w:bCs/>
          <w:iCs/>
          <w:spacing w:val="-8"/>
          <w:sz w:val="28"/>
          <w:szCs w:val="24"/>
        </w:rPr>
        <w:t xml:space="preserve">по стимулированию труда </w:t>
      </w:r>
      <w:r w:rsidRPr="000E726F">
        <w:rPr>
          <w:rFonts w:ascii="Times New Roman" w:hAnsi="Times New Roman" w:cs="Times New Roman"/>
          <w:bCs/>
          <w:iCs/>
          <w:spacing w:val="-8"/>
          <w:sz w:val="28"/>
          <w:szCs w:val="24"/>
        </w:rPr>
        <w:t>на периоды:</w:t>
      </w:r>
    </w:p>
    <w:p w:rsidR="007218E9" w:rsidRPr="000E726F" w:rsidRDefault="007218E9" w:rsidP="000E726F">
      <w:pPr>
        <w:spacing w:after="0"/>
        <w:jc w:val="both"/>
        <w:rPr>
          <w:rFonts w:ascii="Times New Roman" w:hAnsi="Times New Roman" w:cs="Times New Roman"/>
          <w:bCs/>
          <w:iCs/>
          <w:spacing w:val="-8"/>
          <w:sz w:val="28"/>
          <w:szCs w:val="24"/>
        </w:rPr>
      </w:pPr>
      <w:r w:rsidRPr="000E726F">
        <w:rPr>
          <w:rFonts w:ascii="Times New Roman" w:hAnsi="Times New Roman" w:cs="Times New Roman"/>
          <w:bCs/>
          <w:iCs/>
          <w:spacing w:val="-8"/>
          <w:sz w:val="28"/>
          <w:szCs w:val="24"/>
        </w:rPr>
        <w:t>-  на сентябрь-декабрь – в сентябре (отчетный период – январь-август);</w:t>
      </w:r>
    </w:p>
    <w:p w:rsidR="007218E9" w:rsidRPr="000E726F" w:rsidRDefault="007218E9" w:rsidP="000E726F">
      <w:pPr>
        <w:spacing w:after="0"/>
        <w:jc w:val="both"/>
        <w:rPr>
          <w:rFonts w:ascii="Times New Roman" w:hAnsi="Times New Roman" w:cs="Times New Roman"/>
          <w:bCs/>
          <w:iCs/>
          <w:spacing w:val="-8"/>
          <w:sz w:val="28"/>
          <w:szCs w:val="24"/>
        </w:rPr>
      </w:pPr>
      <w:r w:rsidRPr="000E726F">
        <w:rPr>
          <w:rFonts w:ascii="Times New Roman" w:hAnsi="Times New Roman" w:cs="Times New Roman"/>
          <w:bCs/>
          <w:iCs/>
          <w:spacing w:val="-8"/>
          <w:sz w:val="28"/>
          <w:szCs w:val="24"/>
        </w:rPr>
        <w:t>- на январь-август – в декабре (отчетный период – сентябрь-декабрь).</w:t>
      </w:r>
    </w:p>
    <w:p w:rsidR="007218E9" w:rsidRPr="000E726F" w:rsidRDefault="007218E9" w:rsidP="000E726F">
      <w:pPr>
        <w:spacing w:after="0" w:line="240" w:lineRule="atLeast"/>
        <w:ind w:firstLine="708"/>
        <w:jc w:val="both"/>
        <w:rPr>
          <w:rFonts w:ascii="Times New Roman" w:hAnsi="Times New Roman" w:cs="Times New Roman"/>
          <w:sz w:val="28"/>
          <w:szCs w:val="28"/>
        </w:rPr>
      </w:pPr>
      <w:r w:rsidRPr="000E726F">
        <w:rPr>
          <w:rFonts w:ascii="Times New Roman" w:hAnsi="Times New Roman" w:cs="Times New Roman"/>
          <w:sz w:val="28"/>
          <w:szCs w:val="28"/>
        </w:rPr>
        <w:t>Ежемесячная стимулирующая выплата</w:t>
      </w:r>
      <w:r w:rsidR="00A86D3E" w:rsidRPr="000E726F">
        <w:rPr>
          <w:rFonts w:ascii="Times New Roman" w:hAnsi="Times New Roman" w:cs="Times New Roman"/>
          <w:bCs/>
          <w:iCs/>
          <w:spacing w:val="-8"/>
          <w:sz w:val="28"/>
          <w:szCs w:val="24"/>
        </w:rPr>
        <w:t xml:space="preserve"> за интенсивность, высокие результаты работы</w:t>
      </w:r>
      <w:r w:rsidR="00A86D3E" w:rsidRPr="000E726F">
        <w:rPr>
          <w:rFonts w:ascii="Times New Roman" w:hAnsi="Times New Roman" w:cs="Times New Roman"/>
          <w:sz w:val="28"/>
          <w:szCs w:val="28"/>
        </w:rPr>
        <w:t xml:space="preserve"> </w:t>
      </w:r>
      <w:r w:rsidRPr="000E726F">
        <w:rPr>
          <w:rFonts w:ascii="Times New Roman" w:hAnsi="Times New Roman" w:cs="Times New Roman"/>
          <w:bCs/>
          <w:iCs/>
          <w:spacing w:val="-8"/>
          <w:sz w:val="28"/>
          <w:szCs w:val="24"/>
        </w:rPr>
        <w:t xml:space="preserve">с учетом Критериев и показателей труда работников ОГБПОУ "Кинешемский политехнический колледж", </w:t>
      </w:r>
      <w:r w:rsidRPr="000E726F">
        <w:rPr>
          <w:rFonts w:ascii="Times New Roman" w:hAnsi="Times New Roman" w:cs="Times New Roman"/>
          <w:sz w:val="28"/>
          <w:szCs w:val="28"/>
        </w:rPr>
        <w:t>устанавливается в процентном отношении к должностному окладу  и определяется  при помощи балльной системы оценки труда, где 1 балл – до  30% от должностного оклада. Максимальное количество баллов -  50.</w:t>
      </w:r>
    </w:p>
    <w:p w:rsidR="007218E9" w:rsidRPr="000E726F" w:rsidRDefault="007218E9" w:rsidP="000E726F">
      <w:pPr>
        <w:spacing w:after="0" w:line="240" w:lineRule="atLeast"/>
        <w:ind w:firstLine="708"/>
        <w:jc w:val="both"/>
        <w:rPr>
          <w:rFonts w:ascii="Times New Roman" w:hAnsi="Times New Roman" w:cs="Times New Roman"/>
          <w:sz w:val="28"/>
          <w:szCs w:val="28"/>
        </w:rPr>
      </w:pPr>
      <w:r w:rsidRPr="000E726F">
        <w:rPr>
          <w:rFonts w:ascii="Times New Roman" w:hAnsi="Times New Roman" w:cs="Times New Roman"/>
          <w:sz w:val="28"/>
          <w:szCs w:val="28"/>
        </w:rPr>
        <w:t>Ежеме</w:t>
      </w:r>
      <w:r w:rsidR="00A86D3E" w:rsidRPr="000E726F">
        <w:rPr>
          <w:rFonts w:ascii="Times New Roman" w:hAnsi="Times New Roman" w:cs="Times New Roman"/>
          <w:sz w:val="28"/>
          <w:szCs w:val="28"/>
        </w:rPr>
        <w:t>сячная стимулирующая выплата</w:t>
      </w:r>
      <w:r w:rsidR="00A86D3E" w:rsidRPr="000E726F">
        <w:rPr>
          <w:rFonts w:ascii="Times New Roman" w:hAnsi="Times New Roman" w:cs="Times New Roman"/>
          <w:bCs/>
          <w:iCs/>
          <w:spacing w:val="-8"/>
          <w:sz w:val="28"/>
          <w:szCs w:val="24"/>
        </w:rPr>
        <w:t xml:space="preserve"> за интенсивность, высокие результаты работы</w:t>
      </w:r>
      <w:r w:rsidR="00A86D3E" w:rsidRPr="000E726F">
        <w:rPr>
          <w:rFonts w:ascii="Times New Roman" w:hAnsi="Times New Roman" w:cs="Times New Roman"/>
          <w:sz w:val="28"/>
          <w:szCs w:val="28"/>
        </w:rPr>
        <w:t xml:space="preserve"> заместителям</w:t>
      </w:r>
      <w:r w:rsidRPr="000E726F">
        <w:rPr>
          <w:rFonts w:ascii="Times New Roman" w:hAnsi="Times New Roman" w:cs="Times New Roman"/>
          <w:sz w:val="28"/>
          <w:szCs w:val="28"/>
        </w:rPr>
        <w:t xml:space="preserve"> директора, главному бухгалтеру устанавливается по решению руководителя по следующим основаниям:</w:t>
      </w:r>
    </w:p>
    <w:p w:rsidR="007218E9" w:rsidRPr="000E726F" w:rsidRDefault="007218E9" w:rsidP="000E726F">
      <w:pPr>
        <w:spacing w:after="0" w:line="240" w:lineRule="atLeast"/>
        <w:ind w:firstLine="708"/>
        <w:jc w:val="both"/>
        <w:rPr>
          <w:rFonts w:ascii="Times New Roman" w:hAnsi="Times New Roman" w:cs="Times New Roman"/>
          <w:sz w:val="28"/>
          <w:szCs w:val="28"/>
        </w:rPr>
      </w:pPr>
      <w:r w:rsidRPr="000E726F">
        <w:rPr>
          <w:rFonts w:ascii="Times New Roman" w:hAnsi="Times New Roman" w:cs="Times New Roman"/>
          <w:sz w:val="28"/>
          <w:szCs w:val="28"/>
        </w:rPr>
        <w:t xml:space="preserve"> - на основании оценки деятельности возглавляемого заместителем директора, главным бухгалтером структурного подразделения;</w:t>
      </w:r>
    </w:p>
    <w:p w:rsidR="007218E9" w:rsidRPr="000E726F" w:rsidRDefault="007218E9" w:rsidP="000E726F">
      <w:pPr>
        <w:spacing w:after="0" w:line="240" w:lineRule="atLeast"/>
        <w:ind w:firstLine="708"/>
        <w:jc w:val="both"/>
        <w:rPr>
          <w:rFonts w:ascii="Times New Roman" w:hAnsi="Times New Roman" w:cs="Times New Roman"/>
          <w:sz w:val="28"/>
          <w:szCs w:val="28"/>
        </w:rPr>
      </w:pPr>
      <w:r w:rsidRPr="000E726F">
        <w:rPr>
          <w:rFonts w:ascii="Times New Roman" w:hAnsi="Times New Roman" w:cs="Times New Roman"/>
          <w:sz w:val="28"/>
          <w:szCs w:val="28"/>
        </w:rPr>
        <w:t>- на основании материалов самоанализа по конкретному руководящему работнику.</w:t>
      </w:r>
    </w:p>
    <w:p w:rsidR="007218E9" w:rsidRPr="000E726F" w:rsidRDefault="007218E9" w:rsidP="000E726F">
      <w:pPr>
        <w:spacing w:after="0" w:line="240" w:lineRule="atLeast"/>
        <w:ind w:firstLine="708"/>
        <w:jc w:val="both"/>
        <w:rPr>
          <w:rFonts w:ascii="Times New Roman" w:hAnsi="Times New Roman" w:cs="Times New Roman"/>
          <w:sz w:val="28"/>
          <w:szCs w:val="28"/>
        </w:rPr>
      </w:pPr>
      <w:r w:rsidRPr="000E726F">
        <w:rPr>
          <w:rFonts w:ascii="Times New Roman" w:hAnsi="Times New Roman" w:cs="Times New Roman"/>
          <w:sz w:val="28"/>
          <w:szCs w:val="28"/>
        </w:rPr>
        <w:t>Педагогические работники колледжа в срок до 20 числа сентября и до 20 декабря представляют материалы по самоанализу своей деятельности руководителям структурных подразделений в соответствии с утвержденными критериями. Руководители подразделений до 23 числа  заполняют оценочные листы на своих подчиненных и вместе с листами самоанализа работников направляют в Комиссию для рассмотрения.</w:t>
      </w:r>
    </w:p>
    <w:p w:rsidR="007218E9" w:rsidRPr="000E726F" w:rsidRDefault="007218E9" w:rsidP="000E726F">
      <w:pPr>
        <w:spacing w:after="0" w:line="240" w:lineRule="atLeast"/>
        <w:ind w:firstLine="708"/>
        <w:jc w:val="both"/>
        <w:rPr>
          <w:rFonts w:ascii="Times New Roman" w:hAnsi="Times New Roman" w:cs="Times New Roman"/>
          <w:sz w:val="28"/>
          <w:szCs w:val="28"/>
        </w:rPr>
      </w:pPr>
      <w:r w:rsidRPr="000E726F">
        <w:rPr>
          <w:rFonts w:ascii="Times New Roman" w:hAnsi="Times New Roman" w:cs="Times New Roman"/>
          <w:sz w:val="28"/>
          <w:szCs w:val="28"/>
        </w:rPr>
        <w:t>Руководители структурных подразделений в срок до 23 числа сентября и до 23 декабря заполняют оценочные листы на специалистов, служащих, прочих рабочих и сдают их для рассмотрения в Комиссию.</w:t>
      </w:r>
    </w:p>
    <w:p w:rsidR="007218E9" w:rsidRPr="000E726F" w:rsidRDefault="007218E9" w:rsidP="000E726F">
      <w:pPr>
        <w:spacing w:after="0" w:line="240" w:lineRule="atLeast"/>
        <w:ind w:firstLine="708"/>
        <w:jc w:val="both"/>
        <w:rPr>
          <w:rFonts w:ascii="Times New Roman" w:hAnsi="Times New Roman" w:cs="Times New Roman"/>
          <w:sz w:val="28"/>
          <w:szCs w:val="28"/>
        </w:rPr>
      </w:pPr>
      <w:r w:rsidRPr="000E726F">
        <w:rPr>
          <w:rFonts w:ascii="Times New Roman" w:hAnsi="Times New Roman" w:cs="Times New Roman"/>
          <w:sz w:val="28"/>
          <w:szCs w:val="28"/>
        </w:rPr>
        <w:t>Комиссия в течение 3-х рабочих дней принимает обоснованное решение о распр</w:t>
      </w:r>
      <w:r w:rsidR="00A86D3E" w:rsidRPr="000E726F">
        <w:rPr>
          <w:rFonts w:ascii="Times New Roman" w:hAnsi="Times New Roman" w:cs="Times New Roman"/>
          <w:sz w:val="28"/>
          <w:szCs w:val="28"/>
        </w:rPr>
        <w:t xml:space="preserve">еделении стимулирующих выплат </w:t>
      </w:r>
      <w:r w:rsidR="00A86D3E" w:rsidRPr="000E726F">
        <w:rPr>
          <w:rFonts w:ascii="Times New Roman" w:hAnsi="Times New Roman" w:cs="Times New Roman"/>
          <w:bCs/>
          <w:iCs/>
          <w:spacing w:val="-8"/>
          <w:sz w:val="28"/>
          <w:szCs w:val="24"/>
        </w:rPr>
        <w:t>за интенсивность, высокие результаты работы</w:t>
      </w:r>
      <w:r w:rsidR="00A86D3E" w:rsidRPr="000E726F">
        <w:rPr>
          <w:rFonts w:ascii="Times New Roman" w:hAnsi="Times New Roman" w:cs="Times New Roman"/>
          <w:sz w:val="28"/>
          <w:szCs w:val="28"/>
        </w:rPr>
        <w:t xml:space="preserve"> </w:t>
      </w:r>
      <w:r w:rsidRPr="000E726F">
        <w:rPr>
          <w:rFonts w:ascii="Times New Roman" w:hAnsi="Times New Roman" w:cs="Times New Roman"/>
          <w:sz w:val="28"/>
          <w:szCs w:val="28"/>
        </w:rPr>
        <w:t xml:space="preserve">между работниками на основании представленных материалов. Итогом заседания комиссии является протокол и сводный оценочный лист, в котором указано количество баллов, набранное работниками по результатам оценки труда. </w:t>
      </w:r>
    </w:p>
    <w:p w:rsidR="000E726F" w:rsidRPr="000E726F" w:rsidRDefault="007218E9" w:rsidP="000E726F">
      <w:pPr>
        <w:spacing w:after="0"/>
        <w:ind w:firstLine="480"/>
        <w:jc w:val="both"/>
        <w:rPr>
          <w:rFonts w:ascii="Times New Roman" w:hAnsi="Times New Roman" w:cs="Times New Roman"/>
          <w:sz w:val="28"/>
          <w:szCs w:val="28"/>
        </w:rPr>
      </w:pPr>
      <w:r w:rsidRPr="000E726F">
        <w:rPr>
          <w:rFonts w:ascii="Times New Roman" w:hAnsi="Times New Roman" w:cs="Times New Roman"/>
          <w:sz w:val="28"/>
          <w:szCs w:val="28"/>
        </w:rPr>
        <w:t xml:space="preserve">Каждый работник должен быть ознакомлен с количеством набранных им баллов под роспись. </w:t>
      </w:r>
    </w:p>
    <w:p w:rsidR="007218E9" w:rsidRPr="000E726F" w:rsidRDefault="007218E9" w:rsidP="000E726F">
      <w:pPr>
        <w:spacing w:after="0"/>
        <w:ind w:firstLine="480"/>
        <w:jc w:val="both"/>
        <w:rPr>
          <w:i/>
          <w:sz w:val="28"/>
          <w:szCs w:val="28"/>
        </w:rPr>
      </w:pPr>
      <w:r w:rsidRPr="000E726F">
        <w:rPr>
          <w:rFonts w:ascii="Times New Roman" w:hAnsi="Times New Roman" w:cs="Times New Roman"/>
          <w:sz w:val="28"/>
          <w:szCs w:val="28"/>
        </w:rPr>
        <w:t>Руководители структурных подразделений несут персональную ответственность за достоверность предоставленных данных</w:t>
      </w:r>
      <w:r w:rsidRPr="000E726F">
        <w:rPr>
          <w:i/>
          <w:sz w:val="28"/>
          <w:szCs w:val="28"/>
        </w:rPr>
        <w:t>.</w:t>
      </w:r>
    </w:p>
    <w:p w:rsidR="000277B2" w:rsidRPr="00034F30" w:rsidRDefault="000277B2" w:rsidP="00584ADE">
      <w:pPr>
        <w:pStyle w:val="formattext"/>
        <w:spacing w:before="0" w:beforeAutospacing="0" w:after="0" w:afterAutospacing="0"/>
        <w:ind w:firstLine="480"/>
        <w:jc w:val="both"/>
        <w:textAlignment w:val="baseline"/>
        <w:rPr>
          <w:sz w:val="27"/>
          <w:szCs w:val="27"/>
        </w:rPr>
      </w:pPr>
      <w:r w:rsidRPr="00034F30">
        <w:rPr>
          <w:sz w:val="28"/>
          <w:szCs w:val="28"/>
        </w:rPr>
        <w:t xml:space="preserve">4.6.2. </w:t>
      </w:r>
      <w:r w:rsidRPr="00034F30">
        <w:rPr>
          <w:sz w:val="27"/>
          <w:szCs w:val="27"/>
        </w:rPr>
        <w:t>Выплаты за классность водителям автомобилей устанавливаются на основании решения комиссии, созданной в образовательном учреждении, в следующих размерах:</w:t>
      </w:r>
    </w:p>
    <w:p w:rsidR="000277B2" w:rsidRPr="00034F30" w:rsidRDefault="000277B2" w:rsidP="00584ADE">
      <w:pPr>
        <w:pStyle w:val="formattext"/>
        <w:spacing w:before="0" w:beforeAutospacing="0" w:after="0" w:afterAutospacing="0"/>
        <w:ind w:firstLine="480"/>
        <w:jc w:val="both"/>
        <w:textAlignment w:val="baseline"/>
        <w:rPr>
          <w:sz w:val="27"/>
          <w:szCs w:val="27"/>
        </w:rPr>
      </w:pPr>
      <w:r w:rsidRPr="00034F30">
        <w:rPr>
          <w:sz w:val="27"/>
          <w:szCs w:val="27"/>
        </w:rPr>
        <w:lastRenderedPageBreak/>
        <w:t>за наличие у водителей автомобиля квалификации третьего класса - 10 процентов от оклада (должностного оклада);</w:t>
      </w:r>
    </w:p>
    <w:p w:rsidR="000277B2" w:rsidRPr="00034F30" w:rsidRDefault="000277B2" w:rsidP="00584ADE">
      <w:pPr>
        <w:pStyle w:val="formattext"/>
        <w:spacing w:before="0" w:beforeAutospacing="0" w:after="0" w:afterAutospacing="0"/>
        <w:ind w:firstLine="480"/>
        <w:jc w:val="both"/>
        <w:textAlignment w:val="baseline"/>
        <w:rPr>
          <w:sz w:val="27"/>
          <w:szCs w:val="27"/>
        </w:rPr>
      </w:pPr>
      <w:r w:rsidRPr="00034F30">
        <w:rPr>
          <w:sz w:val="27"/>
          <w:szCs w:val="27"/>
        </w:rPr>
        <w:t>за наличие у водителей автомобиля квалификации второго класса - 20 процентов от оклада (должностного оклада);</w:t>
      </w:r>
    </w:p>
    <w:p w:rsidR="00860FF0" w:rsidRPr="00034F30" w:rsidRDefault="000277B2" w:rsidP="00860FF0">
      <w:pPr>
        <w:pStyle w:val="formattext"/>
        <w:spacing w:before="0" w:beforeAutospacing="0" w:after="0" w:afterAutospacing="0"/>
        <w:ind w:firstLine="480"/>
        <w:jc w:val="both"/>
        <w:textAlignment w:val="baseline"/>
        <w:rPr>
          <w:sz w:val="28"/>
          <w:szCs w:val="28"/>
        </w:rPr>
      </w:pPr>
      <w:r w:rsidRPr="00034F30">
        <w:rPr>
          <w:sz w:val="27"/>
          <w:szCs w:val="27"/>
        </w:rPr>
        <w:t>за наличие у водителей автомобиля квалификации первого класса - 25 процентов от оклада (должностного оклада).</w:t>
      </w:r>
    </w:p>
    <w:p w:rsidR="00860FF0" w:rsidRPr="00034F30" w:rsidRDefault="00860FF0" w:rsidP="00860FF0">
      <w:pPr>
        <w:pStyle w:val="formattext"/>
        <w:shd w:val="clear" w:color="auto" w:fill="FFFFFF"/>
        <w:spacing w:before="0" w:beforeAutospacing="0" w:after="0" w:afterAutospacing="0"/>
        <w:ind w:firstLine="480"/>
        <w:jc w:val="both"/>
        <w:textAlignment w:val="baseline"/>
        <w:rPr>
          <w:sz w:val="28"/>
          <w:szCs w:val="28"/>
        </w:rPr>
      </w:pPr>
      <w:r w:rsidRPr="00034F30">
        <w:rPr>
          <w:sz w:val="28"/>
          <w:szCs w:val="28"/>
        </w:rPr>
        <w:t xml:space="preserve"> 4.6.3. Работникам образовательного учреждения устанавливаются следующие выплаты, учитывающие качество выполняемых работ:</w:t>
      </w:r>
    </w:p>
    <w:p w:rsidR="00860FF0" w:rsidRPr="00034F30" w:rsidRDefault="00860FF0" w:rsidP="00860FF0">
      <w:pPr>
        <w:pStyle w:val="formattext"/>
        <w:shd w:val="clear" w:color="auto" w:fill="FFFFFF"/>
        <w:spacing w:before="0" w:beforeAutospacing="0" w:after="0" w:afterAutospacing="0"/>
        <w:ind w:firstLine="480"/>
        <w:jc w:val="both"/>
        <w:textAlignment w:val="baseline"/>
        <w:rPr>
          <w:sz w:val="28"/>
          <w:szCs w:val="28"/>
        </w:rPr>
      </w:pPr>
      <w:r w:rsidRPr="00034F30">
        <w:rPr>
          <w:sz w:val="28"/>
          <w:szCs w:val="28"/>
        </w:rPr>
        <w:t>за ученую степень по профилю образовательного учреждения или педагогической деятельности (преподаваемых дисциплин):</w:t>
      </w:r>
    </w:p>
    <w:p w:rsidR="00860FF0" w:rsidRPr="00034F30" w:rsidRDefault="00860FF0" w:rsidP="00860FF0">
      <w:pPr>
        <w:pStyle w:val="formattext"/>
        <w:shd w:val="clear" w:color="auto" w:fill="FFFFFF"/>
        <w:spacing w:before="0" w:beforeAutospacing="0" w:after="0" w:afterAutospacing="0"/>
        <w:ind w:firstLine="480"/>
        <w:jc w:val="both"/>
        <w:textAlignment w:val="baseline"/>
        <w:rPr>
          <w:sz w:val="28"/>
          <w:szCs w:val="28"/>
        </w:rPr>
      </w:pPr>
      <w:r w:rsidRPr="00034F30">
        <w:rPr>
          <w:sz w:val="28"/>
          <w:szCs w:val="28"/>
        </w:rPr>
        <w:t>- кандидат наук - 25 процентов от оклада (должностного оклада) (со дня принятия Министерством просвещения Российской Федерации решения (приказа) о выдаче диплома),</w:t>
      </w:r>
    </w:p>
    <w:p w:rsidR="00860FF0" w:rsidRPr="00034F30" w:rsidRDefault="00860FF0" w:rsidP="00860FF0">
      <w:pPr>
        <w:pStyle w:val="formattext"/>
        <w:shd w:val="clear" w:color="auto" w:fill="FFFFFF"/>
        <w:spacing w:before="0" w:beforeAutospacing="0" w:after="0" w:afterAutospacing="0"/>
        <w:ind w:firstLine="480"/>
        <w:jc w:val="both"/>
        <w:textAlignment w:val="baseline"/>
        <w:rPr>
          <w:sz w:val="28"/>
          <w:szCs w:val="28"/>
        </w:rPr>
      </w:pPr>
      <w:r w:rsidRPr="00034F30">
        <w:rPr>
          <w:sz w:val="28"/>
          <w:szCs w:val="28"/>
        </w:rPr>
        <w:t>- доктор наук - 45 процентов от оклада (должностного оклада) (со дня принятия Министерством просвещения Российской Федерации решения (приказа) о выдаче диплома);</w:t>
      </w:r>
    </w:p>
    <w:p w:rsidR="00860FF0" w:rsidRPr="00034F30" w:rsidRDefault="00860FF0" w:rsidP="00860FF0">
      <w:pPr>
        <w:pStyle w:val="formattext"/>
        <w:shd w:val="clear" w:color="auto" w:fill="FFFFFF"/>
        <w:spacing w:before="0" w:beforeAutospacing="0" w:after="0" w:afterAutospacing="0"/>
        <w:ind w:firstLine="480"/>
        <w:jc w:val="both"/>
        <w:textAlignment w:val="baseline"/>
        <w:rPr>
          <w:sz w:val="28"/>
          <w:szCs w:val="28"/>
        </w:rPr>
      </w:pPr>
      <w:r w:rsidRPr="00034F30">
        <w:rPr>
          <w:sz w:val="28"/>
          <w:szCs w:val="28"/>
        </w:rPr>
        <w:t>за ведомственный нагрудный знак по профилю образовательного учреждения или педагогической деятельности (преподаваемых дисциплин) - 10 процентов от оклада (должностного оклада) (со дня присвоения);</w:t>
      </w:r>
    </w:p>
    <w:p w:rsidR="00860FF0" w:rsidRPr="00034F30" w:rsidRDefault="00860FF0" w:rsidP="00860FF0">
      <w:pPr>
        <w:pStyle w:val="formattext"/>
        <w:shd w:val="clear" w:color="auto" w:fill="FFFFFF"/>
        <w:spacing w:before="0" w:beforeAutospacing="0" w:after="0" w:afterAutospacing="0"/>
        <w:ind w:firstLine="480"/>
        <w:jc w:val="both"/>
        <w:textAlignment w:val="baseline"/>
        <w:rPr>
          <w:sz w:val="28"/>
          <w:szCs w:val="28"/>
        </w:rPr>
      </w:pPr>
      <w:r w:rsidRPr="00034F30">
        <w:rPr>
          <w:sz w:val="28"/>
          <w:szCs w:val="28"/>
        </w:rPr>
        <w:t>за почетные звания "Народный учитель", "Заслуженный учитель" и другие почетные звания по профилю образовательного учреждения или педагогической деятельности (преподаваемых дисциплин) - 20 процентов от оклада (должностного оклада) (со дня присвоения).</w:t>
      </w:r>
    </w:p>
    <w:p w:rsidR="00E74468" w:rsidRPr="007218E9" w:rsidRDefault="00860FF0" w:rsidP="007218E9">
      <w:pPr>
        <w:pStyle w:val="formattext"/>
        <w:shd w:val="clear" w:color="auto" w:fill="FFFFFF"/>
        <w:spacing w:before="0" w:beforeAutospacing="0" w:after="0" w:afterAutospacing="0"/>
        <w:ind w:firstLine="480"/>
        <w:jc w:val="both"/>
        <w:textAlignment w:val="baseline"/>
        <w:rPr>
          <w:sz w:val="28"/>
          <w:szCs w:val="28"/>
        </w:rPr>
      </w:pPr>
      <w:r w:rsidRPr="00034F30">
        <w:rPr>
          <w:sz w:val="28"/>
          <w:szCs w:val="28"/>
        </w:rPr>
        <w:t>При наличии у работника нескольких почетных званий выплата за наличие почетного звания производится только по одному из почетных званий.</w:t>
      </w:r>
    </w:p>
    <w:p w:rsidR="005003E6" w:rsidRPr="005003E6" w:rsidRDefault="007218E9" w:rsidP="00034F30">
      <w:pPr>
        <w:spacing w:after="0"/>
        <w:ind w:firstLine="708"/>
        <w:jc w:val="both"/>
        <w:rPr>
          <w:rFonts w:ascii="Times New Roman" w:hAnsi="Times New Roman" w:cs="Times New Roman"/>
          <w:sz w:val="28"/>
          <w:szCs w:val="28"/>
        </w:rPr>
      </w:pPr>
      <w:r>
        <w:rPr>
          <w:rFonts w:ascii="Times New Roman" w:hAnsi="Times New Roman" w:cs="Times New Roman"/>
          <w:sz w:val="28"/>
          <w:szCs w:val="28"/>
        </w:rPr>
        <w:t>4.6.4</w:t>
      </w:r>
      <w:r w:rsidR="00034F30">
        <w:rPr>
          <w:rFonts w:ascii="Times New Roman" w:hAnsi="Times New Roman" w:cs="Times New Roman"/>
          <w:sz w:val="28"/>
          <w:szCs w:val="28"/>
        </w:rPr>
        <w:t xml:space="preserve">. </w:t>
      </w:r>
      <w:r w:rsidR="00034F30" w:rsidRPr="005F1B5A">
        <w:rPr>
          <w:rFonts w:ascii="Times New Roman" w:hAnsi="Times New Roman" w:cs="Times New Roman"/>
          <w:sz w:val="28"/>
          <w:szCs w:val="28"/>
        </w:rPr>
        <w:t>П</w:t>
      </w:r>
      <w:r>
        <w:rPr>
          <w:rFonts w:ascii="Times New Roman" w:hAnsi="Times New Roman" w:cs="Times New Roman"/>
          <w:sz w:val="28"/>
          <w:szCs w:val="28"/>
        </w:rPr>
        <w:t>ремирование по</w:t>
      </w:r>
      <w:r w:rsidR="005003E6" w:rsidRPr="005F1B5A">
        <w:rPr>
          <w:rFonts w:ascii="Times New Roman" w:hAnsi="Times New Roman" w:cs="Times New Roman"/>
          <w:sz w:val="28"/>
          <w:szCs w:val="28"/>
        </w:rPr>
        <w:t xml:space="preserve"> итогам работы за квартал устанавливается</w:t>
      </w:r>
      <w:r w:rsidR="005003E6" w:rsidRPr="005003E6">
        <w:rPr>
          <w:rFonts w:ascii="Times New Roman" w:hAnsi="Times New Roman" w:cs="Times New Roman"/>
          <w:sz w:val="28"/>
          <w:szCs w:val="28"/>
        </w:rPr>
        <w:t xml:space="preserve"> в процентном отношении к должностному окладу и определяется при помощи балльной системы оценки труда, где 1 балл – до 30% от должностного оклада (тарифной ставки). Решение о стоимости 1 балла принимается руководителем учреждения по каждой категории работников, исходя из имеющихся финансовых возможностей образовательного учреждения. Максимальное количество баллов по должностям и профессиям работников:</w:t>
      </w:r>
    </w:p>
    <w:tbl>
      <w:tblPr>
        <w:tblW w:w="935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31"/>
        <w:gridCol w:w="2126"/>
      </w:tblGrid>
      <w:tr w:rsidR="005003E6" w:rsidRPr="005003E6" w:rsidTr="00E74468">
        <w:trPr>
          <w:trHeight w:val="225"/>
        </w:trPr>
        <w:tc>
          <w:tcPr>
            <w:tcW w:w="7231" w:type="dxa"/>
          </w:tcPr>
          <w:p w:rsidR="005003E6" w:rsidRPr="005003E6" w:rsidRDefault="005003E6" w:rsidP="005003E6">
            <w:pPr>
              <w:spacing w:after="0"/>
              <w:ind w:left="1"/>
              <w:jc w:val="center"/>
              <w:rPr>
                <w:rFonts w:ascii="Times New Roman" w:hAnsi="Times New Roman" w:cs="Times New Roman"/>
                <w:sz w:val="28"/>
                <w:szCs w:val="28"/>
              </w:rPr>
            </w:pPr>
          </w:p>
          <w:p w:rsidR="005003E6" w:rsidRPr="005003E6" w:rsidRDefault="005003E6" w:rsidP="005003E6">
            <w:pPr>
              <w:spacing w:after="0"/>
              <w:ind w:left="1"/>
              <w:jc w:val="center"/>
              <w:rPr>
                <w:rFonts w:ascii="Times New Roman" w:hAnsi="Times New Roman" w:cs="Times New Roman"/>
                <w:sz w:val="28"/>
                <w:szCs w:val="28"/>
              </w:rPr>
            </w:pPr>
            <w:r w:rsidRPr="005003E6">
              <w:rPr>
                <w:rFonts w:ascii="Times New Roman" w:hAnsi="Times New Roman" w:cs="Times New Roman"/>
                <w:sz w:val="28"/>
                <w:szCs w:val="28"/>
              </w:rPr>
              <w:t>Наименование должности работника в соответствии со штатным расписанием</w:t>
            </w:r>
          </w:p>
        </w:tc>
        <w:tc>
          <w:tcPr>
            <w:tcW w:w="2126" w:type="dxa"/>
          </w:tcPr>
          <w:p w:rsidR="005003E6" w:rsidRPr="005003E6" w:rsidRDefault="005003E6" w:rsidP="005003E6">
            <w:pPr>
              <w:spacing w:after="0"/>
              <w:ind w:left="1"/>
              <w:jc w:val="center"/>
              <w:rPr>
                <w:rFonts w:ascii="Times New Roman" w:hAnsi="Times New Roman" w:cs="Times New Roman"/>
                <w:sz w:val="28"/>
                <w:szCs w:val="28"/>
              </w:rPr>
            </w:pPr>
          </w:p>
          <w:p w:rsidR="005003E6" w:rsidRPr="005003E6" w:rsidRDefault="005003E6" w:rsidP="005003E6">
            <w:pPr>
              <w:spacing w:after="0"/>
              <w:ind w:left="1"/>
              <w:jc w:val="center"/>
              <w:rPr>
                <w:rFonts w:ascii="Times New Roman" w:hAnsi="Times New Roman" w:cs="Times New Roman"/>
                <w:sz w:val="28"/>
                <w:szCs w:val="28"/>
              </w:rPr>
            </w:pPr>
            <w:r w:rsidRPr="005003E6">
              <w:rPr>
                <w:rFonts w:ascii="Times New Roman" w:hAnsi="Times New Roman" w:cs="Times New Roman"/>
                <w:sz w:val="28"/>
                <w:szCs w:val="28"/>
              </w:rPr>
              <w:t>Максимальное количество баллов</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Заместитель директора по учебно-производственной работе</w:t>
            </w:r>
          </w:p>
        </w:tc>
        <w:tc>
          <w:tcPr>
            <w:tcW w:w="2126" w:type="dxa"/>
          </w:tcPr>
          <w:p w:rsidR="005003E6" w:rsidRPr="005003E6" w:rsidRDefault="005003E6" w:rsidP="005003E6">
            <w:pPr>
              <w:spacing w:after="0"/>
              <w:ind w:left="1"/>
              <w:jc w:val="center"/>
              <w:rPr>
                <w:rFonts w:ascii="Times New Roman" w:hAnsi="Times New Roman" w:cs="Times New Roman"/>
                <w:sz w:val="28"/>
                <w:szCs w:val="28"/>
              </w:rPr>
            </w:pPr>
            <w:r w:rsidRPr="005003E6">
              <w:rPr>
                <w:rFonts w:ascii="Times New Roman" w:hAnsi="Times New Roman" w:cs="Times New Roman"/>
                <w:sz w:val="28"/>
                <w:szCs w:val="28"/>
              </w:rPr>
              <w:t>200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Заместитель директора по учебно-методической работе</w:t>
            </w:r>
          </w:p>
        </w:tc>
        <w:tc>
          <w:tcPr>
            <w:tcW w:w="2126" w:type="dxa"/>
          </w:tcPr>
          <w:p w:rsidR="005003E6" w:rsidRPr="005003E6" w:rsidRDefault="005003E6" w:rsidP="005003E6">
            <w:pPr>
              <w:spacing w:after="0"/>
              <w:ind w:left="1"/>
              <w:jc w:val="center"/>
              <w:rPr>
                <w:rFonts w:ascii="Times New Roman" w:hAnsi="Times New Roman" w:cs="Times New Roman"/>
                <w:sz w:val="28"/>
                <w:szCs w:val="28"/>
              </w:rPr>
            </w:pPr>
            <w:r w:rsidRPr="005003E6">
              <w:rPr>
                <w:rFonts w:ascii="Times New Roman" w:hAnsi="Times New Roman" w:cs="Times New Roman"/>
                <w:sz w:val="28"/>
                <w:szCs w:val="28"/>
              </w:rPr>
              <w:t>200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Заместитель директора по учебно-воспитательной работе</w:t>
            </w:r>
          </w:p>
        </w:tc>
        <w:tc>
          <w:tcPr>
            <w:tcW w:w="2126" w:type="dxa"/>
          </w:tcPr>
          <w:p w:rsidR="005003E6" w:rsidRPr="005003E6" w:rsidRDefault="005003E6" w:rsidP="005003E6">
            <w:pPr>
              <w:spacing w:after="0"/>
              <w:ind w:left="1"/>
              <w:jc w:val="center"/>
              <w:rPr>
                <w:rFonts w:ascii="Times New Roman" w:hAnsi="Times New Roman" w:cs="Times New Roman"/>
                <w:sz w:val="28"/>
                <w:szCs w:val="28"/>
              </w:rPr>
            </w:pPr>
            <w:r w:rsidRPr="005003E6">
              <w:rPr>
                <w:rFonts w:ascii="Times New Roman" w:hAnsi="Times New Roman" w:cs="Times New Roman"/>
                <w:sz w:val="28"/>
                <w:szCs w:val="28"/>
              </w:rPr>
              <w:t>200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Заместитель директора по административно-</w:t>
            </w:r>
            <w:r w:rsidRPr="005003E6">
              <w:rPr>
                <w:rFonts w:ascii="Times New Roman" w:hAnsi="Times New Roman" w:cs="Times New Roman"/>
                <w:sz w:val="28"/>
                <w:szCs w:val="28"/>
              </w:rPr>
              <w:lastRenderedPageBreak/>
              <w:t>хозяйственной части</w:t>
            </w:r>
          </w:p>
        </w:tc>
        <w:tc>
          <w:tcPr>
            <w:tcW w:w="2126" w:type="dxa"/>
          </w:tcPr>
          <w:p w:rsidR="005003E6" w:rsidRPr="005003E6" w:rsidRDefault="005003E6" w:rsidP="005003E6">
            <w:pPr>
              <w:spacing w:after="0"/>
              <w:ind w:left="1"/>
              <w:jc w:val="center"/>
              <w:rPr>
                <w:rFonts w:ascii="Times New Roman" w:hAnsi="Times New Roman" w:cs="Times New Roman"/>
                <w:sz w:val="28"/>
                <w:szCs w:val="28"/>
              </w:rPr>
            </w:pPr>
            <w:r w:rsidRPr="005003E6">
              <w:rPr>
                <w:rFonts w:ascii="Times New Roman" w:hAnsi="Times New Roman" w:cs="Times New Roman"/>
                <w:sz w:val="28"/>
                <w:szCs w:val="28"/>
              </w:rPr>
              <w:lastRenderedPageBreak/>
              <w:t>200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lastRenderedPageBreak/>
              <w:t>Главный бухгалтер</w:t>
            </w:r>
          </w:p>
        </w:tc>
        <w:tc>
          <w:tcPr>
            <w:tcW w:w="2126" w:type="dxa"/>
          </w:tcPr>
          <w:p w:rsidR="005003E6" w:rsidRPr="005003E6" w:rsidRDefault="005003E6" w:rsidP="005003E6">
            <w:pPr>
              <w:spacing w:after="0"/>
              <w:ind w:left="1"/>
              <w:jc w:val="center"/>
              <w:rPr>
                <w:rFonts w:ascii="Times New Roman" w:hAnsi="Times New Roman" w:cs="Times New Roman"/>
                <w:sz w:val="28"/>
                <w:szCs w:val="28"/>
              </w:rPr>
            </w:pPr>
            <w:r w:rsidRPr="005003E6">
              <w:rPr>
                <w:rFonts w:ascii="Times New Roman" w:hAnsi="Times New Roman" w:cs="Times New Roman"/>
                <w:sz w:val="28"/>
                <w:szCs w:val="28"/>
              </w:rPr>
              <w:t>200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Преподаватель</w:t>
            </w:r>
          </w:p>
        </w:tc>
        <w:tc>
          <w:tcPr>
            <w:tcW w:w="2126" w:type="dxa"/>
          </w:tcPr>
          <w:p w:rsidR="005003E6" w:rsidRPr="005003E6" w:rsidRDefault="005003E6" w:rsidP="005003E6">
            <w:pPr>
              <w:spacing w:after="0"/>
              <w:ind w:left="1"/>
              <w:jc w:val="center"/>
              <w:rPr>
                <w:rFonts w:ascii="Times New Roman" w:hAnsi="Times New Roman" w:cs="Times New Roman"/>
                <w:sz w:val="28"/>
                <w:szCs w:val="28"/>
              </w:rPr>
            </w:pPr>
            <w:r w:rsidRPr="005003E6">
              <w:rPr>
                <w:rFonts w:ascii="Times New Roman" w:hAnsi="Times New Roman" w:cs="Times New Roman"/>
                <w:sz w:val="28"/>
                <w:szCs w:val="28"/>
              </w:rPr>
              <w:t>120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Преподаватель-организатор основ безопасности и защиты Родины</w:t>
            </w:r>
          </w:p>
        </w:tc>
        <w:tc>
          <w:tcPr>
            <w:tcW w:w="2126" w:type="dxa"/>
          </w:tcPr>
          <w:p w:rsidR="005003E6" w:rsidRPr="005003E6" w:rsidRDefault="005003E6" w:rsidP="005003E6">
            <w:pPr>
              <w:spacing w:after="0"/>
              <w:ind w:left="1"/>
              <w:jc w:val="center"/>
              <w:rPr>
                <w:rFonts w:ascii="Times New Roman" w:hAnsi="Times New Roman" w:cs="Times New Roman"/>
                <w:sz w:val="28"/>
                <w:szCs w:val="28"/>
              </w:rPr>
            </w:pPr>
            <w:r w:rsidRPr="005003E6">
              <w:rPr>
                <w:rFonts w:ascii="Times New Roman" w:hAnsi="Times New Roman" w:cs="Times New Roman"/>
                <w:sz w:val="28"/>
                <w:szCs w:val="28"/>
              </w:rPr>
              <w:t>120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Руководитель физического воспитания</w:t>
            </w:r>
          </w:p>
        </w:tc>
        <w:tc>
          <w:tcPr>
            <w:tcW w:w="2126" w:type="dxa"/>
          </w:tcPr>
          <w:p w:rsidR="005003E6" w:rsidRPr="005003E6" w:rsidRDefault="005003E6" w:rsidP="005003E6">
            <w:pPr>
              <w:spacing w:after="0"/>
              <w:ind w:left="1"/>
              <w:jc w:val="center"/>
              <w:rPr>
                <w:rFonts w:ascii="Times New Roman" w:hAnsi="Times New Roman" w:cs="Times New Roman"/>
                <w:sz w:val="28"/>
                <w:szCs w:val="28"/>
              </w:rPr>
            </w:pPr>
            <w:r w:rsidRPr="005003E6">
              <w:rPr>
                <w:rFonts w:ascii="Times New Roman" w:hAnsi="Times New Roman" w:cs="Times New Roman"/>
                <w:sz w:val="28"/>
                <w:szCs w:val="28"/>
              </w:rPr>
              <w:t>120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Социальный педагог</w:t>
            </w:r>
          </w:p>
        </w:tc>
        <w:tc>
          <w:tcPr>
            <w:tcW w:w="2126" w:type="dxa"/>
          </w:tcPr>
          <w:p w:rsidR="005003E6" w:rsidRPr="005003E6" w:rsidRDefault="005003E6" w:rsidP="005003E6">
            <w:pPr>
              <w:spacing w:after="0"/>
              <w:ind w:left="1"/>
              <w:jc w:val="center"/>
              <w:rPr>
                <w:rFonts w:ascii="Times New Roman" w:hAnsi="Times New Roman" w:cs="Times New Roman"/>
                <w:sz w:val="28"/>
                <w:szCs w:val="28"/>
              </w:rPr>
            </w:pPr>
            <w:r w:rsidRPr="005003E6">
              <w:rPr>
                <w:rFonts w:ascii="Times New Roman" w:hAnsi="Times New Roman" w:cs="Times New Roman"/>
                <w:sz w:val="28"/>
                <w:szCs w:val="28"/>
              </w:rPr>
              <w:t>120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Советник директора по воспитанию  и взаимодействию с детскими общественными объединениями</w:t>
            </w:r>
          </w:p>
        </w:tc>
        <w:tc>
          <w:tcPr>
            <w:tcW w:w="2126" w:type="dxa"/>
          </w:tcPr>
          <w:p w:rsidR="005003E6" w:rsidRPr="005003E6" w:rsidRDefault="005003E6" w:rsidP="005003E6">
            <w:pPr>
              <w:spacing w:after="0"/>
              <w:ind w:left="1"/>
              <w:jc w:val="center"/>
              <w:rPr>
                <w:rFonts w:ascii="Times New Roman" w:hAnsi="Times New Roman" w:cs="Times New Roman"/>
                <w:sz w:val="28"/>
                <w:szCs w:val="28"/>
              </w:rPr>
            </w:pPr>
            <w:r w:rsidRPr="005003E6">
              <w:rPr>
                <w:rFonts w:ascii="Times New Roman" w:hAnsi="Times New Roman" w:cs="Times New Roman"/>
                <w:sz w:val="28"/>
                <w:szCs w:val="28"/>
              </w:rPr>
              <w:t>120</w:t>
            </w:r>
          </w:p>
        </w:tc>
      </w:tr>
      <w:tr w:rsidR="00AE205B" w:rsidRPr="005003E6" w:rsidTr="00E74468">
        <w:trPr>
          <w:trHeight w:val="225"/>
        </w:trPr>
        <w:tc>
          <w:tcPr>
            <w:tcW w:w="7231" w:type="dxa"/>
          </w:tcPr>
          <w:p w:rsidR="00AE205B" w:rsidRPr="005003E6" w:rsidRDefault="00AE205B" w:rsidP="005003E6">
            <w:pPr>
              <w:spacing w:after="0"/>
              <w:ind w:left="1"/>
              <w:jc w:val="both"/>
              <w:rPr>
                <w:rFonts w:ascii="Times New Roman" w:hAnsi="Times New Roman" w:cs="Times New Roman"/>
                <w:sz w:val="28"/>
                <w:szCs w:val="28"/>
              </w:rPr>
            </w:pPr>
            <w:r>
              <w:rPr>
                <w:rFonts w:ascii="Times New Roman" w:hAnsi="Times New Roman" w:cs="Times New Roman"/>
                <w:sz w:val="28"/>
                <w:szCs w:val="28"/>
              </w:rPr>
              <w:t>Педагог-психолог</w:t>
            </w:r>
          </w:p>
        </w:tc>
        <w:tc>
          <w:tcPr>
            <w:tcW w:w="2126" w:type="dxa"/>
          </w:tcPr>
          <w:p w:rsidR="00AE205B" w:rsidRPr="005003E6" w:rsidRDefault="00AE205B" w:rsidP="005003E6">
            <w:pPr>
              <w:spacing w:after="0"/>
              <w:ind w:left="1"/>
              <w:jc w:val="center"/>
              <w:rPr>
                <w:rFonts w:ascii="Times New Roman" w:hAnsi="Times New Roman" w:cs="Times New Roman"/>
                <w:sz w:val="28"/>
                <w:szCs w:val="28"/>
              </w:rPr>
            </w:pPr>
            <w:r>
              <w:rPr>
                <w:rFonts w:ascii="Times New Roman" w:hAnsi="Times New Roman" w:cs="Times New Roman"/>
                <w:sz w:val="28"/>
                <w:szCs w:val="28"/>
              </w:rPr>
              <w:t>120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Мастер производственного обучения</w:t>
            </w:r>
          </w:p>
        </w:tc>
        <w:tc>
          <w:tcPr>
            <w:tcW w:w="2126" w:type="dxa"/>
          </w:tcPr>
          <w:p w:rsidR="005003E6" w:rsidRPr="005003E6" w:rsidRDefault="005003E6" w:rsidP="005003E6">
            <w:pPr>
              <w:spacing w:after="0"/>
              <w:ind w:left="1"/>
              <w:jc w:val="center"/>
              <w:rPr>
                <w:rFonts w:ascii="Times New Roman" w:hAnsi="Times New Roman" w:cs="Times New Roman"/>
                <w:sz w:val="28"/>
                <w:szCs w:val="28"/>
              </w:rPr>
            </w:pPr>
            <w:r w:rsidRPr="005003E6">
              <w:rPr>
                <w:rFonts w:ascii="Times New Roman" w:hAnsi="Times New Roman" w:cs="Times New Roman"/>
                <w:sz w:val="28"/>
                <w:szCs w:val="28"/>
              </w:rPr>
              <w:t>120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Методист</w:t>
            </w:r>
          </w:p>
        </w:tc>
        <w:tc>
          <w:tcPr>
            <w:tcW w:w="2126" w:type="dxa"/>
          </w:tcPr>
          <w:p w:rsidR="005003E6" w:rsidRPr="005003E6" w:rsidRDefault="005003E6" w:rsidP="005003E6">
            <w:pPr>
              <w:spacing w:after="0"/>
              <w:ind w:left="1"/>
              <w:jc w:val="center"/>
              <w:rPr>
                <w:rFonts w:ascii="Times New Roman" w:hAnsi="Times New Roman" w:cs="Times New Roman"/>
                <w:sz w:val="28"/>
                <w:szCs w:val="28"/>
              </w:rPr>
            </w:pPr>
            <w:r w:rsidRPr="005003E6">
              <w:rPr>
                <w:rFonts w:ascii="Times New Roman" w:hAnsi="Times New Roman" w:cs="Times New Roman"/>
                <w:sz w:val="28"/>
                <w:szCs w:val="28"/>
              </w:rPr>
              <w:t>120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Старший мастер</w:t>
            </w:r>
          </w:p>
        </w:tc>
        <w:tc>
          <w:tcPr>
            <w:tcW w:w="2126" w:type="dxa"/>
          </w:tcPr>
          <w:p w:rsidR="005003E6" w:rsidRPr="005003E6" w:rsidRDefault="005003E6" w:rsidP="005003E6">
            <w:pPr>
              <w:spacing w:after="0"/>
              <w:jc w:val="center"/>
              <w:rPr>
                <w:rFonts w:ascii="Times New Roman" w:hAnsi="Times New Roman" w:cs="Times New Roman"/>
                <w:sz w:val="28"/>
                <w:szCs w:val="28"/>
              </w:rPr>
            </w:pPr>
            <w:r w:rsidRPr="005003E6">
              <w:rPr>
                <w:rFonts w:ascii="Times New Roman" w:hAnsi="Times New Roman" w:cs="Times New Roman"/>
                <w:sz w:val="28"/>
                <w:szCs w:val="28"/>
              </w:rPr>
              <w:t>200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Секретарь учебной части</w:t>
            </w:r>
          </w:p>
        </w:tc>
        <w:tc>
          <w:tcPr>
            <w:tcW w:w="2126" w:type="dxa"/>
          </w:tcPr>
          <w:p w:rsidR="005003E6" w:rsidRPr="005003E6" w:rsidRDefault="005003E6" w:rsidP="005003E6">
            <w:pPr>
              <w:spacing w:after="0"/>
              <w:jc w:val="center"/>
              <w:rPr>
                <w:rFonts w:ascii="Times New Roman" w:hAnsi="Times New Roman" w:cs="Times New Roman"/>
                <w:sz w:val="28"/>
                <w:szCs w:val="28"/>
              </w:rPr>
            </w:pPr>
            <w:r w:rsidRPr="005003E6">
              <w:rPr>
                <w:rFonts w:ascii="Times New Roman" w:hAnsi="Times New Roman" w:cs="Times New Roman"/>
                <w:sz w:val="28"/>
                <w:szCs w:val="28"/>
              </w:rPr>
              <w:t>200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Программист</w:t>
            </w:r>
          </w:p>
        </w:tc>
        <w:tc>
          <w:tcPr>
            <w:tcW w:w="2126" w:type="dxa"/>
          </w:tcPr>
          <w:p w:rsidR="005003E6" w:rsidRPr="005003E6" w:rsidRDefault="005003E6" w:rsidP="005003E6">
            <w:pPr>
              <w:spacing w:after="0"/>
              <w:jc w:val="center"/>
              <w:rPr>
                <w:rFonts w:ascii="Times New Roman" w:hAnsi="Times New Roman" w:cs="Times New Roman"/>
                <w:sz w:val="28"/>
                <w:szCs w:val="28"/>
              </w:rPr>
            </w:pPr>
            <w:r w:rsidRPr="005003E6">
              <w:rPr>
                <w:rFonts w:ascii="Times New Roman" w:hAnsi="Times New Roman" w:cs="Times New Roman"/>
                <w:sz w:val="28"/>
                <w:szCs w:val="28"/>
              </w:rPr>
              <w:t>200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Бухгалтер</w:t>
            </w:r>
          </w:p>
        </w:tc>
        <w:tc>
          <w:tcPr>
            <w:tcW w:w="2126" w:type="dxa"/>
          </w:tcPr>
          <w:p w:rsidR="005003E6" w:rsidRPr="005003E6" w:rsidRDefault="005003E6" w:rsidP="005003E6">
            <w:pPr>
              <w:spacing w:after="0"/>
              <w:jc w:val="center"/>
              <w:rPr>
                <w:rFonts w:ascii="Times New Roman" w:hAnsi="Times New Roman" w:cs="Times New Roman"/>
                <w:sz w:val="28"/>
                <w:szCs w:val="28"/>
              </w:rPr>
            </w:pPr>
            <w:r w:rsidRPr="005003E6">
              <w:rPr>
                <w:rFonts w:ascii="Times New Roman" w:hAnsi="Times New Roman" w:cs="Times New Roman"/>
                <w:sz w:val="28"/>
                <w:szCs w:val="28"/>
              </w:rPr>
              <w:t>200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Экономист</w:t>
            </w:r>
          </w:p>
        </w:tc>
        <w:tc>
          <w:tcPr>
            <w:tcW w:w="2126" w:type="dxa"/>
          </w:tcPr>
          <w:p w:rsidR="005003E6" w:rsidRPr="005003E6" w:rsidRDefault="005003E6" w:rsidP="005003E6">
            <w:pPr>
              <w:spacing w:after="0"/>
              <w:jc w:val="center"/>
              <w:rPr>
                <w:rFonts w:ascii="Times New Roman" w:hAnsi="Times New Roman" w:cs="Times New Roman"/>
                <w:sz w:val="28"/>
                <w:szCs w:val="28"/>
              </w:rPr>
            </w:pPr>
            <w:r w:rsidRPr="005003E6">
              <w:rPr>
                <w:rFonts w:ascii="Times New Roman" w:hAnsi="Times New Roman" w:cs="Times New Roman"/>
                <w:sz w:val="28"/>
                <w:szCs w:val="28"/>
              </w:rPr>
              <w:t>200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Специалист по охране труда</w:t>
            </w:r>
          </w:p>
        </w:tc>
        <w:tc>
          <w:tcPr>
            <w:tcW w:w="2126" w:type="dxa"/>
          </w:tcPr>
          <w:p w:rsidR="005003E6" w:rsidRPr="005003E6" w:rsidRDefault="005003E6" w:rsidP="005003E6">
            <w:pPr>
              <w:spacing w:after="0"/>
              <w:jc w:val="center"/>
              <w:rPr>
                <w:rFonts w:ascii="Times New Roman" w:hAnsi="Times New Roman" w:cs="Times New Roman"/>
                <w:sz w:val="28"/>
                <w:szCs w:val="28"/>
              </w:rPr>
            </w:pPr>
            <w:r w:rsidRPr="005003E6">
              <w:rPr>
                <w:rFonts w:ascii="Times New Roman" w:hAnsi="Times New Roman" w:cs="Times New Roman"/>
                <w:sz w:val="28"/>
                <w:szCs w:val="28"/>
              </w:rPr>
              <w:t>200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Библиотекарь</w:t>
            </w:r>
          </w:p>
        </w:tc>
        <w:tc>
          <w:tcPr>
            <w:tcW w:w="2126" w:type="dxa"/>
          </w:tcPr>
          <w:p w:rsidR="005003E6" w:rsidRPr="005003E6" w:rsidRDefault="005003E6" w:rsidP="005003E6">
            <w:pPr>
              <w:spacing w:after="0"/>
              <w:jc w:val="center"/>
              <w:rPr>
                <w:rFonts w:ascii="Times New Roman" w:hAnsi="Times New Roman" w:cs="Times New Roman"/>
                <w:sz w:val="28"/>
                <w:szCs w:val="28"/>
              </w:rPr>
            </w:pPr>
            <w:r w:rsidRPr="005003E6">
              <w:rPr>
                <w:rFonts w:ascii="Times New Roman" w:hAnsi="Times New Roman" w:cs="Times New Roman"/>
                <w:sz w:val="28"/>
                <w:szCs w:val="28"/>
              </w:rPr>
              <w:t>200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Инспектор по кадрам</w:t>
            </w:r>
          </w:p>
        </w:tc>
        <w:tc>
          <w:tcPr>
            <w:tcW w:w="2126" w:type="dxa"/>
          </w:tcPr>
          <w:p w:rsidR="005003E6" w:rsidRPr="005003E6" w:rsidRDefault="005003E6" w:rsidP="005003E6">
            <w:pPr>
              <w:spacing w:after="0"/>
              <w:jc w:val="center"/>
              <w:rPr>
                <w:rFonts w:ascii="Times New Roman" w:hAnsi="Times New Roman" w:cs="Times New Roman"/>
                <w:sz w:val="28"/>
                <w:szCs w:val="28"/>
              </w:rPr>
            </w:pPr>
            <w:r w:rsidRPr="005003E6">
              <w:rPr>
                <w:rFonts w:ascii="Times New Roman" w:hAnsi="Times New Roman" w:cs="Times New Roman"/>
                <w:sz w:val="28"/>
                <w:szCs w:val="28"/>
              </w:rPr>
              <w:t>200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Заведующий хозяйством</w:t>
            </w:r>
          </w:p>
        </w:tc>
        <w:tc>
          <w:tcPr>
            <w:tcW w:w="2126" w:type="dxa"/>
          </w:tcPr>
          <w:p w:rsidR="005003E6" w:rsidRPr="005003E6" w:rsidRDefault="005003E6" w:rsidP="005003E6">
            <w:pPr>
              <w:spacing w:after="0"/>
              <w:jc w:val="center"/>
              <w:rPr>
                <w:rFonts w:ascii="Times New Roman" w:hAnsi="Times New Roman" w:cs="Times New Roman"/>
                <w:sz w:val="28"/>
                <w:szCs w:val="28"/>
              </w:rPr>
            </w:pPr>
            <w:r w:rsidRPr="005003E6">
              <w:rPr>
                <w:rFonts w:ascii="Times New Roman" w:hAnsi="Times New Roman" w:cs="Times New Roman"/>
                <w:sz w:val="28"/>
                <w:szCs w:val="28"/>
              </w:rPr>
              <w:t>200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Секретарь руководителя</w:t>
            </w:r>
          </w:p>
        </w:tc>
        <w:tc>
          <w:tcPr>
            <w:tcW w:w="2126" w:type="dxa"/>
          </w:tcPr>
          <w:p w:rsidR="005003E6" w:rsidRPr="005003E6" w:rsidRDefault="005003E6" w:rsidP="005003E6">
            <w:pPr>
              <w:spacing w:after="0"/>
              <w:jc w:val="center"/>
              <w:rPr>
                <w:rFonts w:ascii="Times New Roman" w:hAnsi="Times New Roman" w:cs="Times New Roman"/>
                <w:sz w:val="28"/>
                <w:szCs w:val="28"/>
              </w:rPr>
            </w:pPr>
            <w:r w:rsidRPr="005003E6">
              <w:rPr>
                <w:rFonts w:ascii="Times New Roman" w:hAnsi="Times New Roman" w:cs="Times New Roman"/>
                <w:sz w:val="28"/>
                <w:szCs w:val="28"/>
              </w:rPr>
              <w:t>200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Инженер-энергетик</w:t>
            </w:r>
          </w:p>
        </w:tc>
        <w:tc>
          <w:tcPr>
            <w:tcW w:w="2126" w:type="dxa"/>
          </w:tcPr>
          <w:p w:rsidR="005003E6" w:rsidRPr="005003E6" w:rsidRDefault="005003E6" w:rsidP="005003E6">
            <w:pPr>
              <w:spacing w:after="0"/>
              <w:jc w:val="center"/>
              <w:rPr>
                <w:rFonts w:ascii="Times New Roman" w:hAnsi="Times New Roman" w:cs="Times New Roman"/>
                <w:sz w:val="28"/>
                <w:szCs w:val="28"/>
              </w:rPr>
            </w:pPr>
            <w:r w:rsidRPr="005003E6">
              <w:rPr>
                <w:rFonts w:ascii="Times New Roman" w:hAnsi="Times New Roman" w:cs="Times New Roman"/>
                <w:sz w:val="28"/>
                <w:szCs w:val="28"/>
              </w:rPr>
              <w:t>200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Техник</w:t>
            </w:r>
          </w:p>
        </w:tc>
        <w:tc>
          <w:tcPr>
            <w:tcW w:w="2126" w:type="dxa"/>
          </w:tcPr>
          <w:p w:rsidR="005003E6" w:rsidRPr="005003E6" w:rsidRDefault="005003E6" w:rsidP="005003E6">
            <w:pPr>
              <w:spacing w:after="0"/>
              <w:jc w:val="center"/>
              <w:rPr>
                <w:rFonts w:ascii="Times New Roman" w:hAnsi="Times New Roman" w:cs="Times New Roman"/>
                <w:sz w:val="28"/>
                <w:szCs w:val="28"/>
              </w:rPr>
            </w:pPr>
            <w:r w:rsidRPr="005003E6">
              <w:rPr>
                <w:rFonts w:ascii="Times New Roman" w:hAnsi="Times New Roman" w:cs="Times New Roman"/>
                <w:sz w:val="28"/>
                <w:szCs w:val="28"/>
              </w:rPr>
              <w:t>100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Слесарь-сантехник</w:t>
            </w:r>
          </w:p>
        </w:tc>
        <w:tc>
          <w:tcPr>
            <w:tcW w:w="2126" w:type="dxa"/>
          </w:tcPr>
          <w:p w:rsidR="005003E6" w:rsidRPr="005003E6" w:rsidRDefault="005003E6" w:rsidP="005003E6">
            <w:pPr>
              <w:spacing w:after="0"/>
              <w:jc w:val="center"/>
              <w:rPr>
                <w:rFonts w:ascii="Times New Roman" w:hAnsi="Times New Roman" w:cs="Times New Roman"/>
                <w:sz w:val="28"/>
                <w:szCs w:val="28"/>
              </w:rPr>
            </w:pPr>
            <w:r w:rsidRPr="005003E6">
              <w:rPr>
                <w:rFonts w:ascii="Times New Roman" w:hAnsi="Times New Roman" w:cs="Times New Roman"/>
                <w:sz w:val="28"/>
                <w:szCs w:val="28"/>
              </w:rPr>
              <w:t>100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Электромонтер</w:t>
            </w:r>
          </w:p>
        </w:tc>
        <w:tc>
          <w:tcPr>
            <w:tcW w:w="2126" w:type="dxa"/>
          </w:tcPr>
          <w:p w:rsidR="005003E6" w:rsidRPr="005003E6" w:rsidRDefault="005003E6" w:rsidP="005003E6">
            <w:pPr>
              <w:spacing w:after="0"/>
              <w:jc w:val="center"/>
              <w:rPr>
                <w:rFonts w:ascii="Times New Roman" w:hAnsi="Times New Roman" w:cs="Times New Roman"/>
                <w:sz w:val="28"/>
                <w:szCs w:val="28"/>
              </w:rPr>
            </w:pPr>
            <w:r w:rsidRPr="005003E6">
              <w:rPr>
                <w:rFonts w:ascii="Times New Roman" w:hAnsi="Times New Roman" w:cs="Times New Roman"/>
                <w:sz w:val="28"/>
                <w:szCs w:val="28"/>
              </w:rPr>
              <w:t>100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Водитель</w:t>
            </w:r>
          </w:p>
        </w:tc>
        <w:tc>
          <w:tcPr>
            <w:tcW w:w="2126" w:type="dxa"/>
          </w:tcPr>
          <w:p w:rsidR="005003E6" w:rsidRPr="005003E6" w:rsidRDefault="005003E6" w:rsidP="005003E6">
            <w:pPr>
              <w:spacing w:after="0"/>
              <w:jc w:val="center"/>
              <w:rPr>
                <w:rFonts w:ascii="Times New Roman" w:hAnsi="Times New Roman" w:cs="Times New Roman"/>
                <w:sz w:val="28"/>
                <w:szCs w:val="28"/>
              </w:rPr>
            </w:pPr>
            <w:r w:rsidRPr="005003E6">
              <w:rPr>
                <w:rFonts w:ascii="Times New Roman" w:hAnsi="Times New Roman" w:cs="Times New Roman"/>
                <w:sz w:val="28"/>
                <w:szCs w:val="28"/>
              </w:rPr>
              <w:t>100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Комендант</w:t>
            </w:r>
          </w:p>
        </w:tc>
        <w:tc>
          <w:tcPr>
            <w:tcW w:w="2126" w:type="dxa"/>
          </w:tcPr>
          <w:p w:rsidR="005003E6" w:rsidRPr="005003E6" w:rsidRDefault="005003E6" w:rsidP="005003E6">
            <w:pPr>
              <w:spacing w:after="0"/>
              <w:jc w:val="center"/>
              <w:rPr>
                <w:rFonts w:ascii="Times New Roman" w:hAnsi="Times New Roman" w:cs="Times New Roman"/>
                <w:sz w:val="28"/>
                <w:szCs w:val="28"/>
              </w:rPr>
            </w:pPr>
            <w:r w:rsidRPr="005003E6">
              <w:rPr>
                <w:rFonts w:ascii="Times New Roman" w:hAnsi="Times New Roman" w:cs="Times New Roman"/>
                <w:sz w:val="28"/>
                <w:szCs w:val="28"/>
              </w:rPr>
              <w:t>100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Дежурный по общежитию</w:t>
            </w:r>
          </w:p>
        </w:tc>
        <w:tc>
          <w:tcPr>
            <w:tcW w:w="2126" w:type="dxa"/>
          </w:tcPr>
          <w:p w:rsidR="005003E6" w:rsidRPr="005003E6" w:rsidRDefault="005003E6" w:rsidP="005003E6">
            <w:pPr>
              <w:spacing w:after="0"/>
              <w:jc w:val="center"/>
              <w:rPr>
                <w:rFonts w:ascii="Times New Roman" w:hAnsi="Times New Roman" w:cs="Times New Roman"/>
                <w:sz w:val="28"/>
                <w:szCs w:val="28"/>
              </w:rPr>
            </w:pPr>
            <w:r w:rsidRPr="005003E6">
              <w:rPr>
                <w:rFonts w:ascii="Times New Roman" w:hAnsi="Times New Roman" w:cs="Times New Roman"/>
                <w:sz w:val="28"/>
                <w:szCs w:val="28"/>
              </w:rPr>
              <w:t>100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Гардеробщик</w:t>
            </w:r>
          </w:p>
        </w:tc>
        <w:tc>
          <w:tcPr>
            <w:tcW w:w="2126" w:type="dxa"/>
          </w:tcPr>
          <w:p w:rsidR="005003E6" w:rsidRPr="005003E6" w:rsidRDefault="005003E6" w:rsidP="005003E6">
            <w:pPr>
              <w:spacing w:after="0"/>
              <w:jc w:val="center"/>
              <w:rPr>
                <w:rFonts w:ascii="Times New Roman" w:hAnsi="Times New Roman" w:cs="Times New Roman"/>
                <w:sz w:val="28"/>
                <w:szCs w:val="28"/>
              </w:rPr>
            </w:pPr>
            <w:r w:rsidRPr="005003E6">
              <w:rPr>
                <w:rFonts w:ascii="Times New Roman" w:hAnsi="Times New Roman" w:cs="Times New Roman"/>
                <w:sz w:val="28"/>
                <w:szCs w:val="28"/>
              </w:rPr>
              <w:t>100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Дворник</w:t>
            </w:r>
          </w:p>
        </w:tc>
        <w:tc>
          <w:tcPr>
            <w:tcW w:w="2126" w:type="dxa"/>
          </w:tcPr>
          <w:p w:rsidR="005003E6" w:rsidRPr="005003E6" w:rsidRDefault="005003E6" w:rsidP="005003E6">
            <w:pPr>
              <w:spacing w:after="0"/>
              <w:jc w:val="center"/>
              <w:rPr>
                <w:rFonts w:ascii="Times New Roman" w:hAnsi="Times New Roman" w:cs="Times New Roman"/>
                <w:sz w:val="28"/>
                <w:szCs w:val="28"/>
              </w:rPr>
            </w:pPr>
            <w:r w:rsidRPr="005003E6">
              <w:rPr>
                <w:rFonts w:ascii="Times New Roman" w:hAnsi="Times New Roman" w:cs="Times New Roman"/>
                <w:sz w:val="28"/>
                <w:szCs w:val="28"/>
              </w:rPr>
              <w:t>100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Уборщик служебных помещений</w:t>
            </w:r>
          </w:p>
        </w:tc>
        <w:tc>
          <w:tcPr>
            <w:tcW w:w="2126" w:type="dxa"/>
          </w:tcPr>
          <w:p w:rsidR="005003E6" w:rsidRPr="005003E6" w:rsidRDefault="005003E6" w:rsidP="005003E6">
            <w:pPr>
              <w:spacing w:after="0"/>
              <w:jc w:val="center"/>
              <w:rPr>
                <w:rFonts w:ascii="Times New Roman" w:hAnsi="Times New Roman" w:cs="Times New Roman"/>
                <w:sz w:val="28"/>
                <w:szCs w:val="28"/>
              </w:rPr>
            </w:pPr>
            <w:r w:rsidRPr="005003E6">
              <w:rPr>
                <w:rFonts w:ascii="Times New Roman" w:hAnsi="Times New Roman" w:cs="Times New Roman"/>
                <w:sz w:val="28"/>
                <w:szCs w:val="28"/>
              </w:rPr>
              <w:t>100</w:t>
            </w:r>
          </w:p>
        </w:tc>
      </w:tr>
      <w:tr w:rsidR="005003E6" w:rsidRPr="005003E6" w:rsidTr="00E74468">
        <w:trPr>
          <w:trHeight w:val="225"/>
        </w:trPr>
        <w:tc>
          <w:tcPr>
            <w:tcW w:w="7231" w:type="dxa"/>
          </w:tcPr>
          <w:p w:rsidR="005003E6" w:rsidRPr="005003E6" w:rsidRDefault="005003E6" w:rsidP="005003E6">
            <w:pPr>
              <w:spacing w:after="0"/>
              <w:ind w:left="1"/>
              <w:jc w:val="both"/>
              <w:rPr>
                <w:rFonts w:ascii="Times New Roman" w:hAnsi="Times New Roman" w:cs="Times New Roman"/>
                <w:sz w:val="28"/>
                <w:szCs w:val="28"/>
              </w:rPr>
            </w:pPr>
            <w:r w:rsidRPr="005003E6">
              <w:rPr>
                <w:rFonts w:ascii="Times New Roman" w:hAnsi="Times New Roman" w:cs="Times New Roman"/>
                <w:sz w:val="28"/>
                <w:szCs w:val="28"/>
              </w:rPr>
              <w:t>Кладовщик</w:t>
            </w:r>
          </w:p>
        </w:tc>
        <w:tc>
          <w:tcPr>
            <w:tcW w:w="2126" w:type="dxa"/>
          </w:tcPr>
          <w:p w:rsidR="005003E6" w:rsidRPr="005003E6" w:rsidRDefault="005003E6" w:rsidP="005003E6">
            <w:pPr>
              <w:spacing w:after="0"/>
              <w:jc w:val="center"/>
              <w:rPr>
                <w:rFonts w:ascii="Times New Roman" w:hAnsi="Times New Roman" w:cs="Times New Roman"/>
                <w:sz w:val="28"/>
                <w:szCs w:val="28"/>
              </w:rPr>
            </w:pPr>
            <w:r w:rsidRPr="005003E6">
              <w:rPr>
                <w:rFonts w:ascii="Times New Roman" w:hAnsi="Times New Roman" w:cs="Times New Roman"/>
                <w:sz w:val="28"/>
                <w:szCs w:val="28"/>
              </w:rPr>
              <w:t>100</w:t>
            </w:r>
          </w:p>
        </w:tc>
      </w:tr>
    </w:tbl>
    <w:p w:rsidR="005003E6" w:rsidRPr="005003E6" w:rsidRDefault="005003E6" w:rsidP="005003E6">
      <w:pPr>
        <w:spacing w:after="0"/>
        <w:ind w:firstLine="708"/>
        <w:jc w:val="both"/>
        <w:rPr>
          <w:rFonts w:ascii="Times New Roman" w:hAnsi="Times New Roman" w:cs="Times New Roman"/>
          <w:sz w:val="28"/>
          <w:szCs w:val="28"/>
        </w:rPr>
      </w:pPr>
      <w:r w:rsidRPr="005003E6">
        <w:rPr>
          <w:rFonts w:ascii="Times New Roman" w:hAnsi="Times New Roman" w:cs="Times New Roman"/>
          <w:sz w:val="28"/>
          <w:szCs w:val="28"/>
        </w:rPr>
        <w:t>Премия по итогам работы за квартал заместителям директора, главному бухгалтеру устанавливается по решению руководителя по следующим основаниям:</w:t>
      </w:r>
    </w:p>
    <w:p w:rsidR="005003E6" w:rsidRPr="005003E6" w:rsidRDefault="005003E6" w:rsidP="005003E6">
      <w:pPr>
        <w:spacing w:after="0" w:line="240" w:lineRule="atLeast"/>
        <w:ind w:firstLine="708"/>
        <w:jc w:val="both"/>
        <w:rPr>
          <w:rFonts w:ascii="Times New Roman" w:hAnsi="Times New Roman" w:cs="Times New Roman"/>
          <w:sz w:val="28"/>
          <w:szCs w:val="28"/>
        </w:rPr>
      </w:pPr>
      <w:r w:rsidRPr="005003E6">
        <w:rPr>
          <w:rFonts w:ascii="Times New Roman" w:hAnsi="Times New Roman" w:cs="Times New Roman"/>
          <w:sz w:val="28"/>
          <w:szCs w:val="28"/>
        </w:rPr>
        <w:t>- на основании оценки деятельности  за квартал  возглавляемого заместителем директора, главным бухгалтером структурного подразделения;</w:t>
      </w:r>
    </w:p>
    <w:p w:rsidR="005003E6" w:rsidRPr="005003E6" w:rsidRDefault="005003E6" w:rsidP="005003E6">
      <w:pPr>
        <w:spacing w:after="0" w:line="240" w:lineRule="atLeast"/>
        <w:ind w:firstLine="708"/>
        <w:jc w:val="both"/>
        <w:rPr>
          <w:rFonts w:ascii="Times New Roman" w:hAnsi="Times New Roman" w:cs="Times New Roman"/>
          <w:sz w:val="28"/>
          <w:szCs w:val="28"/>
        </w:rPr>
      </w:pPr>
      <w:r w:rsidRPr="005003E6">
        <w:rPr>
          <w:rFonts w:ascii="Times New Roman" w:hAnsi="Times New Roman" w:cs="Times New Roman"/>
          <w:sz w:val="28"/>
          <w:szCs w:val="28"/>
        </w:rPr>
        <w:lastRenderedPageBreak/>
        <w:t>- на основании материалов самоанализа за квартал по конкретному руководящему работнику.</w:t>
      </w:r>
    </w:p>
    <w:p w:rsidR="005003E6" w:rsidRPr="005003E6" w:rsidRDefault="005003E6" w:rsidP="005003E6">
      <w:pPr>
        <w:spacing w:after="0" w:line="240" w:lineRule="atLeast"/>
        <w:ind w:firstLine="708"/>
        <w:jc w:val="both"/>
        <w:rPr>
          <w:rFonts w:ascii="Times New Roman" w:hAnsi="Times New Roman" w:cs="Times New Roman"/>
          <w:sz w:val="28"/>
          <w:szCs w:val="28"/>
        </w:rPr>
      </w:pPr>
      <w:r w:rsidRPr="005003E6">
        <w:rPr>
          <w:rFonts w:ascii="Times New Roman" w:hAnsi="Times New Roman" w:cs="Times New Roman"/>
          <w:sz w:val="28"/>
          <w:szCs w:val="28"/>
        </w:rPr>
        <w:t>Педагогические работники колледжа в срок до 20 числа последнего месяца квартала представляют материалы по самоанализу своей деятельности руководителям структурных подразделений в соответствии с утвержденными критериями. Руководители подразделений  до 23 числа заполняют оценочные листы на своих подчиненных и вместе с листами самоанализа работников направляют в Комиссию для рассмотрения.</w:t>
      </w:r>
    </w:p>
    <w:p w:rsidR="005003E6" w:rsidRPr="005003E6" w:rsidRDefault="005003E6" w:rsidP="005003E6">
      <w:pPr>
        <w:spacing w:after="0" w:line="240" w:lineRule="atLeast"/>
        <w:ind w:firstLine="708"/>
        <w:jc w:val="both"/>
        <w:rPr>
          <w:rFonts w:ascii="Times New Roman" w:hAnsi="Times New Roman" w:cs="Times New Roman"/>
          <w:sz w:val="28"/>
          <w:szCs w:val="28"/>
        </w:rPr>
      </w:pPr>
      <w:r w:rsidRPr="005003E6">
        <w:rPr>
          <w:rFonts w:ascii="Times New Roman" w:hAnsi="Times New Roman" w:cs="Times New Roman"/>
          <w:sz w:val="28"/>
          <w:szCs w:val="28"/>
        </w:rPr>
        <w:t>Руководители структурных подразделений в срок до 23 числа последнего месяца квартала заполняют оценочные листы на специалистов, служащих, прочих рабочих и сдают их для рассмотрения в Комиссию.</w:t>
      </w:r>
    </w:p>
    <w:p w:rsidR="005003E6" w:rsidRPr="005003E6" w:rsidRDefault="005003E6" w:rsidP="005003E6">
      <w:pPr>
        <w:spacing w:after="0" w:line="240" w:lineRule="atLeast"/>
        <w:ind w:firstLine="708"/>
        <w:jc w:val="both"/>
        <w:rPr>
          <w:rFonts w:ascii="Times New Roman" w:hAnsi="Times New Roman" w:cs="Times New Roman"/>
          <w:sz w:val="28"/>
          <w:szCs w:val="28"/>
        </w:rPr>
      </w:pPr>
      <w:r w:rsidRPr="005003E6">
        <w:rPr>
          <w:rFonts w:ascii="Times New Roman" w:hAnsi="Times New Roman" w:cs="Times New Roman"/>
          <w:sz w:val="28"/>
          <w:szCs w:val="28"/>
        </w:rPr>
        <w:t xml:space="preserve">Комиссия в течение 3-х рабочих дней принимает обоснованное решение об установлении стимулирующей выплаты работникам в виде премии по итогам работы за квартал на основании представленных материалов. Итогом заседания комиссии является протокол и сводный оценочный лист, в котором указано количество баллов, набранное работниками по итогам оценки труда за квартал. </w:t>
      </w:r>
    </w:p>
    <w:p w:rsidR="005003E6" w:rsidRPr="005003E6" w:rsidRDefault="005003E6" w:rsidP="005003E6">
      <w:pPr>
        <w:spacing w:after="0" w:line="240" w:lineRule="atLeast"/>
        <w:ind w:firstLine="708"/>
        <w:jc w:val="both"/>
        <w:rPr>
          <w:rFonts w:ascii="Times New Roman" w:hAnsi="Times New Roman" w:cs="Times New Roman"/>
          <w:sz w:val="28"/>
          <w:szCs w:val="28"/>
        </w:rPr>
      </w:pPr>
      <w:r w:rsidRPr="005003E6">
        <w:rPr>
          <w:rFonts w:ascii="Times New Roman" w:hAnsi="Times New Roman" w:cs="Times New Roman"/>
          <w:sz w:val="28"/>
          <w:szCs w:val="28"/>
        </w:rPr>
        <w:t>Каждый работник должен быть ознакомлен с количеством набранных им баллов под роспись. Руководители структурных подразделений несут персональную ответственность за достоверность предоставленных данных.</w:t>
      </w:r>
    </w:p>
    <w:p w:rsidR="005003E6" w:rsidRPr="005003E6" w:rsidRDefault="005003E6" w:rsidP="005003E6">
      <w:pPr>
        <w:spacing w:after="0" w:line="240" w:lineRule="atLeast"/>
        <w:ind w:firstLine="708"/>
        <w:jc w:val="both"/>
        <w:rPr>
          <w:rFonts w:ascii="Times New Roman" w:hAnsi="Times New Roman" w:cs="Times New Roman"/>
          <w:sz w:val="28"/>
          <w:szCs w:val="28"/>
        </w:rPr>
      </w:pPr>
      <w:r w:rsidRPr="005003E6">
        <w:rPr>
          <w:rFonts w:ascii="Times New Roman" w:hAnsi="Times New Roman" w:cs="Times New Roman"/>
          <w:sz w:val="28"/>
          <w:szCs w:val="28"/>
        </w:rPr>
        <w:t>Премия не начисляется Работнику, имеющему дисциплинарное взыскание в периоде, за который она выплачивается.</w:t>
      </w:r>
      <w:r w:rsidR="00D61562">
        <w:rPr>
          <w:rFonts w:ascii="Times New Roman" w:hAnsi="Times New Roman" w:cs="Times New Roman"/>
          <w:sz w:val="28"/>
          <w:szCs w:val="28"/>
        </w:rPr>
        <w:t>».</w:t>
      </w:r>
    </w:p>
    <w:p w:rsidR="00860FF0" w:rsidRPr="00860FF0" w:rsidRDefault="00860FF0" w:rsidP="005003E6">
      <w:pPr>
        <w:pStyle w:val="formattext"/>
        <w:shd w:val="clear" w:color="auto" w:fill="FFFFFF"/>
        <w:spacing w:before="0" w:beforeAutospacing="0" w:after="0" w:afterAutospacing="0"/>
        <w:ind w:firstLine="480"/>
        <w:jc w:val="both"/>
        <w:textAlignment w:val="baseline"/>
        <w:rPr>
          <w:color w:val="FF0000"/>
          <w:sz w:val="28"/>
          <w:szCs w:val="28"/>
        </w:rPr>
      </w:pPr>
    </w:p>
    <w:p w:rsidR="00D61562" w:rsidRPr="000277B2" w:rsidRDefault="00D447D6" w:rsidP="00D61562">
      <w:pPr>
        <w:pStyle w:val="ConsPlusNormal"/>
        <w:spacing w:line="276" w:lineRule="auto"/>
        <w:ind w:firstLine="540"/>
        <w:jc w:val="both"/>
        <w:rPr>
          <w:rFonts w:ascii="Times New Roman" w:hAnsi="Times New Roman" w:cs="Times New Roman"/>
          <w:b/>
          <w:bCs/>
          <w:iCs/>
          <w:spacing w:val="-8"/>
          <w:sz w:val="28"/>
          <w:szCs w:val="28"/>
        </w:rPr>
      </w:pPr>
      <w:r>
        <w:rPr>
          <w:rFonts w:ascii="Times New Roman" w:hAnsi="Times New Roman" w:cs="Times New Roman"/>
          <w:b/>
          <w:bCs/>
          <w:iCs/>
          <w:spacing w:val="-8"/>
          <w:sz w:val="28"/>
          <w:szCs w:val="28"/>
        </w:rPr>
        <w:t>20</w:t>
      </w:r>
      <w:r w:rsidR="00D61562" w:rsidRPr="000277B2">
        <w:rPr>
          <w:rFonts w:ascii="Times New Roman" w:hAnsi="Times New Roman" w:cs="Times New Roman"/>
          <w:b/>
          <w:bCs/>
          <w:iCs/>
          <w:spacing w:val="-8"/>
          <w:sz w:val="28"/>
          <w:szCs w:val="28"/>
        </w:rPr>
        <w:t>.  Подпункт</w:t>
      </w:r>
      <w:r w:rsidR="00D61562">
        <w:rPr>
          <w:rFonts w:ascii="Times New Roman" w:hAnsi="Times New Roman" w:cs="Times New Roman"/>
          <w:b/>
          <w:bCs/>
          <w:iCs/>
          <w:spacing w:val="-8"/>
          <w:sz w:val="28"/>
          <w:szCs w:val="28"/>
        </w:rPr>
        <w:t>ы</w:t>
      </w:r>
      <w:r w:rsidR="00D61562" w:rsidRPr="000277B2">
        <w:rPr>
          <w:rFonts w:ascii="Times New Roman" w:hAnsi="Times New Roman" w:cs="Times New Roman"/>
          <w:b/>
          <w:bCs/>
          <w:iCs/>
          <w:spacing w:val="-8"/>
          <w:sz w:val="28"/>
          <w:szCs w:val="28"/>
        </w:rPr>
        <w:t xml:space="preserve"> 4.6.</w:t>
      </w:r>
      <w:r w:rsidR="00D61562">
        <w:rPr>
          <w:rFonts w:ascii="Times New Roman" w:hAnsi="Times New Roman" w:cs="Times New Roman"/>
          <w:b/>
          <w:bCs/>
          <w:iCs/>
          <w:spacing w:val="-8"/>
          <w:sz w:val="28"/>
          <w:szCs w:val="28"/>
        </w:rPr>
        <w:t>6-4.6.7</w:t>
      </w:r>
      <w:r w:rsidR="00D61562" w:rsidRPr="000277B2">
        <w:rPr>
          <w:rFonts w:ascii="Times New Roman" w:hAnsi="Times New Roman" w:cs="Times New Roman"/>
          <w:b/>
          <w:bCs/>
          <w:iCs/>
          <w:spacing w:val="-8"/>
          <w:sz w:val="28"/>
          <w:szCs w:val="28"/>
        </w:rPr>
        <w:t xml:space="preserve"> пункта 4.6 раздела 4 «Порядок и условия установления выплат стимулирующего характера» приложения № 2 «Положение о системе оплаты труда работников ОГБПОУ "Кинешемский политехнический колледж</w:t>
      </w:r>
      <w:r w:rsidR="005E4081">
        <w:rPr>
          <w:rFonts w:ascii="Times New Roman" w:hAnsi="Times New Roman" w:cs="Times New Roman"/>
          <w:b/>
          <w:bCs/>
          <w:iCs/>
          <w:spacing w:val="-8"/>
          <w:sz w:val="28"/>
          <w:szCs w:val="28"/>
        </w:rPr>
        <w:t>»</w:t>
      </w:r>
      <w:r w:rsidR="00D61562" w:rsidRPr="000277B2">
        <w:rPr>
          <w:rFonts w:ascii="Times New Roman" w:hAnsi="Times New Roman" w:cs="Times New Roman"/>
          <w:b/>
          <w:bCs/>
          <w:iCs/>
          <w:spacing w:val="-8"/>
          <w:sz w:val="28"/>
          <w:szCs w:val="28"/>
        </w:rPr>
        <w:t xml:space="preserve"> изложить в следующей редакции»:</w:t>
      </w:r>
    </w:p>
    <w:p w:rsidR="00D61562" w:rsidRPr="00DB72DD" w:rsidRDefault="00D61562" w:rsidP="00D6156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D61562">
        <w:rPr>
          <w:rFonts w:ascii="Times New Roman" w:hAnsi="Times New Roman" w:cs="Times New Roman"/>
          <w:sz w:val="28"/>
          <w:szCs w:val="28"/>
        </w:rPr>
        <w:t>4.6.6. Персональный повышающий коэффициент</w:t>
      </w:r>
      <w:r>
        <w:rPr>
          <w:rFonts w:ascii="Times New Roman" w:hAnsi="Times New Roman" w:cs="Times New Roman"/>
          <w:sz w:val="28"/>
          <w:szCs w:val="28"/>
        </w:rPr>
        <w:t xml:space="preserve"> к окладу (должностному окладу)</w:t>
      </w:r>
      <w:r w:rsidR="005F1B5A">
        <w:rPr>
          <w:rFonts w:ascii="Times New Roman" w:hAnsi="Times New Roman" w:cs="Times New Roman"/>
          <w:sz w:val="28"/>
          <w:szCs w:val="28"/>
        </w:rPr>
        <w:t xml:space="preserve"> </w:t>
      </w:r>
      <w:r w:rsidRPr="00DB72DD">
        <w:rPr>
          <w:rFonts w:ascii="Times New Roman" w:hAnsi="Times New Roman" w:cs="Times New Roman"/>
          <w:sz w:val="28"/>
          <w:szCs w:val="28"/>
        </w:rPr>
        <w:t>устанавливается отдельным высокоэффективным работникам с учетом:</w:t>
      </w:r>
    </w:p>
    <w:p w:rsidR="00D61562" w:rsidRPr="00DB72DD" w:rsidRDefault="00D61562" w:rsidP="00D61562">
      <w:pPr>
        <w:pStyle w:val="ConsPlusNormal"/>
        <w:ind w:firstLine="708"/>
        <w:jc w:val="both"/>
        <w:rPr>
          <w:rFonts w:ascii="Times New Roman" w:hAnsi="Times New Roman" w:cs="Times New Roman"/>
          <w:sz w:val="28"/>
          <w:szCs w:val="28"/>
        </w:rPr>
      </w:pPr>
      <w:r w:rsidRPr="00DB72DD">
        <w:rPr>
          <w:rFonts w:ascii="Times New Roman" w:hAnsi="Times New Roman" w:cs="Times New Roman"/>
          <w:sz w:val="28"/>
          <w:szCs w:val="28"/>
        </w:rPr>
        <w:t xml:space="preserve"> сложности или важности выполняемой работы;</w:t>
      </w:r>
    </w:p>
    <w:p w:rsidR="00D61562" w:rsidRDefault="00D61562" w:rsidP="00D61562">
      <w:pPr>
        <w:pStyle w:val="ConsPlusNormal"/>
        <w:ind w:firstLine="708"/>
        <w:jc w:val="both"/>
        <w:rPr>
          <w:rFonts w:ascii="Times New Roman" w:hAnsi="Times New Roman" w:cs="Times New Roman"/>
          <w:sz w:val="28"/>
          <w:szCs w:val="28"/>
        </w:rPr>
      </w:pPr>
      <w:r w:rsidRPr="00DB72DD">
        <w:rPr>
          <w:rFonts w:ascii="Times New Roman" w:hAnsi="Times New Roman" w:cs="Times New Roman"/>
          <w:sz w:val="28"/>
          <w:szCs w:val="28"/>
        </w:rPr>
        <w:t xml:space="preserve"> степени самостоятельности и ответственности при выполнении поставленных задач</w:t>
      </w:r>
      <w:r>
        <w:rPr>
          <w:rFonts w:ascii="Times New Roman" w:hAnsi="Times New Roman" w:cs="Times New Roman"/>
          <w:sz w:val="28"/>
          <w:szCs w:val="28"/>
        </w:rPr>
        <w:t>;</w:t>
      </w:r>
    </w:p>
    <w:p w:rsidR="00D61562" w:rsidRPr="008D4B4C" w:rsidRDefault="00D61562" w:rsidP="00D61562">
      <w:pPr>
        <w:pStyle w:val="ConsPlusNormal"/>
        <w:ind w:firstLine="708"/>
        <w:jc w:val="both"/>
        <w:rPr>
          <w:rFonts w:ascii="Times New Roman" w:hAnsi="Times New Roman" w:cs="Times New Roman"/>
          <w:sz w:val="28"/>
          <w:szCs w:val="28"/>
        </w:rPr>
      </w:pPr>
      <w:r w:rsidRPr="008D4B4C">
        <w:rPr>
          <w:rFonts w:ascii="Times New Roman" w:hAnsi="Times New Roman" w:cs="Times New Roman"/>
          <w:sz w:val="28"/>
          <w:szCs w:val="28"/>
        </w:rPr>
        <w:t xml:space="preserve">в целях адаптации в коллективе вновь принимаемых работников, </w:t>
      </w:r>
    </w:p>
    <w:p w:rsidR="00D61562" w:rsidRPr="00DB72DD" w:rsidRDefault="00D61562" w:rsidP="00D61562">
      <w:pPr>
        <w:pStyle w:val="ConsPlusNormal"/>
        <w:ind w:firstLine="708"/>
        <w:jc w:val="both"/>
        <w:rPr>
          <w:rFonts w:ascii="Times New Roman" w:hAnsi="Times New Roman" w:cs="Times New Roman"/>
          <w:sz w:val="28"/>
          <w:szCs w:val="28"/>
        </w:rPr>
      </w:pPr>
      <w:r w:rsidRPr="00DB72DD">
        <w:rPr>
          <w:rFonts w:ascii="Times New Roman" w:hAnsi="Times New Roman" w:cs="Times New Roman"/>
          <w:sz w:val="28"/>
          <w:szCs w:val="28"/>
        </w:rPr>
        <w:t>и других факторов.</w:t>
      </w:r>
    </w:p>
    <w:p w:rsidR="00D61562" w:rsidRPr="00DB72DD" w:rsidRDefault="00D61562" w:rsidP="00D61562">
      <w:pPr>
        <w:pStyle w:val="ConsPlusNormal"/>
        <w:jc w:val="both"/>
        <w:rPr>
          <w:rFonts w:ascii="Times New Roman" w:hAnsi="Times New Roman" w:cs="Times New Roman"/>
          <w:sz w:val="28"/>
          <w:szCs w:val="28"/>
        </w:rPr>
      </w:pPr>
      <w:r w:rsidRPr="00DB72DD">
        <w:rPr>
          <w:rFonts w:ascii="Times New Roman" w:hAnsi="Times New Roman" w:cs="Times New Roman"/>
          <w:sz w:val="28"/>
          <w:szCs w:val="28"/>
        </w:rPr>
        <w:tab/>
        <w:t>Решение об установлении персонального повышающего коэффициента к окладу (должностному окладу) и его размере принимается руководителем образовательного учреждения персонально в отношении конкретного работника по показателям, установленным в учреждении с учетом обеспечения указанной выплаты финансовыми средствами.</w:t>
      </w:r>
    </w:p>
    <w:p w:rsidR="00D61562" w:rsidRPr="00DB72DD" w:rsidRDefault="00D61562" w:rsidP="00D61562">
      <w:pPr>
        <w:pStyle w:val="ConsPlusNormal"/>
        <w:jc w:val="both"/>
        <w:rPr>
          <w:rFonts w:ascii="Times New Roman" w:hAnsi="Times New Roman" w:cs="Times New Roman"/>
          <w:sz w:val="28"/>
          <w:szCs w:val="28"/>
        </w:rPr>
      </w:pPr>
      <w:r w:rsidRPr="00DB72DD">
        <w:rPr>
          <w:rFonts w:ascii="Times New Roman" w:hAnsi="Times New Roman" w:cs="Times New Roman"/>
          <w:sz w:val="28"/>
          <w:szCs w:val="28"/>
        </w:rPr>
        <w:tab/>
        <w:t>Размер персонального повышающего коэффициента к окладу (должностному окладу) не должен превышать 1,8.</w:t>
      </w:r>
    </w:p>
    <w:p w:rsidR="00D61562" w:rsidRPr="00DB72DD" w:rsidRDefault="00D61562" w:rsidP="00D61562">
      <w:pPr>
        <w:pStyle w:val="ConsPlusNormal"/>
        <w:jc w:val="both"/>
        <w:rPr>
          <w:rFonts w:ascii="Times New Roman" w:hAnsi="Times New Roman" w:cs="Times New Roman"/>
          <w:sz w:val="28"/>
          <w:szCs w:val="28"/>
        </w:rPr>
      </w:pPr>
      <w:r w:rsidRPr="00DB72DD">
        <w:rPr>
          <w:rFonts w:ascii="Times New Roman" w:hAnsi="Times New Roman" w:cs="Times New Roman"/>
          <w:sz w:val="28"/>
          <w:szCs w:val="28"/>
        </w:rPr>
        <w:tab/>
        <w:t xml:space="preserve">Размер выплат по персональному повышающему коэффициенту к окладу (должностному окладу) определяется путем умножения размера оклада  </w:t>
      </w:r>
      <w:r w:rsidRPr="00DB72DD">
        <w:rPr>
          <w:rFonts w:ascii="Times New Roman" w:hAnsi="Times New Roman" w:cs="Times New Roman"/>
          <w:sz w:val="28"/>
          <w:szCs w:val="28"/>
        </w:rPr>
        <w:lastRenderedPageBreak/>
        <w:t>(должностного оклада) работника образовательного учреждения на повышающий  коэффициент.</w:t>
      </w:r>
    </w:p>
    <w:p w:rsidR="00D61562" w:rsidRDefault="00D61562" w:rsidP="00D61562">
      <w:pPr>
        <w:pStyle w:val="ConsPlusNormal"/>
        <w:jc w:val="both"/>
        <w:rPr>
          <w:rFonts w:ascii="Times New Roman" w:hAnsi="Times New Roman" w:cs="Times New Roman"/>
          <w:sz w:val="28"/>
          <w:szCs w:val="28"/>
        </w:rPr>
      </w:pPr>
      <w:r w:rsidRPr="00DB72DD">
        <w:rPr>
          <w:rFonts w:ascii="Times New Roman" w:hAnsi="Times New Roman" w:cs="Times New Roman"/>
          <w:sz w:val="28"/>
          <w:szCs w:val="28"/>
        </w:rPr>
        <w:tab/>
        <w:t>Применение персонального повышающего коэффициента к окладу (должностному окладу) не образует новый оклад (должностной оклад) и не учитывается при начислении выплат компенсационного и стимулирующего характера</w:t>
      </w:r>
      <w:r>
        <w:rPr>
          <w:rFonts w:ascii="Times New Roman" w:hAnsi="Times New Roman" w:cs="Times New Roman"/>
          <w:sz w:val="28"/>
          <w:szCs w:val="28"/>
        </w:rPr>
        <w:t>.</w:t>
      </w:r>
    </w:p>
    <w:p w:rsidR="00D61562" w:rsidRPr="00484415" w:rsidRDefault="00D61562" w:rsidP="00D61562">
      <w:pPr>
        <w:pStyle w:val="ConsPlusNormal"/>
        <w:jc w:val="both"/>
        <w:rPr>
          <w:rFonts w:ascii="Times New Roman" w:hAnsi="Times New Roman" w:cs="Times New Roman"/>
          <w:sz w:val="28"/>
          <w:szCs w:val="28"/>
        </w:rPr>
      </w:pPr>
      <w:r w:rsidRPr="00D61562">
        <w:rPr>
          <w:rFonts w:ascii="Times New Roman" w:hAnsi="Times New Roman" w:cs="Times New Roman"/>
          <w:sz w:val="28"/>
          <w:szCs w:val="28"/>
        </w:rPr>
        <w:t>4.6.7.  Стимулирующая выплата за особые условия труда и сложность выполняемых задач</w:t>
      </w:r>
      <w:r>
        <w:rPr>
          <w:rFonts w:ascii="Times New Roman" w:hAnsi="Times New Roman" w:cs="Times New Roman"/>
          <w:sz w:val="28"/>
          <w:szCs w:val="28"/>
        </w:rPr>
        <w:t xml:space="preserve"> </w:t>
      </w:r>
      <w:r>
        <w:rPr>
          <w:rFonts w:ascii="Times New Roman" w:hAnsi="Times New Roman" w:cs="Times New Roman"/>
          <w:color w:val="000000"/>
          <w:sz w:val="28"/>
          <w:szCs w:val="28"/>
        </w:rPr>
        <w:t>устанавливается</w:t>
      </w:r>
      <w:r w:rsidRPr="00484415">
        <w:rPr>
          <w:rFonts w:ascii="Times New Roman" w:hAnsi="Times New Roman" w:cs="Times New Roman"/>
          <w:color w:val="000000"/>
          <w:sz w:val="28"/>
          <w:szCs w:val="28"/>
        </w:rPr>
        <w:t xml:space="preserve">  работникам, занимающим должности служащих, специалистов и работников по профессиональным квалификационным группам и должности работников, не отнесенные к профессиональным квалификационным группам (не включенные в профессиональные квалификационные группы), за исключением отдельных категорий работников, которым обеспечивается уровень средней заработной платы, определенный указами Президента Российской Федерации от </w:t>
      </w:r>
      <w:r w:rsidRPr="00084AAE">
        <w:rPr>
          <w:rFonts w:ascii="Times New Roman" w:hAnsi="Times New Roman" w:cs="Times New Roman"/>
          <w:sz w:val="28"/>
          <w:szCs w:val="28"/>
        </w:rPr>
        <w:t>07.05.2012 </w:t>
      </w:r>
      <w:hyperlink r:id="rId9" w:tgtFrame="_blank" w:history="1">
        <w:r w:rsidRPr="00084AAE">
          <w:rPr>
            <w:rStyle w:val="a3"/>
            <w:rFonts w:ascii="Times New Roman" w:hAnsi="Times New Roman" w:cs="Times New Roman"/>
            <w:sz w:val="28"/>
            <w:szCs w:val="28"/>
          </w:rPr>
          <w:t>№  597</w:t>
        </w:r>
      </w:hyperlink>
      <w:r w:rsidRPr="00084AAE">
        <w:rPr>
          <w:rFonts w:ascii="Times New Roman" w:hAnsi="Times New Roman" w:cs="Times New Roman"/>
          <w:sz w:val="28"/>
          <w:szCs w:val="28"/>
        </w:rPr>
        <w:t> «О мероприятиях по реализации государственной социальной политики», от 01.06.2012 </w:t>
      </w:r>
      <w:hyperlink r:id="rId10" w:tgtFrame="_blank" w:history="1">
        <w:r w:rsidRPr="00084AAE">
          <w:rPr>
            <w:rStyle w:val="a3"/>
            <w:rFonts w:ascii="Times New Roman" w:hAnsi="Times New Roman" w:cs="Times New Roman"/>
            <w:sz w:val="28"/>
            <w:szCs w:val="28"/>
          </w:rPr>
          <w:t>№ 761</w:t>
        </w:r>
      </w:hyperlink>
      <w:r w:rsidRPr="00084AAE">
        <w:rPr>
          <w:rFonts w:ascii="Times New Roman" w:hAnsi="Times New Roman" w:cs="Times New Roman"/>
          <w:sz w:val="28"/>
          <w:szCs w:val="28"/>
        </w:rPr>
        <w:t> «О Национальной стратегии действий в интересах детей на </w:t>
      </w:r>
      <w:r w:rsidRPr="00084AAE">
        <w:rPr>
          <w:rStyle w:val="wmi-callto"/>
          <w:rFonts w:ascii="Times New Roman" w:hAnsi="Times New Roman" w:cs="Times New Roman"/>
          <w:sz w:val="28"/>
          <w:szCs w:val="28"/>
        </w:rPr>
        <w:t>2012 - 2017</w:t>
      </w:r>
      <w:r w:rsidRPr="00084AAE">
        <w:rPr>
          <w:rFonts w:ascii="Times New Roman" w:hAnsi="Times New Roman" w:cs="Times New Roman"/>
          <w:sz w:val="28"/>
          <w:szCs w:val="28"/>
        </w:rPr>
        <w:t> годы», от 28.12.2012 </w:t>
      </w:r>
      <w:hyperlink r:id="rId11" w:tgtFrame="_blank" w:history="1">
        <w:r w:rsidRPr="00084AAE">
          <w:rPr>
            <w:rStyle w:val="a3"/>
            <w:rFonts w:ascii="Times New Roman" w:hAnsi="Times New Roman" w:cs="Times New Roman"/>
            <w:sz w:val="28"/>
            <w:szCs w:val="28"/>
          </w:rPr>
          <w:t>№  1688</w:t>
        </w:r>
      </w:hyperlink>
      <w:r w:rsidRPr="00084AAE">
        <w:rPr>
          <w:rFonts w:ascii="Times New Roman" w:hAnsi="Times New Roman" w:cs="Times New Roman"/>
          <w:sz w:val="28"/>
          <w:szCs w:val="28"/>
        </w:rPr>
        <w:t> «О некоторых мерах по реализации государственной политики в сфере защиты детей-сирот и детей</w:t>
      </w:r>
      <w:r w:rsidRPr="00484415">
        <w:rPr>
          <w:rFonts w:ascii="Times New Roman" w:hAnsi="Times New Roman" w:cs="Times New Roman"/>
          <w:color w:val="000000"/>
          <w:sz w:val="28"/>
          <w:szCs w:val="28"/>
        </w:rPr>
        <w:t>, оставшихся без попечения родителей».</w:t>
      </w:r>
      <w:r w:rsidRPr="00484415">
        <w:rPr>
          <w:rFonts w:ascii="Times New Roman" w:hAnsi="Times New Roman" w:cs="Times New Roman"/>
          <w:sz w:val="28"/>
          <w:szCs w:val="28"/>
        </w:rPr>
        <w:t xml:space="preserve"> </w:t>
      </w:r>
    </w:p>
    <w:p w:rsidR="00D61562" w:rsidRPr="00CF67C4" w:rsidRDefault="00D61562" w:rsidP="00D61562">
      <w:pPr>
        <w:pStyle w:val="ConsPlusNormal"/>
        <w:ind w:firstLine="708"/>
        <w:jc w:val="both"/>
        <w:rPr>
          <w:rFonts w:ascii="Times New Roman" w:hAnsi="Times New Roman" w:cs="Times New Roman"/>
          <w:sz w:val="28"/>
          <w:szCs w:val="28"/>
        </w:rPr>
      </w:pPr>
      <w:r w:rsidRPr="00CF67C4">
        <w:rPr>
          <w:rFonts w:ascii="Times New Roman" w:hAnsi="Times New Roman" w:cs="Times New Roman"/>
          <w:sz w:val="28"/>
          <w:szCs w:val="28"/>
        </w:rPr>
        <w:t>Решение об установлении и размере выплаты за особые условия труда и сложность выполняемых задач принимается руководителем образовательного учреждения персонально в отношении конкретного работника по показателям, установленным в учреждении с учетом обеспечения указанной выплаты финансовыми средствами.</w:t>
      </w:r>
    </w:p>
    <w:p w:rsidR="00D61562" w:rsidRPr="00CF67C4" w:rsidRDefault="00D61562" w:rsidP="00D61562">
      <w:pPr>
        <w:pStyle w:val="228bf8a64b8551e1msonormal"/>
        <w:shd w:val="clear" w:color="auto" w:fill="FFFFFF"/>
        <w:spacing w:before="0" w:beforeAutospacing="0" w:after="0" w:afterAutospacing="0"/>
        <w:ind w:firstLine="709"/>
        <w:jc w:val="both"/>
        <w:rPr>
          <w:sz w:val="28"/>
          <w:szCs w:val="28"/>
        </w:rPr>
      </w:pPr>
      <w:r w:rsidRPr="00CF67C4">
        <w:rPr>
          <w:sz w:val="28"/>
          <w:szCs w:val="28"/>
        </w:rPr>
        <w:t>Размер выплаты за особые условия труда и сложность выполняемых задач  может быть установлен </w:t>
      </w:r>
      <w:r w:rsidRPr="00CF67C4">
        <w:rPr>
          <w:iCs/>
          <w:sz w:val="28"/>
          <w:szCs w:val="28"/>
        </w:rPr>
        <w:t>до 200</w:t>
      </w:r>
      <w:r w:rsidRPr="00CF67C4">
        <w:rPr>
          <w:sz w:val="28"/>
          <w:szCs w:val="28"/>
        </w:rPr>
        <w:t> процентов оклада (должностного оклада) по следующим показателям:</w:t>
      </w:r>
    </w:p>
    <w:p w:rsidR="00D61562" w:rsidRPr="00CF67C4" w:rsidRDefault="00D61562" w:rsidP="00D61562">
      <w:pPr>
        <w:pStyle w:val="228bf8a64b8551e1msonormal"/>
        <w:shd w:val="clear" w:color="auto" w:fill="FFFFFF"/>
        <w:spacing w:before="0" w:beforeAutospacing="0" w:after="0" w:afterAutospacing="0"/>
        <w:ind w:firstLine="709"/>
        <w:jc w:val="both"/>
        <w:rPr>
          <w:sz w:val="28"/>
        </w:rPr>
      </w:pPr>
      <w:r w:rsidRPr="00CF67C4">
        <w:rPr>
          <w:sz w:val="28"/>
        </w:rPr>
        <w:t>- срочность и объем выполняемой работы;</w:t>
      </w:r>
    </w:p>
    <w:p w:rsidR="00D61562" w:rsidRPr="00CF67C4" w:rsidRDefault="00D61562" w:rsidP="00D61562">
      <w:pPr>
        <w:pStyle w:val="228bf8a64b8551e1msonormal"/>
        <w:shd w:val="clear" w:color="auto" w:fill="FFFFFF"/>
        <w:spacing w:before="0" w:beforeAutospacing="0" w:after="0" w:afterAutospacing="0"/>
        <w:ind w:firstLine="709"/>
        <w:jc w:val="both"/>
        <w:rPr>
          <w:sz w:val="28"/>
        </w:rPr>
      </w:pPr>
      <w:r w:rsidRPr="00CF67C4">
        <w:rPr>
          <w:sz w:val="28"/>
        </w:rPr>
        <w:t>- опыт работы по специальности и занимаемой должности;</w:t>
      </w:r>
    </w:p>
    <w:p w:rsidR="00D61562" w:rsidRPr="00CF67C4" w:rsidRDefault="00D61562" w:rsidP="00D61562">
      <w:pPr>
        <w:pStyle w:val="ConsPlusNormal"/>
        <w:ind w:firstLine="708"/>
        <w:jc w:val="both"/>
        <w:rPr>
          <w:rFonts w:ascii="Times New Roman" w:hAnsi="Times New Roman" w:cs="Times New Roman"/>
          <w:sz w:val="28"/>
          <w:szCs w:val="24"/>
        </w:rPr>
      </w:pPr>
      <w:r w:rsidRPr="00CF67C4">
        <w:rPr>
          <w:rFonts w:ascii="Times New Roman" w:hAnsi="Times New Roman" w:cs="Times New Roman"/>
          <w:sz w:val="28"/>
          <w:szCs w:val="24"/>
        </w:rPr>
        <w:t>- выполнение работ высокой напряженности и интенсивности (большой объем, систематическое выполнение срочных и неотложных поручений, а также работ, требующих повышенного внимания);</w:t>
      </w:r>
    </w:p>
    <w:p w:rsidR="00D61562" w:rsidRPr="00CF67C4" w:rsidRDefault="00D61562" w:rsidP="00D61562">
      <w:pPr>
        <w:pStyle w:val="ConsPlusNormal"/>
        <w:ind w:firstLine="708"/>
        <w:jc w:val="both"/>
        <w:rPr>
          <w:rFonts w:ascii="Times New Roman" w:hAnsi="Times New Roman" w:cs="Times New Roman"/>
          <w:sz w:val="28"/>
          <w:szCs w:val="28"/>
        </w:rPr>
      </w:pPr>
      <w:r w:rsidRPr="00CF67C4">
        <w:rPr>
          <w:rFonts w:ascii="Times New Roman" w:hAnsi="Times New Roman" w:cs="Times New Roman"/>
          <w:sz w:val="28"/>
          <w:szCs w:val="28"/>
        </w:rPr>
        <w:t>- выполнение особых поручений, требующих выполнения большого объема работы в сжатые сроки;</w:t>
      </w:r>
    </w:p>
    <w:p w:rsidR="00D61562" w:rsidRPr="00D61562" w:rsidRDefault="00D61562" w:rsidP="00F94852">
      <w:pPr>
        <w:spacing w:after="0"/>
        <w:ind w:firstLine="708"/>
        <w:jc w:val="both"/>
        <w:rPr>
          <w:rFonts w:ascii="Times New Roman" w:hAnsi="Times New Roman" w:cs="Times New Roman"/>
          <w:sz w:val="28"/>
          <w:szCs w:val="28"/>
        </w:rPr>
      </w:pPr>
      <w:r w:rsidRPr="00D61562">
        <w:rPr>
          <w:rFonts w:ascii="Times New Roman" w:hAnsi="Times New Roman" w:cs="Times New Roman"/>
          <w:sz w:val="28"/>
          <w:szCs w:val="28"/>
        </w:rPr>
        <w:t>- оперативное выполнение работы в сложных социально-экономических условиях.</w:t>
      </w:r>
    </w:p>
    <w:p w:rsidR="00D61562" w:rsidRPr="00601D65" w:rsidRDefault="00D61562" w:rsidP="00D61562">
      <w:pPr>
        <w:pStyle w:val="ConsPlusNormal"/>
        <w:ind w:firstLine="708"/>
        <w:jc w:val="both"/>
        <w:rPr>
          <w:rFonts w:ascii="Times New Roman" w:hAnsi="Times New Roman" w:cs="Times New Roman"/>
          <w:sz w:val="28"/>
          <w:szCs w:val="28"/>
        </w:rPr>
      </w:pPr>
      <w:r w:rsidRPr="00CF67C4">
        <w:rPr>
          <w:rFonts w:ascii="Times New Roman" w:hAnsi="Times New Roman" w:cs="Times New Roman"/>
          <w:sz w:val="28"/>
          <w:szCs w:val="28"/>
        </w:rPr>
        <w:t>Стимулирующая выплата за особые условия труда и сложность выполняемых задач  может быть установлена на месяц, квартал, полугодие, календарный год.</w:t>
      </w:r>
      <w:r w:rsidR="00F94852">
        <w:rPr>
          <w:rFonts w:ascii="Times New Roman" w:hAnsi="Times New Roman" w:cs="Times New Roman"/>
          <w:sz w:val="28"/>
          <w:szCs w:val="28"/>
        </w:rPr>
        <w:t>».</w:t>
      </w:r>
    </w:p>
    <w:p w:rsidR="000277B2" w:rsidRDefault="000277B2" w:rsidP="009B77FD">
      <w:pPr>
        <w:pStyle w:val="ConsPlusNormal"/>
        <w:spacing w:line="276" w:lineRule="auto"/>
        <w:jc w:val="both"/>
        <w:rPr>
          <w:rFonts w:ascii="Times New Roman" w:hAnsi="Times New Roman" w:cs="Times New Roman"/>
          <w:b/>
          <w:bCs/>
          <w:iCs/>
          <w:color w:val="FF0000"/>
          <w:spacing w:val="-8"/>
          <w:sz w:val="28"/>
          <w:szCs w:val="28"/>
        </w:rPr>
      </w:pPr>
    </w:p>
    <w:p w:rsidR="00F94852" w:rsidRPr="00F94852" w:rsidRDefault="00F94852" w:rsidP="00F94852">
      <w:pPr>
        <w:pStyle w:val="ConsPlusNormal"/>
        <w:spacing w:line="276" w:lineRule="auto"/>
        <w:ind w:firstLine="540"/>
        <w:jc w:val="both"/>
        <w:rPr>
          <w:rFonts w:ascii="Times New Roman" w:hAnsi="Times New Roman" w:cs="Times New Roman"/>
          <w:sz w:val="28"/>
          <w:szCs w:val="28"/>
        </w:rPr>
      </w:pPr>
      <w:r w:rsidRPr="00F94852">
        <w:rPr>
          <w:rFonts w:ascii="Times New Roman" w:hAnsi="Times New Roman" w:cs="Times New Roman"/>
          <w:b/>
          <w:bCs/>
          <w:iCs/>
          <w:spacing w:val="-8"/>
          <w:sz w:val="28"/>
          <w:szCs w:val="28"/>
        </w:rPr>
        <w:tab/>
        <w:t xml:space="preserve">21. </w:t>
      </w:r>
      <w:r w:rsidRPr="000277B2">
        <w:rPr>
          <w:rFonts w:ascii="Times New Roman" w:hAnsi="Times New Roman" w:cs="Times New Roman"/>
          <w:b/>
          <w:bCs/>
          <w:iCs/>
          <w:spacing w:val="-8"/>
          <w:sz w:val="28"/>
          <w:szCs w:val="28"/>
        </w:rPr>
        <w:t>П</w:t>
      </w:r>
      <w:r>
        <w:rPr>
          <w:rFonts w:ascii="Times New Roman" w:hAnsi="Times New Roman" w:cs="Times New Roman"/>
          <w:b/>
          <w:bCs/>
          <w:iCs/>
          <w:spacing w:val="-8"/>
          <w:sz w:val="28"/>
          <w:szCs w:val="28"/>
        </w:rPr>
        <w:t>у</w:t>
      </w:r>
      <w:r w:rsidRPr="000277B2">
        <w:rPr>
          <w:rFonts w:ascii="Times New Roman" w:hAnsi="Times New Roman" w:cs="Times New Roman"/>
          <w:b/>
          <w:bCs/>
          <w:iCs/>
          <w:spacing w:val="-8"/>
          <w:sz w:val="28"/>
          <w:szCs w:val="28"/>
        </w:rPr>
        <w:t>нкт</w:t>
      </w:r>
      <w:r>
        <w:rPr>
          <w:rFonts w:ascii="Times New Roman" w:hAnsi="Times New Roman" w:cs="Times New Roman"/>
          <w:b/>
          <w:bCs/>
          <w:iCs/>
          <w:spacing w:val="-8"/>
          <w:sz w:val="28"/>
          <w:szCs w:val="28"/>
        </w:rPr>
        <w:t>ы</w:t>
      </w:r>
      <w:r w:rsidRPr="000277B2">
        <w:rPr>
          <w:rFonts w:ascii="Times New Roman" w:hAnsi="Times New Roman" w:cs="Times New Roman"/>
          <w:b/>
          <w:bCs/>
          <w:iCs/>
          <w:spacing w:val="-8"/>
          <w:sz w:val="28"/>
          <w:szCs w:val="28"/>
        </w:rPr>
        <w:t xml:space="preserve"> </w:t>
      </w:r>
      <w:r>
        <w:rPr>
          <w:rFonts w:ascii="Times New Roman" w:hAnsi="Times New Roman" w:cs="Times New Roman"/>
          <w:b/>
          <w:bCs/>
          <w:iCs/>
          <w:spacing w:val="-8"/>
          <w:sz w:val="28"/>
          <w:szCs w:val="28"/>
        </w:rPr>
        <w:t>4.7-4.14</w:t>
      </w:r>
      <w:r w:rsidRPr="000277B2">
        <w:rPr>
          <w:rFonts w:ascii="Times New Roman" w:hAnsi="Times New Roman" w:cs="Times New Roman"/>
          <w:b/>
          <w:bCs/>
          <w:iCs/>
          <w:spacing w:val="-8"/>
          <w:sz w:val="28"/>
          <w:szCs w:val="28"/>
        </w:rPr>
        <w:t xml:space="preserve"> раздела 4 «Порядок и условия установления выплат стимулирующего характера» приложения № 2 «Положение о системе оплаты труда работников ОГБПОУ "Кинешемский политехнический колледж</w:t>
      </w:r>
      <w:r>
        <w:rPr>
          <w:rFonts w:ascii="Times New Roman" w:hAnsi="Times New Roman" w:cs="Times New Roman"/>
          <w:b/>
          <w:bCs/>
          <w:iCs/>
          <w:spacing w:val="-8"/>
          <w:sz w:val="28"/>
          <w:szCs w:val="28"/>
        </w:rPr>
        <w:t>»</w:t>
      </w:r>
      <w:r w:rsidRPr="000277B2">
        <w:rPr>
          <w:rFonts w:ascii="Times New Roman" w:hAnsi="Times New Roman" w:cs="Times New Roman"/>
          <w:b/>
          <w:bCs/>
          <w:iCs/>
          <w:spacing w:val="-8"/>
          <w:sz w:val="28"/>
          <w:szCs w:val="28"/>
        </w:rPr>
        <w:t xml:space="preserve"> изложить в </w:t>
      </w:r>
      <w:r>
        <w:rPr>
          <w:rFonts w:ascii="Times New Roman" w:hAnsi="Times New Roman" w:cs="Times New Roman"/>
          <w:b/>
          <w:bCs/>
          <w:iCs/>
          <w:spacing w:val="-8"/>
          <w:sz w:val="28"/>
          <w:szCs w:val="28"/>
        </w:rPr>
        <w:t xml:space="preserve">             </w:t>
      </w:r>
    </w:p>
    <w:p w:rsidR="00F94852" w:rsidRDefault="00F94852" w:rsidP="009B77FD">
      <w:pPr>
        <w:pStyle w:val="ConsPlusNormal"/>
        <w:spacing w:line="276" w:lineRule="auto"/>
        <w:jc w:val="both"/>
        <w:rPr>
          <w:rFonts w:ascii="Times New Roman" w:hAnsi="Times New Roman" w:cs="Times New Roman"/>
          <w:b/>
          <w:bCs/>
          <w:iCs/>
          <w:color w:val="FF0000"/>
          <w:spacing w:val="-8"/>
          <w:sz w:val="28"/>
          <w:szCs w:val="28"/>
        </w:rPr>
      </w:pPr>
    </w:p>
    <w:p w:rsidR="00E06729" w:rsidRPr="00F94852" w:rsidRDefault="00F94852" w:rsidP="00C72CCF">
      <w:pPr>
        <w:pStyle w:val="ConsPlusNormal"/>
        <w:spacing w:line="276" w:lineRule="auto"/>
        <w:ind w:firstLine="540"/>
        <w:jc w:val="both"/>
        <w:rPr>
          <w:rFonts w:ascii="Times New Roman" w:hAnsi="Times New Roman" w:cs="Times New Roman"/>
          <w:b/>
          <w:bCs/>
          <w:iCs/>
          <w:spacing w:val="-8"/>
          <w:sz w:val="28"/>
          <w:szCs w:val="28"/>
        </w:rPr>
      </w:pPr>
      <w:r>
        <w:rPr>
          <w:rFonts w:ascii="Times New Roman" w:hAnsi="Times New Roman" w:cs="Times New Roman"/>
          <w:b/>
          <w:bCs/>
          <w:iCs/>
          <w:spacing w:val="-8"/>
          <w:sz w:val="28"/>
          <w:szCs w:val="28"/>
        </w:rPr>
        <w:t>22</w:t>
      </w:r>
      <w:r w:rsidR="0087084F" w:rsidRPr="00F94852">
        <w:rPr>
          <w:rFonts w:ascii="Times New Roman" w:hAnsi="Times New Roman" w:cs="Times New Roman"/>
          <w:b/>
          <w:bCs/>
          <w:iCs/>
          <w:spacing w:val="-8"/>
          <w:sz w:val="28"/>
          <w:szCs w:val="28"/>
        </w:rPr>
        <w:t xml:space="preserve">.  </w:t>
      </w:r>
      <w:r w:rsidR="005E4081" w:rsidRPr="00F94852">
        <w:rPr>
          <w:rFonts w:ascii="Times New Roman" w:hAnsi="Times New Roman" w:cs="Times New Roman"/>
          <w:b/>
          <w:bCs/>
          <w:iCs/>
          <w:spacing w:val="-8"/>
          <w:sz w:val="28"/>
          <w:szCs w:val="28"/>
        </w:rPr>
        <w:t xml:space="preserve">Приложение 2.1 к коллективному договору </w:t>
      </w:r>
      <w:r w:rsidR="0087084F" w:rsidRPr="00F94852">
        <w:rPr>
          <w:rFonts w:ascii="Times New Roman" w:hAnsi="Times New Roman" w:cs="Times New Roman"/>
          <w:b/>
          <w:bCs/>
          <w:iCs/>
          <w:spacing w:val="-8"/>
          <w:sz w:val="28"/>
          <w:szCs w:val="28"/>
        </w:rPr>
        <w:t>изложить в следующей редакции»:</w:t>
      </w:r>
    </w:p>
    <w:p w:rsidR="00655B8F" w:rsidRPr="00655B8F" w:rsidRDefault="005E4081" w:rsidP="00655B8F">
      <w:pPr>
        <w:spacing w:after="0" w:line="240" w:lineRule="auto"/>
        <w:jc w:val="right"/>
        <w:rPr>
          <w:rFonts w:ascii="Times New Roman" w:hAnsi="Times New Roman" w:cs="Times New Roman"/>
          <w:sz w:val="24"/>
          <w:szCs w:val="24"/>
        </w:rPr>
      </w:pPr>
      <w:r w:rsidRPr="00655B8F">
        <w:rPr>
          <w:rFonts w:ascii="Times New Roman" w:hAnsi="Times New Roman" w:cs="Times New Roman"/>
          <w:color w:val="FF0000"/>
          <w:sz w:val="24"/>
          <w:szCs w:val="24"/>
        </w:rPr>
        <w:t xml:space="preserve"> «</w:t>
      </w:r>
      <w:r w:rsidR="00655B8F" w:rsidRPr="00655B8F">
        <w:rPr>
          <w:rFonts w:ascii="Times New Roman" w:hAnsi="Times New Roman" w:cs="Times New Roman"/>
          <w:sz w:val="24"/>
          <w:szCs w:val="24"/>
        </w:rPr>
        <w:t>Приложение 2.1. к коллективному договору</w:t>
      </w:r>
    </w:p>
    <w:p w:rsidR="00655B8F" w:rsidRPr="00655B8F" w:rsidRDefault="00655B8F" w:rsidP="00655B8F">
      <w:pPr>
        <w:spacing w:after="0" w:line="240" w:lineRule="auto"/>
        <w:jc w:val="right"/>
        <w:rPr>
          <w:rFonts w:ascii="Times New Roman" w:hAnsi="Times New Roman" w:cs="Times New Roman"/>
          <w:sz w:val="24"/>
          <w:szCs w:val="24"/>
        </w:rPr>
      </w:pPr>
      <w:r w:rsidRPr="00655B8F">
        <w:rPr>
          <w:rFonts w:ascii="Times New Roman" w:hAnsi="Times New Roman" w:cs="Times New Roman"/>
          <w:sz w:val="24"/>
          <w:szCs w:val="24"/>
        </w:rPr>
        <w:t>областного государственного бюджетного профессионального</w:t>
      </w:r>
    </w:p>
    <w:p w:rsidR="00655B8F" w:rsidRPr="00655B8F" w:rsidRDefault="00655B8F" w:rsidP="00655B8F">
      <w:pPr>
        <w:spacing w:after="0" w:line="240" w:lineRule="auto"/>
        <w:jc w:val="right"/>
        <w:rPr>
          <w:rFonts w:ascii="Times New Roman" w:hAnsi="Times New Roman" w:cs="Times New Roman"/>
          <w:sz w:val="24"/>
          <w:szCs w:val="24"/>
        </w:rPr>
      </w:pPr>
      <w:r w:rsidRPr="00655B8F">
        <w:rPr>
          <w:rFonts w:ascii="Times New Roman" w:hAnsi="Times New Roman" w:cs="Times New Roman"/>
          <w:sz w:val="24"/>
          <w:szCs w:val="24"/>
        </w:rPr>
        <w:t>образовательного учреждения «Кинешемский политехнический</w:t>
      </w:r>
    </w:p>
    <w:p w:rsidR="00655B8F" w:rsidRPr="00655B8F" w:rsidRDefault="00655B8F" w:rsidP="00655B8F">
      <w:pPr>
        <w:spacing w:after="0" w:line="240" w:lineRule="auto"/>
        <w:jc w:val="right"/>
        <w:rPr>
          <w:rFonts w:ascii="Times New Roman" w:hAnsi="Times New Roman" w:cs="Times New Roman"/>
          <w:sz w:val="24"/>
          <w:szCs w:val="24"/>
        </w:rPr>
      </w:pPr>
      <w:r w:rsidRPr="00655B8F">
        <w:rPr>
          <w:rFonts w:ascii="Times New Roman" w:hAnsi="Times New Roman" w:cs="Times New Roman"/>
          <w:sz w:val="24"/>
          <w:szCs w:val="24"/>
        </w:rPr>
        <w:t xml:space="preserve"> колледж»</w:t>
      </w:r>
    </w:p>
    <w:p w:rsidR="00A86D3E" w:rsidRPr="00A86D3E" w:rsidRDefault="00A86D3E" w:rsidP="00A86D3E">
      <w:pPr>
        <w:spacing w:after="0" w:line="240" w:lineRule="auto"/>
        <w:jc w:val="center"/>
        <w:rPr>
          <w:rFonts w:ascii="Times New Roman" w:hAnsi="Times New Roman" w:cs="Times New Roman"/>
          <w:b/>
          <w:bCs/>
          <w:i/>
          <w:iCs/>
          <w:color w:val="FF0000"/>
          <w:spacing w:val="-8"/>
          <w:szCs w:val="24"/>
        </w:rPr>
      </w:pPr>
    </w:p>
    <w:p w:rsidR="00655B8F" w:rsidRPr="00737B8C" w:rsidRDefault="00655B8F" w:rsidP="00655B8F">
      <w:pPr>
        <w:spacing w:after="0" w:line="240" w:lineRule="auto"/>
        <w:jc w:val="center"/>
        <w:rPr>
          <w:rFonts w:ascii="Times New Roman" w:hAnsi="Times New Roman" w:cs="Times New Roman"/>
          <w:b/>
          <w:sz w:val="28"/>
          <w:szCs w:val="24"/>
        </w:rPr>
      </w:pPr>
      <w:r w:rsidRPr="00737B8C">
        <w:rPr>
          <w:rFonts w:ascii="Times New Roman" w:hAnsi="Times New Roman" w:cs="Times New Roman"/>
          <w:b/>
          <w:sz w:val="28"/>
          <w:szCs w:val="24"/>
        </w:rPr>
        <w:t xml:space="preserve">Критерии и показатели оценки труда </w:t>
      </w:r>
    </w:p>
    <w:p w:rsidR="00655B8F" w:rsidRPr="00737B8C" w:rsidRDefault="00655B8F" w:rsidP="00F94852">
      <w:pPr>
        <w:pStyle w:val="formattext"/>
        <w:shd w:val="clear" w:color="auto" w:fill="FFFFFF"/>
        <w:spacing w:before="0" w:beforeAutospacing="0" w:after="0" w:afterAutospacing="0"/>
        <w:ind w:firstLine="480"/>
        <w:jc w:val="both"/>
        <w:textAlignment w:val="baseline"/>
        <w:rPr>
          <w:b/>
        </w:rPr>
      </w:pPr>
      <w:r w:rsidRPr="00737B8C">
        <w:rPr>
          <w:b/>
        </w:rPr>
        <w:t xml:space="preserve">педагогического работника (преподаватель, мастер  производственного обучения, преподаватель-организатор основ безопасности </w:t>
      </w:r>
      <w:r w:rsidR="00737B8C" w:rsidRPr="00737B8C">
        <w:rPr>
          <w:b/>
        </w:rPr>
        <w:t>и защиты Родины</w:t>
      </w:r>
      <w:r w:rsidRPr="00737B8C">
        <w:rPr>
          <w:b/>
        </w:rPr>
        <w:t>, руководитель физического воспитания)</w:t>
      </w:r>
      <w:r w:rsidR="00737B8C" w:rsidRPr="00737B8C">
        <w:rPr>
          <w:b/>
        </w:rPr>
        <w:t xml:space="preserve"> </w:t>
      </w:r>
      <w:r w:rsidR="00A86D3E" w:rsidRPr="00737B8C">
        <w:rPr>
          <w:b/>
        </w:rPr>
        <w:t>для установления стимулирующей выплаты за интенсивность, высокие результаты работы</w:t>
      </w:r>
      <w:r w:rsidR="00737B8C">
        <w:rPr>
          <w:b/>
        </w:rPr>
        <w:t xml:space="preserve"> - </w:t>
      </w:r>
      <w:r w:rsidR="00A86D3E" w:rsidRPr="00737B8C">
        <w:rPr>
          <w:b/>
        </w:rPr>
        <w:t>оперативное выполнение важных, сложных заданий руководс</w:t>
      </w:r>
      <w:r w:rsidR="00737B8C">
        <w:rPr>
          <w:b/>
        </w:rPr>
        <w:t>тва образовательного учреждения;</w:t>
      </w:r>
      <w:r w:rsidR="00A86D3E" w:rsidRPr="00737B8C">
        <w:rPr>
          <w:b/>
        </w:rPr>
        <w:t xml:space="preserve"> интенсивность и напряженность работы, связанной с большим разнообразием реализуемых образовательных программ; непосредственное участие в реализации национальных проектов, феде</w:t>
      </w:r>
      <w:r w:rsidR="00737B8C" w:rsidRPr="00737B8C">
        <w:rPr>
          <w:b/>
        </w:rPr>
        <w:t>ральных и региональных программ:</w:t>
      </w:r>
    </w:p>
    <w:p w:rsidR="00655B8F" w:rsidRPr="00655B8F" w:rsidRDefault="00655B8F" w:rsidP="00655B8F">
      <w:pPr>
        <w:spacing w:after="0" w:line="240" w:lineRule="auto"/>
        <w:ind w:left="131" w:hanging="10"/>
        <w:rPr>
          <w:rFonts w:ascii="Times New Roman" w:hAnsi="Times New Roman" w:cs="Times New Roman"/>
          <w:b/>
          <w:i/>
          <w:color w:val="000000"/>
        </w:rPr>
      </w:pPr>
      <w:r w:rsidRPr="00655B8F">
        <w:rPr>
          <w:rFonts w:ascii="Times New Roman" w:hAnsi="Times New Roman" w:cs="Times New Roman"/>
          <w:b/>
          <w:i/>
          <w:color w:val="000000"/>
        </w:rPr>
        <w:t>1. Успешность образовательной деятельности</w:t>
      </w:r>
    </w:p>
    <w:tbl>
      <w:tblPr>
        <w:tblStyle w:val="aa"/>
        <w:tblW w:w="10065" w:type="dxa"/>
        <w:tblInd w:w="-459" w:type="dxa"/>
        <w:tblLayout w:type="fixed"/>
        <w:tblLook w:val="04A0"/>
      </w:tblPr>
      <w:tblGrid>
        <w:gridCol w:w="2957"/>
        <w:gridCol w:w="3280"/>
        <w:gridCol w:w="1560"/>
        <w:gridCol w:w="1134"/>
        <w:gridCol w:w="1134"/>
      </w:tblGrid>
      <w:tr w:rsidR="00655B8F" w:rsidRPr="00655B8F" w:rsidTr="00655B8F">
        <w:tc>
          <w:tcPr>
            <w:tcW w:w="2957" w:type="dxa"/>
            <w:vAlign w:val="center"/>
          </w:tcPr>
          <w:p w:rsidR="00655B8F" w:rsidRPr="00655B8F" w:rsidRDefault="00655B8F" w:rsidP="00655B8F">
            <w:pPr>
              <w:jc w:val="center"/>
              <w:rPr>
                <w:rFonts w:ascii="Times New Roman" w:hAnsi="Times New Roman" w:cs="Times New Roman"/>
                <w:b/>
                <w:sz w:val="24"/>
              </w:rPr>
            </w:pPr>
            <w:r w:rsidRPr="00655B8F">
              <w:rPr>
                <w:rFonts w:ascii="Times New Roman" w:hAnsi="Times New Roman" w:cs="Times New Roman"/>
                <w:b/>
                <w:sz w:val="24"/>
              </w:rPr>
              <w:t>Показатель</w:t>
            </w:r>
          </w:p>
        </w:tc>
        <w:tc>
          <w:tcPr>
            <w:tcW w:w="3280" w:type="dxa"/>
            <w:vAlign w:val="center"/>
          </w:tcPr>
          <w:p w:rsidR="00655B8F" w:rsidRPr="00655B8F" w:rsidRDefault="00655B8F" w:rsidP="00655B8F">
            <w:pPr>
              <w:jc w:val="center"/>
              <w:rPr>
                <w:rFonts w:ascii="Times New Roman" w:hAnsi="Times New Roman" w:cs="Times New Roman"/>
                <w:b/>
                <w:sz w:val="24"/>
              </w:rPr>
            </w:pPr>
            <w:r w:rsidRPr="00655B8F">
              <w:rPr>
                <w:rFonts w:ascii="Times New Roman" w:hAnsi="Times New Roman" w:cs="Times New Roman"/>
                <w:b/>
                <w:sz w:val="24"/>
              </w:rPr>
              <w:t>Расчет показателя</w:t>
            </w:r>
          </w:p>
        </w:tc>
        <w:tc>
          <w:tcPr>
            <w:tcW w:w="1560" w:type="dxa"/>
            <w:vAlign w:val="center"/>
          </w:tcPr>
          <w:p w:rsidR="00655B8F" w:rsidRPr="00655B8F" w:rsidRDefault="00655B8F" w:rsidP="00655B8F">
            <w:pPr>
              <w:jc w:val="center"/>
              <w:rPr>
                <w:rFonts w:ascii="Times New Roman" w:hAnsi="Times New Roman" w:cs="Times New Roman"/>
                <w:b/>
                <w:sz w:val="18"/>
              </w:rPr>
            </w:pPr>
            <w:r w:rsidRPr="00655B8F">
              <w:rPr>
                <w:rFonts w:ascii="Times New Roman" w:hAnsi="Times New Roman" w:cs="Times New Roman"/>
                <w:b/>
                <w:sz w:val="18"/>
              </w:rPr>
              <w:t>Оценка критерия в баллах</w:t>
            </w:r>
          </w:p>
        </w:tc>
        <w:tc>
          <w:tcPr>
            <w:tcW w:w="1134" w:type="dxa"/>
            <w:vAlign w:val="center"/>
          </w:tcPr>
          <w:p w:rsidR="00655B8F" w:rsidRPr="00655B8F" w:rsidRDefault="00655B8F" w:rsidP="00655B8F">
            <w:pPr>
              <w:jc w:val="center"/>
              <w:rPr>
                <w:rFonts w:ascii="Times New Roman" w:hAnsi="Times New Roman" w:cs="Times New Roman"/>
                <w:b/>
                <w:sz w:val="18"/>
              </w:rPr>
            </w:pPr>
            <w:r w:rsidRPr="00655B8F">
              <w:rPr>
                <w:rFonts w:ascii="Times New Roman" w:hAnsi="Times New Roman" w:cs="Times New Roman"/>
                <w:b/>
                <w:sz w:val="18"/>
              </w:rPr>
              <w:t>Личный показатель</w:t>
            </w:r>
          </w:p>
        </w:tc>
        <w:tc>
          <w:tcPr>
            <w:tcW w:w="1134" w:type="dxa"/>
            <w:vAlign w:val="center"/>
          </w:tcPr>
          <w:p w:rsidR="00655B8F" w:rsidRPr="00655B8F" w:rsidRDefault="00655B8F" w:rsidP="00655B8F">
            <w:pPr>
              <w:jc w:val="center"/>
              <w:rPr>
                <w:rFonts w:ascii="Times New Roman" w:hAnsi="Times New Roman" w:cs="Times New Roman"/>
                <w:b/>
              </w:rPr>
            </w:pPr>
            <w:r w:rsidRPr="00655B8F">
              <w:rPr>
                <w:rFonts w:ascii="Times New Roman" w:hAnsi="Times New Roman" w:cs="Times New Roman"/>
                <w:b/>
              </w:rPr>
              <w:t>Обосно-вание</w:t>
            </w:r>
          </w:p>
        </w:tc>
      </w:tr>
      <w:tr w:rsidR="00655B8F" w:rsidRPr="00655B8F" w:rsidTr="00655B8F">
        <w:tc>
          <w:tcPr>
            <w:tcW w:w="2957" w:type="dxa"/>
          </w:tcPr>
          <w:p w:rsidR="00655B8F" w:rsidRPr="00655B8F" w:rsidRDefault="00655B8F" w:rsidP="00655B8F">
            <w:pPr>
              <w:jc w:val="center"/>
              <w:rPr>
                <w:rFonts w:ascii="Times New Roman" w:hAnsi="Times New Roman" w:cs="Times New Roman"/>
                <w:color w:val="000000"/>
              </w:rPr>
            </w:pPr>
            <w:r w:rsidRPr="00655B8F">
              <w:rPr>
                <w:rFonts w:ascii="Times New Roman" w:hAnsi="Times New Roman" w:cs="Times New Roman"/>
                <w:b/>
                <w:bCs/>
                <w:color w:val="000000"/>
              </w:rPr>
              <w:t>Результативность  выполнения  учебных программ</w:t>
            </w:r>
          </w:p>
          <w:p w:rsidR="00655B8F" w:rsidRPr="00655B8F" w:rsidRDefault="00655B8F" w:rsidP="00655B8F">
            <w:pPr>
              <w:jc w:val="center"/>
              <w:rPr>
                <w:rFonts w:ascii="Times New Roman" w:hAnsi="Times New Roman" w:cs="Times New Roman"/>
                <w:b/>
                <w:sz w:val="28"/>
              </w:rPr>
            </w:pPr>
            <w:r w:rsidRPr="00655B8F">
              <w:rPr>
                <w:rFonts w:ascii="Times New Roman" w:hAnsi="Times New Roman" w:cs="Times New Roman"/>
                <w:color w:val="000000"/>
              </w:rPr>
              <w:t>(оценивается  показатель  успеваемости всех учащихся каждого педагога)</w:t>
            </w:r>
          </w:p>
        </w:tc>
        <w:tc>
          <w:tcPr>
            <w:tcW w:w="3280" w:type="dxa"/>
          </w:tcPr>
          <w:p w:rsidR="00655B8F" w:rsidRPr="00655B8F" w:rsidRDefault="00655B8F" w:rsidP="00655B8F">
            <w:pPr>
              <w:pStyle w:val="Default"/>
              <w:jc w:val="center"/>
              <w:rPr>
                <w:sz w:val="23"/>
                <w:szCs w:val="23"/>
              </w:rPr>
            </w:pPr>
            <w:r w:rsidRPr="00655B8F">
              <w:rPr>
                <w:sz w:val="23"/>
                <w:szCs w:val="23"/>
              </w:rPr>
              <w:t xml:space="preserve">100% во всех группах </w:t>
            </w:r>
          </w:p>
          <w:p w:rsidR="00655B8F" w:rsidRPr="00655B8F" w:rsidRDefault="00655B8F" w:rsidP="00655B8F">
            <w:pPr>
              <w:pStyle w:val="Default"/>
              <w:jc w:val="center"/>
              <w:rPr>
                <w:sz w:val="23"/>
                <w:szCs w:val="23"/>
              </w:rPr>
            </w:pPr>
            <w:r w:rsidRPr="00655B8F">
              <w:rPr>
                <w:sz w:val="23"/>
                <w:szCs w:val="23"/>
              </w:rPr>
              <w:t xml:space="preserve">80 – 89 % </w:t>
            </w:r>
          </w:p>
          <w:p w:rsidR="00655B8F" w:rsidRPr="00655B8F" w:rsidRDefault="00655B8F" w:rsidP="00655B8F">
            <w:pPr>
              <w:pStyle w:val="Default"/>
              <w:jc w:val="center"/>
              <w:rPr>
                <w:sz w:val="23"/>
                <w:szCs w:val="23"/>
              </w:rPr>
            </w:pPr>
            <w:r w:rsidRPr="00655B8F">
              <w:rPr>
                <w:sz w:val="23"/>
                <w:szCs w:val="23"/>
              </w:rPr>
              <w:t xml:space="preserve">70 – 79 % </w:t>
            </w:r>
          </w:p>
          <w:p w:rsidR="00655B8F" w:rsidRPr="00655B8F" w:rsidRDefault="00655B8F" w:rsidP="00655B8F">
            <w:pPr>
              <w:pStyle w:val="Default"/>
              <w:jc w:val="center"/>
              <w:rPr>
                <w:sz w:val="23"/>
                <w:szCs w:val="23"/>
              </w:rPr>
            </w:pPr>
            <w:r w:rsidRPr="00655B8F">
              <w:rPr>
                <w:sz w:val="23"/>
                <w:szCs w:val="23"/>
              </w:rPr>
              <w:t xml:space="preserve">60 – 69 % </w:t>
            </w:r>
          </w:p>
          <w:p w:rsidR="00655B8F" w:rsidRPr="00655B8F" w:rsidRDefault="00655B8F" w:rsidP="00655B8F">
            <w:pPr>
              <w:pStyle w:val="Default"/>
              <w:jc w:val="center"/>
              <w:rPr>
                <w:sz w:val="23"/>
                <w:szCs w:val="23"/>
              </w:rPr>
            </w:pPr>
            <w:r w:rsidRPr="00655B8F">
              <w:rPr>
                <w:sz w:val="23"/>
                <w:szCs w:val="23"/>
              </w:rPr>
              <w:t xml:space="preserve">50 – 59 % </w:t>
            </w:r>
          </w:p>
          <w:p w:rsidR="00655B8F" w:rsidRPr="00655B8F" w:rsidRDefault="00655B8F" w:rsidP="00655B8F">
            <w:pPr>
              <w:pStyle w:val="Default"/>
              <w:jc w:val="center"/>
              <w:rPr>
                <w:sz w:val="23"/>
                <w:szCs w:val="23"/>
              </w:rPr>
            </w:pPr>
            <w:r w:rsidRPr="00655B8F">
              <w:rPr>
                <w:sz w:val="23"/>
                <w:szCs w:val="23"/>
              </w:rPr>
              <w:t>менее 50%</w:t>
            </w:r>
          </w:p>
        </w:tc>
        <w:tc>
          <w:tcPr>
            <w:tcW w:w="1560" w:type="dxa"/>
          </w:tcPr>
          <w:p w:rsidR="00655B8F" w:rsidRPr="00655B8F" w:rsidRDefault="00655B8F" w:rsidP="00655B8F">
            <w:pPr>
              <w:jc w:val="center"/>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5</w:t>
            </w:r>
          </w:p>
          <w:p w:rsidR="00655B8F" w:rsidRPr="00655B8F" w:rsidRDefault="00655B8F" w:rsidP="00655B8F">
            <w:pPr>
              <w:jc w:val="center"/>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4</w:t>
            </w:r>
          </w:p>
          <w:p w:rsidR="00655B8F" w:rsidRPr="00655B8F" w:rsidRDefault="00655B8F" w:rsidP="00655B8F">
            <w:pPr>
              <w:jc w:val="center"/>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3</w:t>
            </w:r>
          </w:p>
          <w:p w:rsidR="00655B8F" w:rsidRPr="00655B8F" w:rsidRDefault="00655B8F" w:rsidP="00655B8F">
            <w:pPr>
              <w:jc w:val="center"/>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2</w:t>
            </w:r>
          </w:p>
          <w:p w:rsidR="00655B8F" w:rsidRPr="00655B8F" w:rsidRDefault="00655B8F" w:rsidP="00655B8F">
            <w:pPr>
              <w:jc w:val="center"/>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1</w:t>
            </w:r>
          </w:p>
          <w:p w:rsidR="00655B8F" w:rsidRPr="00655B8F" w:rsidRDefault="00655B8F" w:rsidP="00655B8F">
            <w:pPr>
              <w:jc w:val="center"/>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0</w:t>
            </w:r>
          </w:p>
        </w:tc>
        <w:tc>
          <w:tcPr>
            <w:tcW w:w="1134" w:type="dxa"/>
          </w:tcPr>
          <w:p w:rsidR="00655B8F" w:rsidRPr="00655B8F" w:rsidRDefault="00655B8F" w:rsidP="00655B8F">
            <w:pPr>
              <w:ind w:right="-108"/>
              <w:jc w:val="center"/>
              <w:rPr>
                <w:rFonts w:ascii="Times New Roman" w:hAnsi="Times New Roman" w:cs="Times New Roman"/>
                <w:b/>
                <w:sz w:val="28"/>
              </w:rPr>
            </w:pPr>
          </w:p>
        </w:tc>
        <w:tc>
          <w:tcPr>
            <w:tcW w:w="1134" w:type="dxa"/>
          </w:tcPr>
          <w:p w:rsidR="00655B8F" w:rsidRPr="00655B8F" w:rsidRDefault="00655B8F" w:rsidP="00655B8F">
            <w:pPr>
              <w:jc w:val="center"/>
              <w:rPr>
                <w:rFonts w:ascii="Times New Roman" w:hAnsi="Times New Roman" w:cs="Times New Roman"/>
                <w:b/>
                <w:sz w:val="28"/>
              </w:rPr>
            </w:pPr>
          </w:p>
        </w:tc>
      </w:tr>
      <w:tr w:rsidR="00655B8F" w:rsidRPr="00655B8F" w:rsidTr="00655B8F">
        <w:tc>
          <w:tcPr>
            <w:tcW w:w="2957" w:type="dxa"/>
          </w:tcPr>
          <w:p w:rsidR="00655B8F" w:rsidRPr="00655B8F" w:rsidRDefault="00655B8F" w:rsidP="00655B8F">
            <w:pPr>
              <w:jc w:val="center"/>
              <w:rPr>
                <w:rFonts w:ascii="Times New Roman" w:hAnsi="Times New Roman" w:cs="Times New Roman"/>
                <w:b/>
                <w:bCs/>
                <w:color w:val="000000"/>
              </w:rPr>
            </w:pPr>
            <w:r w:rsidRPr="00655B8F">
              <w:rPr>
                <w:rFonts w:ascii="Times New Roman" w:hAnsi="Times New Roman" w:cs="Times New Roman"/>
                <w:b/>
                <w:bCs/>
                <w:color w:val="000000"/>
              </w:rPr>
              <w:t>Результативность итоговой аттестации (демоэкзамен)</w:t>
            </w:r>
          </w:p>
          <w:p w:rsidR="00655B8F" w:rsidRPr="00655B8F" w:rsidRDefault="00655B8F" w:rsidP="00655B8F">
            <w:pPr>
              <w:jc w:val="center"/>
              <w:rPr>
                <w:rFonts w:ascii="Times New Roman" w:hAnsi="Times New Roman" w:cs="Times New Roman"/>
                <w:b/>
                <w:sz w:val="28"/>
              </w:rPr>
            </w:pPr>
            <w:r w:rsidRPr="00655B8F">
              <w:rPr>
                <w:rFonts w:ascii="Times New Roman" w:hAnsi="Times New Roman" w:cs="Times New Roman"/>
                <w:color w:val="000000"/>
              </w:rPr>
              <w:t>(оценивается  показатель  качества знаний всех учащихся каждого педагога)</w:t>
            </w:r>
          </w:p>
        </w:tc>
        <w:tc>
          <w:tcPr>
            <w:tcW w:w="3280" w:type="dxa"/>
          </w:tcPr>
          <w:p w:rsidR="00655B8F" w:rsidRPr="00655B8F" w:rsidRDefault="00655B8F" w:rsidP="00655B8F">
            <w:pPr>
              <w:pStyle w:val="Default"/>
              <w:jc w:val="center"/>
              <w:rPr>
                <w:sz w:val="23"/>
                <w:szCs w:val="23"/>
              </w:rPr>
            </w:pPr>
            <w:r w:rsidRPr="00655B8F">
              <w:rPr>
                <w:sz w:val="23"/>
                <w:szCs w:val="23"/>
              </w:rPr>
              <w:t xml:space="preserve">90 – 100% во всех группах </w:t>
            </w:r>
          </w:p>
          <w:p w:rsidR="00655B8F" w:rsidRPr="00655B8F" w:rsidRDefault="00655B8F" w:rsidP="00655B8F">
            <w:pPr>
              <w:pStyle w:val="Default"/>
              <w:jc w:val="center"/>
              <w:rPr>
                <w:sz w:val="23"/>
                <w:szCs w:val="23"/>
              </w:rPr>
            </w:pPr>
            <w:r w:rsidRPr="00655B8F">
              <w:rPr>
                <w:sz w:val="23"/>
                <w:szCs w:val="23"/>
              </w:rPr>
              <w:t xml:space="preserve">80 – 89 % </w:t>
            </w:r>
          </w:p>
          <w:p w:rsidR="00655B8F" w:rsidRPr="00655B8F" w:rsidRDefault="00655B8F" w:rsidP="00655B8F">
            <w:pPr>
              <w:pStyle w:val="Default"/>
              <w:jc w:val="center"/>
              <w:rPr>
                <w:sz w:val="23"/>
                <w:szCs w:val="23"/>
              </w:rPr>
            </w:pPr>
            <w:r w:rsidRPr="00655B8F">
              <w:rPr>
                <w:sz w:val="23"/>
                <w:szCs w:val="23"/>
              </w:rPr>
              <w:t xml:space="preserve">70 – 79 % </w:t>
            </w:r>
          </w:p>
          <w:p w:rsidR="00655B8F" w:rsidRPr="00655B8F" w:rsidRDefault="00655B8F" w:rsidP="00655B8F">
            <w:pPr>
              <w:pStyle w:val="Default"/>
              <w:jc w:val="center"/>
              <w:rPr>
                <w:sz w:val="23"/>
                <w:szCs w:val="23"/>
              </w:rPr>
            </w:pPr>
            <w:r w:rsidRPr="00655B8F">
              <w:rPr>
                <w:sz w:val="23"/>
                <w:szCs w:val="23"/>
              </w:rPr>
              <w:t xml:space="preserve">60 – 69 % </w:t>
            </w:r>
          </w:p>
          <w:p w:rsidR="00655B8F" w:rsidRPr="00655B8F" w:rsidRDefault="00655B8F" w:rsidP="00655B8F">
            <w:pPr>
              <w:pStyle w:val="Default"/>
              <w:jc w:val="center"/>
              <w:rPr>
                <w:sz w:val="23"/>
                <w:szCs w:val="23"/>
              </w:rPr>
            </w:pPr>
            <w:r w:rsidRPr="00655B8F">
              <w:rPr>
                <w:sz w:val="23"/>
                <w:szCs w:val="23"/>
              </w:rPr>
              <w:t xml:space="preserve">50 – 59 % </w:t>
            </w:r>
          </w:p>
          <w:p w:rsidR="00655B8F" w:rsidRPr="00655B8F" w:rsidRDefault="00655B8F" w:rsidP="00655B8F">
            <w:pPr>
              <w:pStyle w:val="Default"/>
              <w:jc w:val="center"/>
              <w:rPr>
                <w:sz w:val="23"/>
                <w:szCs w:val="23"/>
              </w:rPr>
            </w:pPr>
            <w:r w:rsidRPr="00655B8F">
              <w:rPr>
                <w:sz w:val="23"/>
                <w:szCs w:val="23"/>
              </w:rPr>
              <w:t>менее 50%</w:t>
            </w:r>
          </w:p>
        </w:tc>
        <w:tc>
          <w:tcPr>
            <w:tcW w:w="1560" w:type="dxa"/>
          </w:tcPr>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5</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4</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3</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2</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1</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0</w:t>
            </w:r>
          </w:p>
        </w:tc>
        <w:tc>
          <w:tcPr>
            <w:tcW w:w="1134" w:type="dxa"/>
          </w:tcPr>
          <w:p w:rsidR="00655B8F" w:rsidRPr="00655B8F" w:rsidRDefault="00655B8F" w:rsidP="00655B8F">
            <w:pPr>
              <w:jc w:val="center"/>
              <w:rPr>
                <w:rFonts w:ascii="Times New Roman" w:hAnsi="Times New Roman" w:cs="Times New Roman"/>
                <w:b/>
                <w:sz w:val="28"/>
              </w:rPr>
            </w:pPr>
          </w:p>
        </w:tc>
        <w:tc>
          <w:tcPr>
            <w:tcW w:w="1134" w:type="dxa"/>
          </w:tcPr>
          <w:p w:rsidR="00655B8F" w:rsidRPr="00655B8F" w:rsidRDefault="00655B8F" w:rsidP="00655B8F">
            <w:pPr>
              <w:jc w:val="center"/>
              <w:rPr>
                <w:rFonts w:ascii="Times New Roman" w:hAnsi="Times New Roman" w:cs="Times New Roman"/>
                <w:b/>
                <w:sz w:val="28"/>
              </w:rPr>
            </w:pPr>
          </w:p>
        </w:tc>
      </w:tr>
      <w:tr w:rsidR="00655B8F" w:rsidRPr="00655B8F" w:rsidTr="00655B8F">
        <w:tc>
          <w:tcPr>
            <w:tcW w:w="2957" w:type="dxa"/>
          </w:tcPr>
          <w:p w:rsidR="00655B8F" w:rsidRPr="00655B8F" w:rsidRDefault="00655B8F" w:rsidP="00655B8F">
            <w:pPr>
              <w:jc w:val="center"/>
              <w:rPr>
                <w:rFonts w:ascii="Times New Roman" w:hAnsi="Times New Roman" w:cs="Times New Roman"/>
                <w:b/>
                <w:bCs/>
                <w:color w:val="000000"/>
              </w:rPr>
            </w:pPr>
            <w:r w:rsidRPr="00655B8F">
              <w:rPr>
                <w:rFonts w:ascii="Times New Roman" w:hAnsi="Times New Roman" w:cs="Times New Roman"/>
                <w:b/>
                <w:bCs/>
                <w:color w:val="000000"/>
              </w:rPr>
              <w:t>Результативность итоговой аттестации</w:t>
            </w:r>
          </w:p>
          <w:p w:rsidR="00655B8F" w:rsidRPr="00655B8F" w:rsidRDefault="00655B8F" w:rsidP="00655B8F">
            <w:pPr>
              <w:jc w:val="center"/>
              <w:rPr>
                <w:rFonts w:ascii="Times New Roman" w:hAnsi="Times New Roman" w:cs="Times New Roman"/>
                <w:b/>
                <w:bCs/>
                <w:color w:val="000000"/>
              </w:rPr>
            </w:pPr>
            <w:r w:rsidRPr="00655B8F">
              <w:rPr>
                <w:rFonts w:ascii="Times New Roman" w:hAnsi="Times New Roman" w:cs="Times New Roman"/>
                <w:b/>
                <w:bCs/>
                <w:color w:val="000000"/>
              </w:rPr>
              <w:t>(выпускная квалификационная работа)</w:t>
            </w:r>
          </w:p>
          <w:p w:rsidR="00655B8F" w:rsidRPr="00655B8F" w:rsidRDefault="00655B8F" w:rsidP="00655B8F">
            <w:pPr>
              <w:jc w:val="center"/>
              <w:rPr>
                <w:rFonts w:ascii="Times New Roman" w:hAnsi="Times New Roman" w:cs="Times New Roman"/>
                <w:b/>
                <w:sz w:val="28"/>
              </w:rPr>
            </w:pPr>
            <w:r w:rsidRPr="00655B8F">
              <w:rPr>
                <w:rFonts w:ascii="Times New Roman" w:hAnsi="Times New Roman" w:cs="Times New Roman"/>
                <w:color w:val="000000"/>
              </w:rPr>
              <w:t>(оценивается  показатель  качества знаний всех учащихся каждого педагога)</w:t>
            </w:r>
          </w:p>
        </w:tc>
        <w:tc>
          <w:tcPr>
            <w:tcW w:w="3280" w:type="dxa"/>
          </w:tcPr>
          <w:p w:rsidR="00655B8F" w:rsidRPr="00655B8F" w:rsidRDefault="00655B8F" w:rsidP="00655B8F">
            <w:pPr>
              <w:pStyle w:val="Default"/>
              <w:jc w:val="center"/>
              <w:rPr>
                <w:sz w:val="23"/>
                <w:szCs w:val="23"/>
              </w:rPr>
            </w:pPr>
            <w:r w:rsidRPr="00655B8F">
              <w:rPr>
                <w:sz w:val="23"/>
                <w:szCs w:val="23"/>
              </w:rPr>
              <w:t xml:space="preserve">90 – 100% во всех группах </w:t>
            </w:r>
          </w:p>
          <w:p w:rsidR="00655B8F" w:rsidRPr="00655B8F" w:rsidRDefault="00655B8F" w:rsidP="00655B8F">
            <w:pPr>
              <w:pStyle w:val="Default"/>
              <w:jc w:val="center"/>
              <w:rPr>
                <w:sz w:val="23"/>
                <w:szCs w:val="23"/>
              </w:rPr>
            </w:pPr>
            <w:r w:rsidRPr="00655B8F">
              <w:rPr>
                <w:sz w:val="23"/>
                <w:szCs w:val="23"/>
              </w:rPr>
              <w:t xml:space="preserve">80 – 89 % </w:t>
            </w:r>
          </w:p>
          <w:p w:rsidR="00655B8F" w:rsidRPr="00655B8F" w:rsidRDefault="00655B8F" w:rsidP="00655B8F">
            <w:pPr>
              <w:pStyle w:val="Default"/>
              <w:jc w:val="center"/>
              <w:rPr>
                <w:sz w:val="23"/>
                <w:szCs w:val="23"/>
              </w:rPr>
            </w:pPr>
            <w:r w:rsidRPr="00655B8F">
              <w:rPr>
                <w:sz w:val="23"/>
                <w:szCs w:val="23"/>
              </w:rPr>
              <w:t xml:space="preserve">70 – 79 % </w:t>
            </w:r>
          </w:p>
          <w:p w:rsidR="00655B8F" w:rsidRPr="00655B8F" w:rsidRDefault="00655B8F" w:rsidP="00655B8F">
            <w:pPr>
              <w:pStyle w:val="Default"/>
              <w:jc w:val="center"/>
              <w:rPr>
                <w:sz w:val="23"/>
                <w:szCs w:val="23"/>
              </w:rPr>
            </w:pPr>
            <w:r w:rsidRPr="00655B8F">
              <w:rPr>
                <w:sz w:val="23"/>
                <w:szCs w:val="23"/>
              </w:rPr>
              <w:t xml:space="preserve">60 – 69 % </w:t>
            </w:r>
          </w:p>
          <w:p w:rsidR="00655B8F" w:rsidRPr="00655B8F" w:rsidRDefault="00655B8F" w:rsidP="00655B8F">
            <w:pPr>
              <w:pStyle w:val="Default"/>
              <w:jc w:val="center"/>
              <w:rPr>
                <w:sz w:val="23"/>
                <w:szCs w:val="23"/>
              </w:rPr>
            </w:pPr>
            <w:r w:rsidRPr="00655B8F">
              <w:rPr>
                <w:sz w:val="23"/>
                <w:szCs w:val="23"/>
              </w:rPr>
              <w:t xml:space="preserve">50 – 59 % </w:t>
            </w:r>
          </w:p>
          <w:p w:rsidR="00655B8F" w:rsidRPr="00655B8F" w:rsidRDefault="00655B8F" w:rsidP="00655B8F">
            <w:pPr>
              <w:pStyle w:val="Default"/>
              <w:jc w:val="center"/>
              <w:rPr>
                <w:sz w:val="23"/>
                <w:szCs w:val="23"/>
              </w:rPr>
            </w:pPr>
            <w:r w:rsidRPr="00655B8F">
              <w:rPr>
                <w:sz w:val="23"/>
                <w:szCs w:val="23"/>
              </w:rPr>
              <w:t>Менее 50%</w:t>
            </w:r>
          </w:p>
        </w:tc>
        <w:tc>
          <w:tcPr>
            <w:tcW w:w="1560" w:type="dxa"/>
          </w:tcPr>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5</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4</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3</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2</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1</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0</w:t>
            </w:r>
          </w:p>
        </w:tc>
        <w:tc>
          <w:tcPr>
            <w:tcW w:w="1134" w:type="dxa"/>
          </w:tcPr>
          <w:p w:rsidR="00655B8F" w:rsidRPr="00655B8F" w:rsidRDefault="00655B8F" w:rsidP="00655B8F">
            <w:pPr>
              <w:jc w:val="center"/>
              <w:rPr>
                <w:rFonts w:ascii="Times New Roman" w:hAnsi="Times New Roman" w:cs="Times New Roman"/>
                <w:b/>
                <w:sz w:val="28"/>
              </w:rPr>
            </w:pPr>
          </w:p>
        </w:tc>
        <w:tc>
          <w:tcPr>
            <w:tcW w:w="1134" w:type="dxa"/>
          </w:tcPr>
          <w:p w:rsidR="00655B8F" w:rsidRPr="00655B8F" w:rsidRDefault="00655B8F" w:rsidP="00655B8F">
            <w:pPr>
              <w:jc w:val="center"/>
              <w:rPr>
                <w:rFonts w:ascii="Times New Roman" w:hAnsi="Times New Roman" w:cs="Times New Roman"/>
                <w:b/>
                <w:sz w:val="28"/>
              </w:rPr>
            </w:pPr>
          </w:p>
        </w:tc>
      </w:tr>
      <w:tr w:rsidR="00655B8F" w:rsidRPr="00655B8F" w:rsidTr="00655B8F">
        <w:tc>
          <w:tcPr>
            <w:tcW w:w="2957" w:type="dxa"/>
            <w:vMerge w:val="restart"/>
            <w:vAlign w:val="center"/>
          </w:tcPr>
          <w:p w:rsidR="00655B8F" w:rsidRPr="00655B8F" w:rsidRDefault="00655B8F" w:rsidP="00655B8F">
            <w:pPr>
              <w:jc w:val="center"/>
              <w:rPr>
                <w:rFonts w:ascii="Times New Roman" w:hAnsi="Times New Roman" w:cs="Times New Roman"/>
                <w:b/>
                <w:sz w:val="28"/>
              </w:rPr>
            </w:pPr>
            <w:r w:rsidRPr="00655B8F">
              <w:rPr>
                <w:rFonts w:ascii="Times New Roman" w:hAnsi="Times New Roman" w:cs="Times New Roman"/>
                <w:b/>
                <w:bCs/>
                <w:color w:val="000000"/>
              </w:rPr>
              <w:t>Участие в ВПР</w:t>
            </w:r>
          </w:p>
        </w:tc>
        <w:tc>
          <w:tcPr>
            <w:tcW w:w="3280" w:type="dxa"/>
          </w:tcPr>
          <w:p w:rsidR="00655B8F" w:rsidRPr="00655B8F" w:rsidRDefault="00655B8F" w:rsidP="00655B8F">
            <w:pPr>
              <w:pStyle w:val="Default"/>
              <w:jc w:val="center"/>
              <w:rPr>
                <w:sz w:val="23"/>
                <w:szCs w:val="23"/>
              </w:rPr>
            </w:pPr>
            <w:r w:rsidRPr="00655B8F">
              <w:rPr>
                <w:sz w:val="23"/>
                <w:szCs w:val="23"/>
              </w:rPr>
              <w:t>Подготовка к выполнению ВПР:</w:t>
            </w:r>
          </w:p>
          <w:p w:rsidR="00655B8F" w:rsidRPr="00655B8F" w:rsidRDefault="00655B8F" w:rsidP="00655B8F">
            <w:pPr>
              <w:pStyle w:val="Default"/>
              <w:rPr>
                <w:sz w:val="23"/>
                <w:szCs w:val="23"/>
              </w:rPr>
            </w:pPr>
            <w:r w:rsidRPr="00655B8F">
              <w:rPr>
                <w:sz w:val="23"/>
                <w:szCs w:val="23"/>
              </w:rPr>
              <w:t xml:space="preserve">проводилась </w:t>
            </w:r>
          </w:p>
          <w:p w:rsidR="00655B8F" w:rsidRPr="00655B8F" w:rsidRDefault="00655B8F" w:rsidP="00655B8F">
            <w:pPr>
              <w:pStyle w:val="Default"/>
              <w:rPr>
                <w:sz w:val="23"/>
                <w:szCs w:val="23"/>
              </w:rPr>
            </w:pPr>
            <w:r w:rsidRPr="00655B8F">
              <w:rPr>
                <w:sz w:val="23"/>
                <w:szCs w:val="23"/>
              </w:rPr>
              <w:t>не проводилась</w:t>
            </w:r>
          </w:p>
        </w:tc>
        <w:tc>
          <w:tcPr>
            <w:tcW w:w="1560" w:type="dxa"/>
          </w:tcPr>
          <w:p w:rsidR="00655B8F" w:rsidRPr="00655B8F" w:rsidRDefault="00655B8F" w:rsidP="00655B8F">
            <w:pPr>
              <w:jc w:val="center"/>
              <w:rPr>
                <w:rFonts w:ascii="Times New Roman" w:hAnsi="Times New Roman" w:cs="Times New Roman"/>
                <w:b/>
                <w:sz w:val="23"/>
                <w:szCs w:val="23"/>
              </w:rPr>
            </w:pP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2</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0</w:t>
            </w:r>
          </w:p>
        </w:tc>
        <w:tc>
          <w:tcPr>
            <w:tcW w:w="1134" w:type="dxa"/>
          </w:tcPr>
          <w:p w:rsidR="00655B8F" w:rsidRPr="00655B8F" w:rsidRDefault="00655B8F" w:rsidP="00655B8F">
            <w:pPr>
              <w:jc w:val="center"/>
              <w:rPr>
                <w:rFonts w:ascii="Times New Roman" w:hAnsi="Times New Roman" w:cs="Times New Roman"/>
                <w:b/>
                <w:sz w:val="28"/>
              </w:rPr>
            </w:pPr>
          </w:p>
        </w:tc>
        <w:tc>
          <w:tcPr>
            <w:tcW w:w="1134" w:type="dxa"/>
          </w:tcPr>
          <w:p w:rsidR="00655B8F" w:rsidRPr="00655B8F" w:rsidRDefault="00655B8F" w:rsidP="00655B8F">
            <w:pPr>
              <w:jc w:val="center"/>
              <w:rPr>
                <w:rFonts w:ascii="Times New Roman" w:hAnsi="Times New Roman" w:cs="Times New Roman"/>
                <w:b/>
                <w:sz w:val="28"/>
              </w:rPr>
            </w:pPr>
          </w:p>
        </w:tc>
      </w:tr>
      <w:tr w:rsidR="00655B8F" w:rsidRPr="00655B8F" w:rsidTr="00655B8F">
        <w:tc>
          <w:tcPr>
            <w:tcW w:w="2957" w:type="dxa"/>
            <w:vMerge/>
          </w:tcPr>
          <w:p w:rsidR="00655B8F" w:rsidRPr="00655B8F" w:rsidRDefault="00655B8F" w:rsidP="00655B8F">
            <w:pPr>
              <w:jc w:val="center"/>
              <w:rPr>
                <w:rFonts w:ascii="Times New Roman" w:hAnsi="Times New Roman" w:cs="Times New Roman"/>
                <w:b/>
                <w:sz w:val="28"/>
              </w:rPr>
            </w:pPr>
          </w:p>
        </w:tc>
        <w:tc>
          <w:tcPr>
            <w:tcW w:w="3280" w:type="dxa"/>
            <w:vAlign w:val="center"/>
          </w:tcPr>
          <w:p w:rsidR="00655B8F" w:rsidRPr="00655B8F" w:rsidRDefault="00655B8F" w:rsidP="00655B8F">
            <w:pPr>
              <w:pStyle w:val="Default"/>
              <w:jc w:val="center"/>
              <w:rPr>
                <w:sz w:val="23"/>
                <w:szCs w:val="23"/>
              </w:rPr>
            </w:pPr>
            <w:r w:rsidRPr="00655B8F">
              <w:rPr>
                <w:sz w:val="23"/>
                <w:szCs w:val="23"/>
              </w:rPr>
              <w:t>Работа в качестве организатора</w:t>
            </w:r>
          </w:p>
          <w:p w:rsidR="00655B8F" w:rsidRPr="00655B8F" w:rsidRDefault="00655B8F" w:rsidP="00655B8F">
            <w:pPr>
              <w:pStyle w:val="Default"/>
              <w:jc w:val="center"/>
              <w:rPr>
                <w:sz w:val="23"/>
                <w:szCs w:val="23"/>
              </w:rPr>
            </w:pPr>
            <w:r w:rsidRPr="00655B8F">
              <w:rPr>
                <w:sz w:val="23"/>
                <w:szCs w:val="23"/>
              </w:rPr>
              <w:t>в аудитории (за каждую работу)</w:t>
            </w:r>
          </w:p>
        </w:tc>
        <w:tc>
          <w:tcPr>
            <w:tcW w:w="1560" w:type="dxa"/>
            <w:vAlign w:val="center"/>
          </w:tcPr>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1</w:t>
            </w:r>
          </w:p>
        </w:tc>
        <w:tc>
          <w:tcPr>
            <w:tcW w:w="1134" w:type="dxa"/>
          </w:tcPr>
          <w:p w:rsidR="00655B8F" w:rsidRPr="00655B8F" w:rsidRDefault="00655B8F" w:rsidP="00655B8F">
            <w:pPr>
              <w:jc w:val="center"/>
              <w:rPr>
                <w:rFonts w:ascii="Times New Roman" w:hAnsi="Times New Roman" w:cs="Times New Roman"/>
                <w:b/>
                <w:sz w:val="28"/>
              </w:rPr>
            </w:pPr>
          </w:p>
        </w:tc>
        <w:tc>
          <w:tcPr>
            <w:tcW w:w="1134" w:type="dxa"/>
          </w:tcPr>
          <w:p w:rsidR="00655B8F" w:rsidRPr="00655B8F" w:rsidRDefault="00655B8F" w:rsidP="00655B8F">
            <w:pPr>
              <w:jc w:val="center"/>
              <w:rPr>
                <w:rFonts w:ascii="Times New Roman" w:hAnsi="Times New Roman" w:cs="Times New Roman"/>
                <w:b/>
                <w:sz w:val="28"/>
              </w:rPr>
            </w:pPr>
          </w:p>
        </w:tc>
      </w:tr>
    </w:tbl>
    <w:p w:rsidR="00655B8F" w:rsidRPr="00655B8F" w:rsidRDefault="00655B8F" w:rsidP="00655B8F">
      <w:pPr>
        <w:tabs>
          <w:tab w:val="left" w:pos="2250"/>
        </w:tabs>
        <w:spacing w:after="0" w:line="240" w:lineRule="auto"/>
        <w:ind w:left="131" w:hanging="10"/>
        <w:rPr>
          <w:rFonts w:ascii="Times New Roman" w:hAnsi="Times New Roman" w:cs="Times New Roman"/>
          <w:b/>
          <w:i/>
          <w:color w:val="000000"/>
          <w:sz w:val="14"/>
        </w:rPr>
      </w:pPr>
      <w:r w:rsidRPr="00655B8F">
        <w:rPr>
          <w:rFonts w:ascii="Times New Roman" w:hAnsi="Times New Roman" w:cs="Times New Roman"/>
          <w:b/>
          <w:i/>
          <w:color w:val="000000"/>
        </w:rPr>
        <w:tab/>
      </w:r>
      <w:r w:rsidRPr="00655B8F">
        <w:rPr>
          <w:rFonts w:ascii="Times New Roman" w:hAnsi="Times New Roman" w:cs="Times New Roman"/>
          <w:b/>
          <w:i/>
          <w:color w:val="000000"/>
        </w:rPr>
        <w:tab/>
      </w:r>
    </w:p>
    <w:p w:rsidR="00655B8F" w:rsidRPr="00655B8F" w:rsidRDefault="00655B8F" w:rsidP="00655B8F">
      <w:pPr>
        <w:spacing w:after="0" w:line="240" w:lineRule="auto"/>
        <w:ind w:left="131" w:hanging="10"/>
        <w:rPr>
          <w:rFonts w:ascii="Times New Roman" w:hAnsi="Times New Roman" w:cs="Times New Roman"/>
          <w:b/>
          <w:i/>
          <w:color w:val="000000"/>
        </w:rPr>
      </w:pPr>
      <w:r w:rsidRPr="00655B8F">
        <w:rPr>
          <w:rFonts w:ascii="Times New Roman" w:hAnsi="Times New Roman" w:cs="Times New Roman"/>
          <w:b/>
          <w:i/>
          <w:color w:val="000000"/>
        </w:rPr>
        <w:t>Критерий 2. Учебно-методическая работа</w:t>
      </w:r>
    </w:p>
    <w:tbl>
      <w:tblPr>
        <w:tblStyle w:val="aa"/>
        <w:tblW w:w="10065" w:type="dxa"/>
        <w:tblInd w:w="-459" w:type="dxa"/>
        <w:tblLayout w:type="fixed"/>
        <w:tblLook w:val="04A0"/>
      </w:tblPr>
      <w:tblGrid>
        <w:gridCol w:w="2957"/>
        <w:gridCol w:w="3847"/>
        <w:gridCol w:w="1418"/>
        <w:gridCol w:w="992"/>
        <w:gridCol w:w="851"/>
      </w:tblGrid>
      <w:tr w:rsidR="00655B8F" w:rsidRPr="00655B8F" w:rsidTr="00655B8F">
        <w:trPr>
          <w:trHeight w:val="370"/>
        </w:trPr>
        <w:tc>
          <w:tcPr>
            <w:tcW w:w="2957" w:type="dxa"/>
            <w:vMerge w:val="restart"/>
            <w:vAlign w:val="center"/>
          </w:tcPr>
          <w:p w:rsidR="00655B8F" w:rsidRPr="00655B8F" w:rsidRDefault="00655B8F" w:rsidP="00655B8F">
            <w:pPr>
              <w:pStyle w:val="Default"/>
              <w:jc w:val="center"/>
              <w:rPr>
                <w:sz w:val="23"/>
                <w:szCs w:val="23"/>
              </w:rPr>
            </w:pPr>
            <w:r w:rsidRPr="00655B8F">
              <w:rPr>
                <w:sz w:val="23"/>
                <w:szCs w:val="23"/>
              </w:rPr>
              <w:t xml:space="preserve">Участие педагога в разработке и реализации </w:t>
            </w:r>
            <w:r w:rsidRPr="00655B8F">
              <w:rPr>
                <w:sz w:val="23"/>
                <w:szCs w:val="23"/>
              </w:rPr>
              <w:lastRenderedPageBreak/>
              <w:t>основной образовательной программы учреждения</w:t>
            </w:r>
          </w:p>
        </w:tc>
        <w:tc>
          <w:tcPr>
            <w:tcW w:w="3847" w:type="dxa"/>
            <w:tcBorders>
              <w:bottom w:val="single" w:sz="4" w:space="0" w:color="auto"/>
            </w:tcBorders>
            <w:vAlign w:val="center"/>
          </w:tcPr>
          <w:p w:rsidR="00655B8F" w:rsidRPr="00655B8F" w:rsidRDefault="00655B8F" w:rsidP="00655B8F">
            <w:pPr>
              <w:pStyle w:val="Default"/>
              <w:jc w:val="center"/>
              <w:rPr>
                <w:sz w:val="23"/>
                <w:szCs w:val="23"/>
              </w:rPr>
            </w:pPr>
            <w:r w:rsidRPr="00655B8F">
              <w:rPr>
                <w:sz w:val="23"/>
                <w:szCs w:val="23"/>
              </w:rPr>
              <w:lastRenderedPageBreak/>
              <w:t>Участие в разработке рабочей программы</w:t>
            </w:r>
          </w:p>
        </w:tc>
        <w:tc>
          <w:tcPr>
            <w:tcW w:w="1418" w:type="dxa"/>
            <w:tcBorders>
              <w:bottom w:val="single" w:sz="4" w:space="0" w:color="auto"/>
            </w:tcBorders>
            <w:vAlign w:val="center"/>
          </w:tcPr>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sz w:val="24"/>
                <w:szCs w:val="24"/>
              </w:rPr>
              <w:t>2</w:t>
            </w:r>
          </w:p>
        </w:tc>
        <w:tc>
          <w:tcPr>
            <w:tcW w:w="992" w:type="dxa"/>
            <w:vMerge w:val="restart"/>
          </w:tcPr>
          <w:p w:rsidR="00655B8F" w:rsidRPr="00655B8F" w:rsidRDefault="00655B8F" w:rsidP="00655B8F">
            <w:pPr>
              <w:jc w:val="center"/>
              <w:rPr>
                <w:rFonts w:ascii="Times New Roman" w:hAnsi="Times New Roman" w:cs="Times New Roman"/>
                <w:b/>
                <w:sz w:val="28"/>
              </w:rPr>
            </w:pPr>
          </w:p>
        </w:tc>
        <w:tc>
          <w:tcPr>
            <w:tcW w:w="851" w:type="dxa"/>
            <w:vMerge w:val="restart"/>
          </w:tcPr>
          <w:p w:rsidR="00655B8F" w:rsidRPr="00655B8F" w:rsidRDefault="00655B8F" w:rsidP="00655B8F">
            <w:pPr>
              <w:jc w:val="center"/>
              <w:rPr>
                <w:rFonts w:ascii="Times New Roman" w:hAnsi="Times New Roman" w:cs="Times New Roman"/>
                <w:b/>
                <w:sz w:val="28"/>
              </w:rPr>
            </w:pPr>
          </w:p>
        </w:tc>
      </w:tr>
      <w:tr w:rsidR="00655B8F" w:rsidRPr="00655B8F" w:rsidTr="00655B8F">
        <w:trPr>
          <w:trHeight w:val="720"/>
        </w:trPr>
        <w:tc>
          <w:tcPr>
            <w:tcW w:w="2957" w:type="dxa"/>
            <w:vMerge/>
            <w:vAlign w:val="center"/>
          </w:tcPr>
          <w:p w:rsidR="00655B8F" w:rsidRPr="00655B8F" w:rsidRDefault="00655B8F" w:rsidP="00655B8F">
            <w:pPr>
              <w:pStyle w:val="Default"/>
              <w:jc w:val="center"/>
              <w:rPr>
                <w:sz w:val="23"/>
                <w:szCs w:val="23"/>
              </w:rPr>
            </w:pPr>
          </w:p>
        </w:tc>
        <w:tc>
          <w:tcPr>
            <w:tcW w:w="3847" w:type="dxa"/>
            <w:tcBorders>
              <w:top w:val="single" w:sz="4" w:space="0" w:color="auto"/>
              <w:bottom w:val="single" w:sz="4" w:space="0" w:color="auto"/>
            </w:tcBorders>
            <w:vAlign w:val="center"/>
          </w:tcPr>
          <w:p w:rsidR="00655B8F" w:rsidRPr="00655B8F" w:rsidRDefault="00655B8F" w:rsidP="00655B8F">
            <w:pPr>
              <w:pStyle w:val="Default"/>
              <w:jc w:val="center"/>
              <w:rPr>
                <w:sz w:val="23"/>
                <w:szCs w:val="23"/>
              </w:rPr>
            </w:pPr>
            <w:r w:rsidRPr="00655B8F">
              <w:rPr>
                <w:sz w:val="23"/>
                <w:szCs w:val="23"/>
              </w:rPr>
              <w:t>Своевременно разработанное КТП по всем предметам</w:t>
            </w:r>
          </w:p>
          <w:p w:rsidR="00655B8F" w:rsidRPr="00655B8F" w:rsidRDefault="00655B8F" w:rsidP="00655B8F">
            <w:pPr>
              <w:pStyle w:val="Default"/>
              <w:jc w:val="center"/>
              <w:rPr>
                <w:sz w:val="23"/>
                <w:szCs w:val="23"/>
              </w:rPr>
            </w:pPr>
            <w:r w:rsidRPr="00655B8F">
              <w:rPr>
                <w:sz w:val="23"/>
                <w:szCs w:val="23"/>
              </w:rPr>
              <w:t>(за 1 полугодие)</w:t>
            </w:r>
          </w:p>
        </w:tc>
        <w:tc>
          <w:tcPr>
            <w:tcW w:w="1418" w:type="dxa"/>
            <w:tcBorders>
              <w:top w:val="single" w:sz="4" w:space="0" w:color="auto"/>
            </w:tcBorders>
            <w:vAlign w:val="center"/>
          </w:tcPr>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sz w:val="24"/>
                <w:szCs w:val="24"/>
              </w:rPr>
              <w:t>2</w:t>
            </w:r>
          </w:p>
        </w:tc>
        <w:tc>
          <w:tcPr>
            <w:tcW w:w="992" w:type="dxa"/>
            <w:vMerge/>
          </w:tcPr>
          <w:p w:rsidR="00655B8F" w:rsidRPr="00655B8F" w:rsidRDefault="00655B8F" w:rsidP="00655B8F">
            <w:pPr>
              <w:jc w:val="center"/>
              <w:rPr>
                <w:rFonts w:ascii="Times New Roman" w:hAnsi="Times New Roman" w:cs="Times New Roman"/>
                <w:b/>
                <w:sz w:val="28"/>
              </w:rPr>
            </w:pPr>
          </w:p>
        </w:tc>
        <w:tc>
          <w:tcPr>
            <w:tcW w:w="851" w:type="dxa"/>
            <w:vMerge/>
          </w:tcPr>
          <w:p w:rsidR="00655B8F" w:rsidRPr="00655B8F" w:rsidRDefault="00655B8F" w:rsidP="00655B8F">
            <w:pPr>
              <w:jc w:val="center"/>
              <w:rPr>
                <w:rFonts w:ascii="Times New Roman" w:hAnsi="Times New Roman" w:cs="Times New Roman"/>
                <w:b/>
                <w:sz w:val="28"/>
              </w:rPr>
            </w:pPr>
          </w:p>
        </w:tc>
      </w:tr>
      <w:tr w:rsidR="00655B8F" w:rsidRPr="00655B8F" w:rsidTr="00655B8F">
        <w:tc>
          <w:tcPr>
            <w:tcW w:w="2957" w:type="dxa"/>
            <w:vMerge/>
            <w:vAlign w:val="center"/>
          </w:tcPr>
          <w:p w:rsidR="00655B8F" w:rsidRPr="00655B8F" w:rsidRDefault="00655B8F" w:rsidP="00655B8F">
            <w:pPr>
              <w:pStyle w:val="Default"/>
              <w:jc w:val="center"/>
              <w:rPr>
                <w:sz w:val="23"/>
                <w:szCs w:val="23"/>
              </w:rPr>
            </w:pPr>
          </w:p>
        </w:tc>
        <w:tc>
          <w:tcPr>
            <w:tcW w:w="3847" w:type="dxa"/>
            <w:tcBorders>
              <w:top w:val="single" w:sz="4" w:space="0" w:color="auto"/>
            </w:tcBorders>
          </w:tcPr>
          <w:p w:rsidR="00655B8F" w:rsidRPr="00655B8F" w:rsidRDefault="00655B8F" w:rsidP="00655B8F">
            <w:pPr>
              <w:pStyle w:val="Default"/>
              <w:jc w:val="center"/>
              <w:rPr>
                <w:sz w:val="23"/>
                <w:szCs w:val="23"/>
              </w:rPr>
            </w:pPr>
            <w:r w:rsidRPr="00655B8F">
              <w:rPr>
                <w:sz w:val="23"/>
                <w:szCs w:val="23"/>
              </w:rPr>
              <w:t xml:space="preserve">Дополнительные баллы за объем программы и количество программ </w:t>
            </w:r>
          </w:p>
        </w:tc>
        <w:tc>
          <w:tcPr>
            <w:tcW w:w="1418" w:type="dxa"/>
            <w:vAlign w:val="center"/>
          </w:tcPr>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sz w:val="24"/>
                <w:szCs w:val="24"/>
              </w:rPr>
              <w:t>1-2</w:t>
            </w:r>
          </w:p>
        </w:tc>
        <w:tc>
          <w:tcPr>
            <w:tcW w:w="992" w:type="dxa"/>
          </w:tcPr>
          <w:p w:rsidR="00655B8F" w:rsidRPr="00655B8F" w:rsidRDefault="00655B8F" w:rsidP="00655B8F">
            <w:pPr>
              <w:jc w:val="center"/>
              <w:rPr>
                <w:rFonts w:ascii="Times New Roman" w:hAnsi="Times New Roman" w:cs="Times New Roman"/>
                <w:b/>
                <w:sz w:val="28"/>
              </w:rPr>
            </w:pPr>
          </w:p>
        </w:tc>
        <w:tc>
          <w:tcPr>
            <w:tcW w:w="851" w:type="dxa"/>
          </w:tcPr>
          <w:p w:rsidR="00655B8F" w:rsidRPr="00655B8F" w:rsidRDefault="00655B8F" w:rsidP="00655B8F">
            <w:pPr>
              <w:jc w:val="center"/>
              <w:rPr>
                <w:rFonts w:ascii="Times New Roman" w:hAnsi="Times New Roman" w:cs="Times New Roman"/>
                <w:b/>
                <w:sz w:val="28"/>
              </w:rPr>
            </w:pPr>
          </w:p>
        </w:tc>
      </w:tr>
    </w:tbl>
    <w:p w:rsidR="00655B8F" w:rsidRPr="00655B8F" w:rsidRDefault="00655B8F" w:rsidP="00655B8F">
      <w:pPr>
        <w:spacing w:after="0" w:line="240" w:lineRule="auto"/>
        <w:ind w:left="131" w:hanging="10"/>
        <w:rPr>
          <w:rFonts w:ascii="Times New Roman" w:hAnsi="Times New Roman" w:cs="Times New Roman"/>
          <w:b/>
          <w:i/>
          <w:color w:val="000000"/>
        </w:rPr>
      </w:pPr>
    </w:p>
    <w:p w:rsidR="00655B8F" w:rsidRPr="00655B8F" w:rsidRDefault="00655B8F" w:rsidP="00655B8F">
      <w:pPr>
        <w:spacing w:after="0" w:line="240" w:lineRule="auto"/>
        <w:ind w:left="131" w:hanging="10"/>
        <w:rPr>
          <w:rFonts w:ascii="Times New Roman" w:hAnsi="Times New Roman" w:cs="Times New Roman"/>
          <w:b/>
          <w:i/>
          <w:color w:val="000000"/>
        </w:rPr>
      </w:pPr>
    </w:p>
    <w:p w:rsidR="00655B8F" w:rsidRPr="00655B8F" w:rsidRDefault="00655B8F" w:rsidP="00655B8F">
      <w:pPr>
        <w:spacing w:after="0" w:line="240" w:lineRule="auto"/>
        <w:ind w:left="131" w:hanging="10"/>
        <w:rPr>
          <w:rFonts w:ascii="Times New Roman" w:hAnsi="Times New Roman" w:cs="Times New Roman"/>
          <w:b/>
          <w:i/>
          <w:color w:val="000000"/>
        </w:rPr>
      </w:pPr>
      <w:r w:rsidRPr="00655B8F">
        <w:rPr>
          <w:rFonts w:ascii="Times New Roman" w:hAnsi="Times New Roman" w:cs="Times New Roman"/>
          <w:b/>
          <w:i/>
          <w:color w:val="000000"/>
        </w:rPr>
        <w:t>Критерий 3. Результативность выполнения обязанностей куратора</w:t>
      </w:r>
    </w:p>
    <w:tbl>
      <w:tblPr>
        <w:tblStyle w:val="aa"/>
        <w:tblW w:w="10065" w:type="dxa"/>
        <w:tblInd w:w="-459" w:type="dxa"/>
        <w:tblLook w:val="04A0"/>
      </w:tblPr>
      <w:tblGrid>
        <w:gridCol w:w="3705"/>
        <w:gridCol w:w="3099"/>
        <w:gridCol w:w="1418"/>
        <w:gridCol w:w="992"/>
        <w:gridCol w:w="851"/>
      </w:tblGrid>
      <w:tr w:rsidR="00655B8F" w:rsidRPr="00655B8F" w:rsidTr="00655B8F">
        <w:tc>
          <w:tcPr>
            <w:tcW w:w="6804" w:type="dxa"/>
            <w:gridSpan w:val="2"/>
          </w:tcPr>
          <w:p w:rsidR="00655B8F" w:rsidRPr="00655B8F" w:rsidRDefault="00655B8F" w:rsidP="00655B8F">
            <w:pPr>
              <w:pStyle w:val="Default"/>
              <w:jc w:val="center"/>
              <w:rPr>
                <w:color w:val="auto"/>
                <w:sz w:val="23"/>
                <w:szCs w:val="23"/>
              </w:rPr>
            </w:pPr>
            <w:r w:rsidRPr="00655B8F">
              <w:rPr>
                <w:color w:val="auto"/>
                <w:sz w:val="23"/>
                <w:szCs w:val="23"/>
              </w:rPr>
              <w:t>Наличие в группе выпускников, получивших диплом с отличием</w:t>
            </w:r>
          </w:p>
          <w:p w:rsidR="00655B8F" w:rsidRPr="00655B8F" w:rsidRDefault="00655B8F" w:rsidP="00655B8F">
            <w:pPr>
              <w:jc w:val="center"/>
              <w:rPr>
                <w:rFonts w:ascii="Times New Roman" w:hAnsi="Times New Roman" w:cs="Times New Roman"/>
                <w:b/>
                <w:i/>
              </w:rPr>
            </w:pPr>
            <w:r w:rsidRPr="00655B8F">
              <w:rPr>
                <w:rFonts w:ascii="Times New Roman" w:hAnsi="Times New Roman" w:cs="Times New Roman"/>
                <w:sz w:val="23"/>
                <w:szCs w:val="23"/>
              </w:rPr>
              <w:t>(оценивается 2 полугодие)</w:t>
            </w:r>
          </w:p>
        </w:tc>
        <w:tc>
          <w:tcPr>
            <w:tcW w:w="1418" w:type="dxa"/>
            <w:vAlign w:val="center"/>
          </w:tcPr>
          <w:p w:rsidR="00655B8F" w:rsidRPr="00655B8F" w:rsidRDefault="00655B8F" w:rsidP="00655B8F">
            <w:pPr>
              <w:jc w:val="center"/>
              <w:rPr>
                <w:rFonts w:ascii="Times New Roman" w:hAnsi="Times New Roman" w:cs="Times New Roman"/>
                <w:b/>
                <w:color w:val="000000"/>
              </w:rPr>
            </w:pPr>
            <w:r w:rsidRPr="00655B8F">
              <w:rPr>
                <w:rFonts w:ascii="Times New Roman" w:hAnsi="Times New Roman" w:cs="Times New Roman"/>
                <w:b/>
                <w:color w:val="000000"/>
              </w:rPr>
              <w:t>2</w:t>
            </w:r>
          </w:p>
        </w:tc>
        <w:tc>
          <w:tcPr>
            <w:tcW w:w="992" w:type="dxa"/>
          </w:tcPr>
          <w:p w:rsidR="00655B8F" w:rsidRPr="00655B8F" w:rsidRDefault="00655B8F" w:rsidP="00655B8F">
            <w:pPr>
              <w:rPr>
                <w:rFonts w:ascii="Times New Roman" w:hAnsi="Times New Roman" w:cs="Times New Roman"/>
                <w:b/>
                <w:i/>
                <w:color w:val="000000"/>
              </w:rPr>
            </w:pPr>
          </w:p>
        </w:tc>
        <w:tc>
          <w:tcPr>
            <w:tcW w:w="851" w:type="dxa"/>
          </w:tcPr>
          <w:p w:rsidR="00655B8F" w:rsidRPr="00655B8F" w:rsidRDefault="00655B8F" w:rsidP="00655B8F">
            <w:pPr>
              <w:rPr>
                <w:rFonts w:ascii="Times New Roman" w:hAnsi="Times New Roman" w:cs="Times New Roman"/>
                <w:b/>
                <w:i/>
                <w:color w:val="000000"/>
              </w:rPr>
            </w:pPr>
          </w:p>
        </w:tc>
      </w:tr>
      <w:tr w:rsidR="00655B8F" w:rsidRPr="00655B8F" w:rsidTr="00655B8F">
        <w:tc>
          <w:tcPr>
            <w:tcW w:w="6804" w:type="dxa"/>
            <w:gridSpan w:val="2"/>
          </w:tcPr>
          <w:p w:rsidR="00655B8F" w:rsidRPr="00655B8F" w:rsidRDefault="00655B8F" w:rsidP="00655B8F">
            <w:pPr>
              <w:jc w:val="center"/>
              <w:rPr>
                <w:rFonts w:ascii="Times New Roman" w:hAnsi="Times New Roman" w:cs="Times New Roman"/>
                <w:sz w:val="23"/>
                <w:szCs w:val="23"/>
              </w:rPr>
            </w:pPr>
            <w:r w:rsidRPr="00655B8F">
              <w:rPr>
                <w:rFonts w:ascii="Times New Roman" w:hAnsi="Times New Roman" w:cs="Times New Roman"/>
                <w:sz w:val="23"/>
                <w:szCs w:val="23"/>
              </w:rPr>
              <w:t xml:space="preserve">Отсутствие в группе выпускников, </w:t>
            </w:r>
          </w:p>
          <w:p w:rsidR="00655B8F" w:rsidRPr="00655B8F" w:rsidRDefault="00655B8F" w:rsidP="00655B8F">
            <w:pPr>
              <w:jc w:val="center"/>
              <w:rPr>
                <w:rFonts w:ascii="Times New Roman" w:hAnsi="Times New Roman" w:cs="Times New Roman"/>
                <w:b/>
                <w:i/>
              </w:rPr>
            </w:pPr>
            <w:r w:rsidRPr="00655B8F">
              <w:rPr>
                <w:rFonts w:ascii="Times New Roman" w:hAnsi="Times New Roman" w:cs="Times New Roman"/>
                <w:sz w:val="23"/>
                <w:szCs w:val="23"/>
              </w:rPr>
              <w:t>окончивших колледж со справкой</w:t>
            </w:r>
          </w:p>
        </w:tc>
        <w:tc>
          <w:tcPr>
            <w:tcW w:w="1418" w:type="dxa"/>
            <w:vAlign w:val="center"/>
          </w:tcPr>
          <w:p w:rsidR="00655B8F" w:rsidRPr="00655B8F" w:rsidRDefault="00655B8F" w:rsidP="00655B8F">
            <w:pPr>
              <w:jc w:val="center"/>
              <w:rPr>
                <w:rFonts w:ascii="Times New Roman" w:hAnsi="Times New Roman" w:cs="Times New Roman"/>
                <w:b/>
                <w:color w:val="000000"/>
              </w:rPr>
            </w:pPr>
            <w:r w:rsidRPr="00655B8F">
              <w:rPr>
                <w:rFonts w:ascii="Times New Roman" w:hAnsi="Times New Roman" w:cs="Times New Roman"/>
                <w:b/>
                <w:color w:val="000000"/>
              </w:rPr>
              <w:t>2</w:t>
            </w:r>
          </w:p>
        </w:tc>
        <w:tc>
          <w:tcPr>
            <w:tcW w:w="992" w:type="dxa"/>
          </w:tcPr>
          <w:p w:rsidR="00655B8F" w:rsidRPr="00655B8F" w:rsidRDefault="00655B8F" w:rsidP="00655B8F">
            <w:pPr>
              <w:rPr>
                <w:rFonts w:ascii="Times New Roman" w:hAnsi="Times New Roman" w:cs="Times New Roman"/>
                <w:b/>
                <w:i/>
                <w:color w:val="000000"/>
              </w:rPr>
            </w:pPr>
          </w:p>
        </w:tc>
        <w:tc>
          <w:tcPr>
            <w:tcW w:w="851" w:type="dxa"/>
          </w:tcPr>
          <w:p w:rsidR="00655B8F" w:rsidRPr="00655B8F" w:rsidRDefault="00655B8F" w:rsidP="00655B8F">
            <w:pPr>
              <w:rPr>
                <w:rFonts w:ascii="Times New Roman" w:hAnsi="Times New Roman" w:cs="Times New Roman"/>
                <w:b/>
                <w:i/>
                <w:color w:val="000000"/>
              </w:rPr>
            </w:pPr>
          </w:p>
        </w:tc>
      </w:tr>
      <w:tr w:rsidR="00655B8F" w:rsidRPr="00655B8F" w:rsidTr="00655B8F">
        <w:tc>
          <w:tcPr>
            <w:tcW w:w="3705" w:type="dxa"/>
            <w:tcBorders>
              <w:right w:val="single" w:sz="4" w:space="0" w:color="auto"/>
            </w:tcBorders>
          </w:tcPr>
          <w:p w:rsidR="00655B8F" w:rsidRPr="00655B8F" w:rsidRDefault="00655B8F" w:rsidP="00655B8F">
            <w:pPr>
              <w:pStyle w:val="Default"/>
              <w:jc w:val="center"/>
              <w:rPr>
                <w:sz w:val="23"/>
                <w:szCs w:val="23"/>
              </w:rPr>
            </w:pPr>
            <w:r w:rsidRPr="00655B8F">
              <w:rPr>
                <w:sz w:val="23"/>
                <w:szCs w:val="23"/>
              </w:rPr>
              <w:t xml:space="preserve">Обеспечение безопасности жизнедеятельности учащихся в учебно-воспитательном процессе </w:t>
            </w:r>
          </w:p>
        </w:tc>
        <w:tc>
          <w:tcPr>
            <w:tcW w:w="3099" w:type="dxa"/>
            <w:tcBorders>
              <w:left w:val="single" w:sz="4" w:space="0" w:color="auto"/>
            </w:tcBorders>
          </w:tcPr>
          <w:p w:rsidR="00655B8F" w:rsidRPr="00655B8F" w:rsidRDefault="00655B8F" w:rsidP="00655B8F">
            <w:pPr>
              <w:pStyle w:val="Default"/>
              <w:rPr>
                <w:sz w:val="23"/>
                <w:szCs w:val="23"/>
              </w:rPr>
            </w:pPr>
            <w:r w:rsidRPr="00655B8F">
              <w:rPr>
                <w:sz w:val="23"/>
                <w:szCs w:val="23"/>
              </w:rPr>
              <w:t xml:space="preserve">Отсутствие случаев травматизма </w:t>
            </w:r>
          </w:p>
          <w:p w:rsidR="00655B8F" w:rsidRPr="00655B8F" w:rsidRDefault="00655B8F" w:rsidP="00655B8F">
            <w:pPr>
              <w:pStyle w:val="Default"/>
              <w:rPr>
                <w:sz w:val="23"/>
                <w:szCs w:val="23"/>
              </w:rPr>
            </w:pPr>
            <w:r w:rsidRPr="00655B8F">
              <w:rPr>
                <w:sz w:val="23"/>
                <w:szCs w:val="23"/>
              </w:rPr>
              <w:t>Наличие указанных случаев</w:t>
            </w:r>
          </w:p>
        </w:tc>
        <w:tc>
          <w:tcPr>
            <w:tcW w:w="1418" w:type="dxa"/>
            <w:vAlign w:val="center"/>
          </w:tcPr>
          <w:p w:rsidR="00655B8F" w:rsidRPr="00655B8F" w:rsidRDefault="00655B8F" w:rsidP="00655B8F">
            <w:pPr>
              <w:jc w:val="center"/>
              <w:rPr>
                <w:rFonts w:ascii="Times New Roman" w:hAnsi="Times New Roman" w:cs="Times New Roman"/>
                <w:b/>
                <w:color w:val="000000"/>
              </w:rPr>
            </w:pPr>
            <w:r w:rsidRPr="00655B8F">
              <w:rPr>
                <w:rFonts w:ascii="Times New Roman" w:hAnsi="Times New Roman" w:cs="Times New Roman"/>
                <w:b/>
                <w:color w:val="000000"/>
              </w:rPr>
              <w:t>1</w:t>
            </w:r>
          </w:p>
          <w:p w:rsidR="00655B8F" w:rsidRPr="00655B8F" w:rsidRDefault="00655B8F" w:rsidP="00655B8F">
            <w:pPr>
              <w:jc w:val="center"/>
              <w:rPr>
                <w:rFonts w:ascii="Times New Roman" w:hAnsi="Times New Roman" w:cs="Times New Roman"/>
                <w:b/>
                <w:color w:val="000000"/>
              </w:rPr>
            </w:pPr>
          </w:p>
          <w:p w:rsidR="00655B8F" w:rsidRPr="00655B8F" w:rsidRDefault="00655B8F" w:rsidP="00655B8F">
            <w:pPr>
              <w:jc w:val="center"/>
              <w:rPr>
                <w:rFonts w:ascii="Times New Roman" w:hAnsi="Times New Roman" w:cs="Times New Roman"/>
                <w:b/>
                <w:color w:val="000000"/>
              </w:rPr>
            </w:pPr>
            <w:r w:rsidRPr="00655B8F">
              <w:rPr>
                <w:rFonts w:ascii="Times New Roman" w:hAnsi="Times New Roman" w:cs="Times New Roman"/>
                <w:b/>
                <w:color w:val="000000"/>
              </w:rPr>
              <w:t>0</w:t>
            </w:r>
          </w:p>
        </w:tc>
        <w:tc>
          <w:tcPr>
            <w:tcW w:w="992" w:type="dxa"/>
          </w:tcPr>
          <w:p w:rsidR="00655B8F" w:rsidRPr="00655B8F" w:rsidRDefault="00655B8F" w:rsidP="00655B8F">
            <w:pPr>
              <w:rPr>
                <w:rFonts w:ascii="Times New Roman" w:hAnsi="Times New Roman" w:cs="Times New Roman"/>
                <w:b/>
                <w:i/>
                <w:color w:val="000000"/>
              </w:rPr>
            </w:pPr>
          </w:p>
        </w:tc>
        <w:tc>
          <w:tcPr>
            <w:tcW w:w="851" w:type="dxa"/>
          </w:tcPr>
          <w:p w:rsidR="00655B8F" w:rsidRPr="00655B8F" w:rsidRDefault="00655B8F" w:rsidP="00655B8F">
            <w:pPr>
              <w:rPr>
                <w:rFonts w:ascii="Times New Roman" w:hAnsi="Times New Roman" w:cs="Times New Roman"/>
                <w:b/>
                <w:i/>
                <w:color w:val="000000"/>
              </w:rPr>
            </w:pPr>
          </w:p>
        </w:tc>
      </w:tr>
    </w:tbl>
    <w:p w:rsidR="00655B8F" w:rsidRPr="00655B8F" w:rsidRDefault="00655B8F" w:rsidP="00655B8F">
      <w:pPr>
        <w:spacing w:after="0" w:line="240" w:lineRule="auto"/>
        <w:ind w:left="131" w:hanging="10"/>
        <w:rPr>
          <w:rFonts w:ascii="Times New Roman" w:hAnsi="Times New Roman" w:cs="Times New Roman"/>
          <w:b/>
          <w:i/>
          <w:color w:val="000000"/>
          <w:sz w:val="14"/>
        </w:rPr>
      </w:pPr>
    </w:p>
    <w:p w:rsidR="00655B8F" w:rsidRPr="00655B8F" w:rsidRDefault="00655B8F" w:rsidP="00655B8F">
      <w:pPr>
        <w:spacing w:after="0" w:line="240" w:lineRule="auto"/>
        <w:ind w:left="131" w:hanging="10"/>
        <w:rPr>
          <w:rFonts w:ascii="Times New Roman" w:hAnsi="Times New Roman" w:cs="Times New Roman"/>
          <w:b/>
          <w:i/>
          <w:color w:val="000000"/>
        </w:rPr>
      </w:pPr>
      <w:r w:rsidRPr="00655B8F">
        <w:rPr>
          <w:rFonts w:ascii="Times New Roman" w:hAnsi="Times New Roman" w:cs="Times New Roman"/>
          <w:b/>
          <w:i/>
          <w:color w:val="000000"/>
        </w:rPr>
        <w:t xml:space="preserve">Критерий </w:t>
      </w:r>
      <w:r w:rsidRPr="00655B8F">
        <w:rPr>
          <w:rFonts w:ascii="Times New Roman" w:hAnsi="Times New Roman" w:cs="Times New Roman"/>
          <w:b/>
          <w:i/>
          <w:color w:val="000000"/>
          <w:lang w:val="en-US"/>
        </w:rPr>
        <w:t>4</w:t>
      </w:r>
      <w:r w:rsidRPr="00655B8F">
        <w:rPr>
          <w:rFonts w:ascii="Times New Roman" w:hAnsi="Times New Roman" w:cs="Times New Roman"/>
          <w:b/>
          <w:i/>
          <w:color w:val="000000"/>
        </w:rPr>
        <w:t xml:space="preserve">. </w:t>
      </w:r>
      <w:r w:rsidRPr="00655B8F">
        <w:rPr>
          <w:rFonts w:ascii="Times New Roman" w:hAnsi="Times New Roman" w:cs="Times New Roman"/>
          <w:b/>
          <w:i/>
          <w:color w:val="000000"/>
        </w:rPr>
        <w:tab/>
        <w:t>Повышение квалификации, аттестация</w:t>
      </w:r>
    </w:p>
    <w:tbl>
      <w:tblPr>
        <w:tblStyle w:val="aa"/>
        <w:tblW w:w="10065" w:type="dxa"/>
        <w:tblInd w:w="-459" w:type="dxa"/>
        <w:tblLayout w:type="fixed"/>
        <w:tblLook w:val="04A0"/>
      </w:tblPr>
      <w:tblGrid>
        <w:gridCol w:w="2957"/>
        <w:gridCol w:w="3847"/>
        <w:gridCol w:w="1418"/>
        <w:gridCol w:w="992"/>
        <w:gridCol w:w="851"/>
      </w:tblGrid>
      <w:tr w:rsidR="00655B8F" w:rsidRPr="00655B8F" w:rsidTr="00655B8F">
        <w:tc>
          <w:tcPr>
            <w:tcW w:w="2957" w:type="dxa"/>
            <w:vAlign w:val="center"/>
          </w:tcPr>
          <w:p w:rsidR="00655B8F" w:rsidRPr="00655B8F" w:rsidRDefault="00655B8F" w:rsidP="00655B8F">
            <w:pPr>
              <w:pStyle w:val="Default"/>
              <w:jc w:val="center"/>
              <w:rPr>
                <w:sz w:val="23"/>
                <w:szCs w:val="23"/>
              </w:rPr>
            </w:pPr>
            <w:r w:rsidRPr="00655B8F">
              <w:rPr>
                <w:sz w:val="23"/>
                <w:szCs w:val="23"/>
              </w:rPr>
              <w:t>Прохождение процедуры аттестации за отчетный период</w:t>
            </w:r>
          </w:p>
        </w:tc>
        <w:tc>
          <w:tcPr>
            <w:tcW w:w="3847" w:type="dxa"/>
            <w:vAlign w:val="center"/>
          </w:tcPr>
          <w:p w:rsidR="00655B8F" w:rsidRPr="00655B8F" w:rsidRDefault="00655B8F" w:rsidP="00655B8F">
            <w:pPr>
              <w:pStyle w:val="Default"/>
              <w:rPr>
                <w:sz w:val="23"/>
                <w:szCs w:val="23"/>
              </w:rPr>
            </w:pPr>
            <w:r w:rsidRPr="00655B8F">
              <w:rPr>
                <w:sz w:val="23"/>
                <w:szCs w:val="23"/>
              </w:rPr>
              <w:t>Высшая категория</w:t>
            </w:r>
          </w:p>
          <w:p w:rsidR="00655B8F" w:rsidRPr="00655B8F" w:rsidRDefault="00655B8F" w:rsidP="00655B8F">
            <w:pPr>
              <w:pStyle w:val="Default"/>
              <w:rPr>
                <w:sz w:val="23"/>
                <w:szCs w:val="23"/>
              </w:rPr>
            </w:pPr>
            <w:r w:rsidRPr="00655B8F">
              <w:rPr>
                <w:sz w:val="23"/>
                <w:szCs w:val="23"/>
              </w:rPr>
              <w:t>Первая категория</w:t>
            </w:r>
          </w:p>
          <w:p w:rsidR="00655B8F" w:rsidRPr="00655B8F" w:rsidRDefault="00655B8F" w:rsidP="00655B8F">
            <w:pPr>
              <w:pStyle w:val="Default"/>
              <w:rPr>
                <w:sz w:val="23"/>
                <w:szCs w:val="23"/>
              </w:rPr>
            </w:pPr>
            <w:r w:rsidRPr="00655B8F">
              <w:rPr>
                <w:sz w:val="23"/>
                <w:szCs w:val="23"/>
              </w:rPr>
              <w:t>Соответствие занимаемой должности</w:t>
            </w:r>
          </w:p>
        </w:tc>
        <w:tc>
          <w:tcPr>
            <w:tcW w:w="1418" w:type="dxa"/>
          </w:tcPr>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sz w:val="24"/>
                <w:szCs w:val="24"/>
              </w:rPr>
              <w:t>3</w:t>
            </w:r>
          </w:p>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sz w:val="24"/>
                <w:szCs w:val="24"/>
              </w:rPr>
              <w:t>2</w:t>
            </w:r>
          </w:p>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sz w:val="24"/>
                <w:szCs w:val="24"/>
              </w:rPr>
              <w:t>1</w:t>
            </w:r>
          </w:p>
        </w:tc>
        <w:tc>
          <w:tcPr>
            <w:tcW w:w="992" w:type="dxa"/>
          </w:tcPr>
          <w:p w:rsidR="00655B8F" w:rsidRPr="00655B8F" w:rsidRDefault="00655B8F" w:rsidP="00655B8F">
            <w:pPr>
              <w:jc w:val="center"/>
              <w:rPr>
                <w:rFonts w:ascii="Times New Roman" w:hAnsi="Times New Roman" w:cs="Times New Roman"/>
                <w:b/>
                <w:sz w:val="28"/>
              </w:rPr>
            </w:pPr>
          </w:p>
        </w:tc>
        <w:tc>
          <w:tcPr>
            <w:tcW w:w="851" w:type="dxa"/>
          </w:tcPr>
          <w:p w:rsidR="00655B8F" w:rsidRPr="00655B8F" w:rsidRDefault="00655B8F" w:rsidP="00655B8F">
            <w:pPr>
              <w:jc w:val="center"/>
              <w:rPr>
                <w:rFonts w:ascii="Times New Roman" w:hAnsi="Times New Roman" w:cs="Times New Roman"/>
                <w:b/>
                <w:sz w:val="28"/>
              </w:rPr>
            </w:pPr>
          </w:p>
        </w:tc>
      </w:tr>
      <w:tr w:rsidR="00655B8F" w:rsidRPr="00655B8F" w:rsidTr="00655B8F">
        <w:tc>
          <w:tcPr>
            <w:tcW w:w="2957" w:type="dxa"/>
          </w:tcPr>
          <w:p w:rsidR="00655B8F" w:rsidRPr="00655B8F" w:rsidRDefault="00655B8F" w:rsidP="00655B8F">
            <w:pPr>
              <w:pStyle w:val="Default"/>
              <w:jc w:val="center"/>
              <w:rPr>
                <w:sz w:val="23"/>
                <w:szCs w:val="23"/>
              </w:rPr>
            </w:pPr>
            <w:r w:rsidRPr="00655B8F">
              <w:rPr>
                <w:sz w:val="23"/>
                <w:szCs w:val="23"/>
              </w:rPr>
              <w:t>Прохождение курсов повышения квалификации за отчетный период</w:t>
            </w:r>
          </w:p>
        </w:tc>
        <w:tc>
          <w:tcPr>
            <w:tcW w:w="3847" w:type="dxa"/>
            <w:vAlign w:val="center"/>
          </w:tcPr>
          <w:p w:rsidR="00655B8F" w:rsidRPr="00655B8F" w:rsidRDefault="00655B8F" w:rsidP="00655B8F">
            <w:pPr>
              <w:ind w:left="16"/>
              <w:jc w:val="center"/>
              <w:rPr>
                <w:rFonts w:ascii="Times New Roman" w:hAnsi="Times New Roman" w:cs="Times New Roman"/>
                <w:color w:val="000000"/>
                <w:sz w:val="23"/>
                <w:szCs w:val="23"/>
              </w:rPr>
            </w:pPr>
            <w:r w:rsidRPr="00655B8F">
              <w:rPr>
                <w:rFonts w:ascii="Times New Roman" w:hAnsi="Times New Roman" w:cs="Times New Roman"/>
                <w:color w:val="000000"/>
                <w:sz w:val="23"/>
                <w:szCs w:val="23"/>
              </w:rPr>
              <w:t>Прохождение КПК,</w:t>
            </w:r>
          </w:p>
          <w:p w:rsidR="00655B8F" w:rsidRPr="00655B8F" w:rsidRDefault="00655B8F" w:rsidP="00655B8F">
            <w:pPr>
              <w:jc w:val="center"/>
              <w:rPr>
                <w:rFonts w:ascii="Times New Roman" w:hAnsi="Times New Roman" w:cs="Times New Roman"/>
                <w:color w:val="000000"/>
              </w:rPr>
            </w:pPr>
            <w:r w:rsidRPr="00655B8F">
              <w:rPr>
                <w:rFonts w:ascii="Times New Roman" w:hAnsi="Times New Roman" w:cs="Times New Roman"/>
                <w:color w:val="000000"/>
                <w:sz w:val="23"/>
                <w:szCs w:val="23"/>
              </w:rPr>
              <w:t>исключая плановые</w:t>
            </w:r>
          </w:p>
          <w:p w:rsidR="00655B8F" w:rsidRPr="00655B8F" w:rsidRDefault="00655B8F" w:rsidP="00655B8F">
            <w:pPr>
              <w:ind w:left="16"/>
              <w:jc w:val="center"/>
              <w:rPr>
                <w:rFonts w:ascii="Times New Roman" w:hAnsi="Times New Roman" w:cs="Times New Roman"/>
                <w:sz w:val="23"/>
                <w:szCs w:val="23"/>
              </w:rPr>
            </w:pPr>
            <w:r w:rsidRPr="00655B8F">
              <w:rPr>
                <w:rFonts w:ascii="Times New Roman" w:hAnsi="Times New Roman" w:cs="Times New Roman"/>
                <w:color w:val="000000"/>
                <w:sz w:val="23"/>
                <w:szCs w:val="23"/>
              </w:rPr>
              <w:t>(при наличии сертификата)</w:t>
            </w:r>
          </w:p>
        </w:tc>
        <w:tc>
          <w:tcPr>
            <w:tcW w:w="1418" w:type="dxa"/>
            <w:vAlign w:val="center"/>
          </w:tcPr>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sz w:val="24"/>
                <w:szCs w:val="24"/>
              </w:rPr>
              <w:t>1</w:t>
            </w:r>
          </w:p>
        </w:tc>
        <w:tc>
          <w:tcPr>
            <w:tcW w:w="992" w:type="dxa"/>
          </w:tcPr>
          <w:p w:rsidR="00655B8F" w:rsidRPr="00655B8F" w:rsidRDefault="00655B8F" w:rsidP="00655B8F">
            <w:pPr>
              <w:jc w:val="center"/>
              <w:rPr>
                <w:rFonts w:ascii="Times New Roman" w:hAnsi="Times New Roman" w:cs="Times New Roman"/>
                <w:b/>
                <w:sz w:val="28"/>
              </w:rPr>
            </w:pPr>
          </w:p>
        </w:tc>
        <w:tc>
          <w:tcPr>
            <w:tcW w:w="851" w:type="dxa"/>
          </w:tcPr>
          <w:p w:rsidR="00655B8F" w:rsidRPr="00655B8F" w:rsidRDefault="00655B8F" w:rsidP="00655B8F">
            <w:pPr>
              <w:jc w:val="center"/>
              <w:rPr>
                <w:rFonts w:ascii="Times New Roman" w:hAnsi="Times New Roman" w:cs="Times New Roman"/>
                <w:b/>
                <w:sz w:val="28"/>
              </w:rPr>
            </w:pPr>
          </w:p>
        </w:tc>
      </w:tr>
    </w:tbl>
    <w:p w:rsidR="00655B8F" w:rsidRPr="00655B8F" w:rsidRDefault="00655B8F" w:rsidP="00655B8F">
      <w:pPr>
        <w:tabs>
          <w:tab w:val="left" w:pos="5100"/>
        </w:tabs>
        <w:spacing w:after="0" w:line="240" w:lineRule="auto"/>
        <w:rPr>
          <w:rFonts w:ascii="Times New Roman" w:hAnsi="Times New Roman" w:cs="Times New Roman"/>
          <w:b/>
          <w:i/>
          <w:color w:val="000000"/>
        </w:rPr>
      </w:pPr>
      <w:r w:rsidRPr="00655B8F">
        <w:rPr>
          <w:rFonts w:ascii="Times New Roman" w:hAnsi="Times New Roman" w:cs="Times New Roman"/>
          <w:b/>
          <w:i/>
          <w:color w:val="000000"/>
        </w:rPr>
        <w:t>Критерий 5. Исполнительская дисциплина</w:t>
      </w:r>
      <w:r w:rsidRPr="00655B8F">
        <w:rPr>
          <w:rFonts w:ascii="Times New Roman" w:hAnsi="Times New Roman" w:cs="Times New Roman"/>
          <w:b/>
          <w:i/>
          <w:color w:val="000000"/>
        </w:rPr>
        <w:tab/>
      </w:r>
    </w:p>
    <w:tbl>
      <w:tblPr>
        <w:tblStyle w:val="aa"/>
        <w:tblpPr w:leftFromText="180" w:rightFromText="180" w:vertAnchor="text" w:horzAnchor="margin" w:tblpX="-459" w:tblpY="363"/>
        <w:tblW w:w="10173" w:type="dxa"/>
        <w:tblLayout w:type="fixed"/>
        <w:tblLook w:val="04A0"/>
      </w:tblPr>
      <w:tblGrid>
        <w:gridCol w:w="2943"/>
        <w:gridCol w:w="3896"/>
        <w:gridCol w:w="1216"/>
        <w:gridCol w:w="1194"/>
        <w:gridCol w:w="924"/>
      </w:tblGrid>
      <w:tr w:rsidR="00655B8F" w:rsidRPr="00655B8F" w:rsidTr="00655B8F">
        <w:tc>
          <w:tcPr>
            <w:tcW w:w="2943" w:type="dxa"/>
            <w:shd w:val="clear" w:color="auto" w:fill="auto"/>
            <w:vAlign w:val="center"/>
          </w:tcPr>
          <w:p w:rsidR="00655B8F" w:rsidRPr="00655B8F" w:rsidRDefault="00655B8F" w:rsidP="00655B8F">
            <w:pPr>
              <w:pStyle w:val="Default"/>
              <w:jc w:val="center"/>
              <w:rPr>
                <w:sz w:val="23"/>
                <w:szCs w:val="23"/>
              </w:rPr>
            </w:pPr>
            <w:r w:rsidRPr="00655B8F">
              <w:rPr>
                <w:sz w:val="23"/>
                <w:szCs w:val="23"/>
              </w:rPr>
              <w:t>Своевременное и качественное заполнение и сдача зачетных, экзаменационных, итоговых ведомостей</w:t>
            </w:r>
          </w:p>
        </w:tc>
        <w:tc>
          <w:tcPr>
            <w:tcW w:w="3896" w:type="dxa"/>
            <w:shd w:val="clear" w:color="auto" w:fill="auto"/>
            <w:vAlign w:val="center"/>
          </w:tcPr>
          <w:p w:rsidR="00655B8F" w:rsidRPr="00655B8F" w:rsidRDefault="00655B8F" w:rsidP="00655B8F">
            <w:pPr>
              <w:ind w:left="4" w:right="267"/>
              <w:rPr>
                <w:rFonts w:ascii="Times New Roman" w:hAnsi="Times New Roman" w:cs="Times New Roman"/>
                <w:color w:val="000000"/>
                <w:sz w:val="23"/>
                <w:szCs w:val="23"/>
              </w:rPr>
            </w:pPr>
            <w:r w:rsidRPr="00655B8F">
              <w:rPr>
                <w:rFonts w:ascii="Times New Roman" w:hAnsi="Times New Roman" w:cs="Times New Roman"/>
                <w:color w:val="000000"/>
                <w:sz w:val="23"/>
                <w:szCs w:val="23"/>
              </w:rPr>
              <w:t>Нет замечаний</w:t>
            </w:r>
          </w:p>
          <w:p w:rsidR="00655B8F" w:rsidRPr="00655B8F" w:rsidRDefault="00655B8F" w:rsidP="00655B8F">
            <w:pPr>
              <w:ind w:left="4" w:right="267"/>
              <w:rPr>
                <w:rFonts w:ascii="Times New Roman" w:hAnsi="Times New Roman" w:cs="Times New Roman"/>
                <w:color w:val="000000"/>
                <w:sz w:val="23"/>
                <w:szCs w:val="23"/>
              </w:rPr>
            </w:pPr>
            <w:r w:rsidRPr="00655B8F">
              <w:rPr>
                <w:rFonts w:ascii="Times New Roman" w:hAnsi="Times New Roman" w:cs="Times New Roman"/>
                <w:color w:val="000000"/>
                <w:sz w:val="23"/>
                <w:szCs w:val="23"/>
              </w:rPr>
              <w:t>Замечания имели место</w:t>
            </w:r>
          </w:p>
        </w:tc>
        <w:tc>
          <w:tcPr>
            <w:tcW w:w="1216" w:type="dxa"/>
            <w:shd w:val="clear" w:color="auto" w:fill="auto"/>
            <w:vAlign w:val="center"/>
          </w:tcPr>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3</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0</w:t>
            </w:r>
          </w:p>
        </w:tc>
        <w:tc>
          <w:tcPr>
            <w:tcW w:w="1194" w:type="dxa"/>
            <w:shd w:val="clear" w:color="auto" w:fill="auto"/>
          </w:tcPr>
          <w:p w:rsidR="00655B8F" w:rsidRPr="00655B8F" w:rsidRDefault="00655B8F" w:rsidP="00655B8F">
            <w:pPr>
              <w:jc w:val="center"/>
              <w:rPr>
                <w:rFonts w:ascii="Times New Roman" w:hAnsi="Times New Roman" w:cs="Times New Roman"/>
                <w:b/>
                <w:sz w:val="28"/>
              </w:rPr>
            </w:pPr>
          </w:p>
        </w:tc>
        <w:tc>
          <w:tcPr>
            <w:tcW w:w="924" w:type="dxa"/>
            <w:shd w:val="clear" w:color="auto" w:fill="auto"/>
          </w:tcPr>
          <w:p w:rsidR="00655B8F" w:rsidRPr="00655B8F" w:rsidRDefault="00655B8F" w:rsidP="00655B8F">
            <w:pPr>
              <w:jc w:val="center"/>
              <w:rPr>
                <w:rFonts w:ascii="Times New Roman" w:hAnsi="Times New Roman" w:cs="Times New Roman"/>
                <w:b/>
                <w:sz w:val="28"/>
              </w:rPr>
            </w:pPr>
          </w:p>
        </w:tc>
      </w:tr>
      <w:tr w:rsidR="00655B8F" w:rsidRPr="00655B8F" w:rsidTr="00655B8F">
        <w:tc>
          <w:tcPr>
            <w:tcW w:w="2943" w:type="dxa"/>
            <w:shd w:val="clear" w:color="auto" w:fill="auto"/>
            <w:vAlign w:val="center"/>
          </w:tcPr>
          <w:p w:rsidR="00655B8F" w:rsidRPr="00655B8F" w:rsidRDefault="00655B8F" w:rsidP="00655B8F">
            <w:pPr>
              <w:pStyle w:val="Default"/>
              <w:jc w:val="center"/>
              <w:rPr>
                <w:sz w:val="23"/>
                <w:szCs w:val="23"/>
              </w:rPr>
            </w:pPr>
            <w:r w:rsidRPr="00655B8F">
              <w:rPr>
                <w:sz w:val="23"/>
                <w:szCs w:val="23"/>
              </w:rPr>
              <w:t>Своевременное и качественное заполнение зачетных книжек обучающихся</w:t>
            </w:r>
          </w:p>
        </w:tc>
        <w:tc>
          <w:tcPr>
            <w:tcW w:w="3896" w:type="dxa"/>
            <w:shd w:val="clear" w:color="auto" w:fill="auto"/>
            <w:vAlign w:val="center"/>
          </w:tcPr>
          <w:p w:rsidR="00655B8F" w:rsidRPr="00655B8F" w:rsidRDefault="00655B8F" w:rsidP="00655B8F">
            <w:pPr>
              <w:ind w:left="4" w:right="267"/>
              <w:rPr>
                <w:rFonts w:ascii="Times New Roman" w:hAnsi="Times New Roman" w:cs="Times New Roman"/>
                <w:color w:val="000000"/>
                <w:sz w:val="23"/>
                <w:szCs w:val="23"/>
              </w:rPr>
            </w:pPr>
            <w:r w:rsidRPr="00655B8F">
              <w:rPr>
                <w:rFonts w:ascii="Times New Roman" w:hAnsi="Times New Roman" w:cs="Times New Roman"/>
                <w:color w:val="000000"/>
                <w:sz w:val="23"/>
                <w:szCs w:val="23"/>
              </w:rPr>
              <w:t>Нет замечаний</w:t>
            </w:r>
          </w:p>
          <w:p w:rsidR="00655B8F" w:rsidRPr="00655B8F" w:rsidRDefault="00655B8F" w:rsidP="00655B8F">
            <w:pPr>
              <w:ind w:left="4" w:right="267"/>
              <w:rPr>
                <w:rFonts w:ascii="Times New Roman" w:hAnsi="Times New Roman" w:cs="Times New Roman"/>
                <w:color w:val="000000"/>
                <w:sz w:val="23"/>
                <w:szCs w:val="23"/>
              </w:rPr>
            </w:pPr>
            <w:r w:rsidRPr="00655B8F">
              <w:rPr>
                <w:rFonts w:ascii="Times New Roman" w:hAnsi="Times New Roman" w:cs="Times New Roman"/>
                <w:color w:val="000000"/>
                <w:sz w:val="23"/>
                <w:szCs w:val="23"/>
              </w:rPr>
              <w:t>Замечания имели место</w:t>
            </w:r>
          </w:p>
        </w:tc>
        <w:tc>
          <w:tcPr>
            <w:tcW w:w="1216" w:type="dxa"/>
            <w:shd w:val="clear" w:color="auto" w:fill="auto"/>
            <w:vAlign w:val="center"/>
          </w:tcPr>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3</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0</w:t>
            </w:r>
          </w:p>
        </w:tc>
        <w:tc>
          <w:tcPr>
            <w:tcW w:w="1194" w:type="dxa"/>
            <w:shd w:val="clear" w:color="auto" w:fill="auto"/>
          </w:tcPr>
          <w:p w:rsidR="00655B8F" w:rsidRPr="00655B8F" w:rsidRDefault="00655B8F" w:rsidP="00655B8F">
            <w:pPr>
              <w:jc w:val="center"/>
              <w:rPr>
                <w:rFonts w:ascii="Times New Roman" w:hAnsi="Times New Roman" w:cs="Times New Roman"/>
                <w:b/>
                <w:sz w:val="28"/>
              </w:rPr>
            </w:pPr>
          </w:p>
        </w:tc>
        <w:tc>
          <w:tcPr>
            <w:tcW w:w="924" w:type="dxa"/>
            <w:shd w:val="clear" w:color="auto" w:fill="auto"/>
          </w:tcPr>
          <w:p w:rsidR="00655B8F" w:rsidRPr="00655B8F" w:rsidRDefault="00655B8F" w:rsidP="00655B8F">
            <w:pPr>
              <w:jc w:val="center"/>
              <w:rPr>
                <w:rFonts w:ascii="Times New Roman" w:hAnsi="Times New Roman" w:cs="Times New Roman"/>
                <w:b/>
                <w:sz w:val="28"/>
              </w:rPr>
            </w:pPr>
          </w:p>
        </w:tc>
      </w:tr>
      <w:tr w:rsidR="00655B8F" w:rsidRPr="00655B8F" w:rsidTr="00655B8F">
        <w:tc>
          <w:tcPr>
            <w:tcW w:w="2943" w:type="dxa"/>
            <w:shd w:val="clear" w:color="auto" w:fill="auto"/>
            <w:vAlign w:val="center"/>
          </w:tcPr>
          <w:p w:rsidR="00655B8F" w:rsidRPr="00655B8F" w:rsidRDefault="00655B8F" w:rsidP="00655B8F">
            <w:pPr>
              <w:pStyle w:val="Default"/>
              <w:jc w:val="center"/>
              <w:rPr>
                <w:sz w:val="23"/>
                <w:szCs w:val="23"/>
              </w:rPr>
            </w:pPr>
            <w:r w:rsidRPr="00655B8F">
              <w:rPr>
                <w:sz w:val="23"/>
                <w:szCs w:val="23"/>
              </w:rPr>
              <w:t>Организация рабочего места педагога,  соблюдение санитарно-гигиенических требований</w:t>
            </w:r>
          </w:p>
        </w:tc>
        <w:tc>
          <w:tcPr>
            <w:tcW w:w="3896" w:type="dxa"/>
            <w:shd w:val="clear" w:color="auto" w:fill="auto"/>
            <w:vAlign w:val="center"/>
          </w:tcPr>
          <w:p w:rsidR="00655B8F" w:rsidRPr="00655B8F" w:rsidRDefault="00655B8F" w:rsidP="00655B8F">
            <w:pPr>
              <w:ind w:left="4" w:right="267"/>
              <w:rPr>
                <w:rFonts w:ascii="Times New Roman" w:hAnsi="Times New Roman" w:cs="Times New Roman"/>
                <w:color w:val="000000"/>
                <w:sz w:val="23"/>
                <w:szCs w:val="23"/>
              </w:rPr>
            </w:pPr>
            <w:r w:rsidRPr="00655B8F">
              <w:rPr>
                <w:rFonts w:ascii="Times New Roman" w:hAnsi="Times New Roman" w:cs="Times New Roman"/>
                <w:color w:val="000000"/>
                <w:sz w:val="23"/>
                <w:szCs w:val="23"/>
              </w:rPr>
              <w:t>Отсутствие замечаний</w:t>
            </w:r>
          </w:p>
          <w:p w:rsidR="00655B8F" w:rsidRPr="00655B8F" w:rsidRDefault="00655B8F" w:rsidP="00655B8F">
            <w:pPr>
              <w:ind w:left="4" w:right="267"/>
              <w:rPr>
                <w:rFonts w:ascii="Times New Roman" w:hAnsi="Times New Roman" w:cs="Times New Roman"/>
                <w:color w:val="000000"/>
                <w:sz w:val="23"/>
                <w:szCs w:val="23"/>
              </w:rPr>
            </w:pPr>
            <w:r w:rsidRPr="00655B8F">
              <w:rPr>
                <w:rFonts w:ascii="Times New Roman" w:hAnsi="Times New Roman" w:cs="Times New Roman"/>
                <w:color w:val="000000"/>
                <w:sz w:val="23"/>
                <w:szCs w:val="23"/>
              </w:rPr>
              <w:t xml:space="preserve">Наличие замечаний </w:t>
            </w:r>
          </w:p>
        </w:tc>
        <w:tc>
          <w:tcPr>
            <w:tcW w:w="1216" w:type="dxa"/>
            <w:shd w:val="clear" w:color="auto" w:fill="auto"/>
            <w:vAlign w:val="center"/>
          </w:tcPr>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1</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0</w:t>
            </w:r>
          </w:p>
        </w:tc>
        <w:tc>
          <w:tcPr>
            <w:tcW w:w="1194" w:type="dxa"/>
            <w:shd w:val="clear" w:color="auto" w:fill="auto"/>
          </w:tcPr>
          <w:p w:rsidR="00655B8F" w:rsidRPr="00655B8F" w:rsidRDefault="00655B8F" w:rsidP="00655B8F">
            <w:pPr>
              <w:jc w:val="center"/>
              <w:rPr>
                <w:rFonts w:ascii="Times New Roman" w:hAnsi="Times New Roman" w:cs="Times New Roman"/>
                <w:b/>
                <w:sz w:val="28"/>
              </w:rPr>
            </w:pPr>
          </w:p>
        </w:tc>
        <w:tc>
          <w:tcPr>
            <w:tcW w:w="924" w:type="dxa"/>
            <w:shd w:val="clear" w:color="auto" w:fill="auto"/>
          </w:tcPr>
          <w:p w:rsidR="00655B8F" w:rsidRPr="00655B8F" w:rsidRDefault="00655B8F" w:rsidP="00655B8F">
            <w:pPr>
              <w:jc w:val="center"/>
              <w:rPr>
                <w:rFonts w:ascii="Times New Roman" w:hAnsi="Times New Roman" w:cs="Times New Roman"/>
                <w:b/>
                <w:sz w:val="28"/>
              </w:rPr>
            </w:pPr>
          </w:p>
        </w:tc>
      </w:tr>
    </w:tbl>
    <w:p w:rsidR="00655B8F" w:rsidRPr="00655B8F" w:rsidRDefault="00655B8F" w:rsidP="00655B8F">
      <w:pPr>
        <w:tabs>
          <w:tab w:val="left" w:pos="5100"/>
        </w:tabs>
        <w:spacing w:after="0" w:line="240" w:lineRule="auto"/>
        <w:rPr>
          <w:rFonts w:ascii="Times New Roman" w:hAnsi="Times New Roman" w:cs="Times New Roman"/>
          <w:b/>
          <w:i/>
          <w:color w:val="000000"/>
        </w:rPr>
      </w:pPr>
    </w:p>
    <w:p w:rsidR="00655B8F" w:rsidRPr="00655B8F" w:rsidRDefault="00655B8F" w:rsidP="00655B8F">
      <w:pPr>
        <w:tabs>
          <w:tab w:val="left" w:pos="5100"/>
        </w:tabs>
        <w:spacing w:after="0" w:line="240" w:lineRule="auto"/>
        <w:rPr>
          <w:rFonts w:ascii="Times New Roman" w:hAnsi="Times New Roman" w:cs="Times New Roman"/>
          <w:b/>
          <w:i/>
          <w:color w:val="000000"/>
        </w:rPr>
      </w:pPr>
    </w:p>
    <w:p w:rsidR="00655B8F" w:rsidRPr="00655B8F" w:rsidRDefault="00655B8F" w:rsidP="00655B8F">
      <w:pPr>
        <w:spacing w:after="0" w:line="240" w:lineRule="auto"/>
        <w:rPr>
          <w:rFonts w:ascii="Times New Roman" w:hAnsi="Times New Roman" w:cs="Times New Roman"/>
          <w:b/>
          <w:i/>
          <w:color w:val="000000"/>
          <w:sz w:val="14"/>
        </w:rPr>
      </w:pPr>
    </w:p>
    <w:p w:rsidR="00655B8F" w:rsidRPr="00655B8F" w:rsidRDefault="00655B8F" w:rsidP="00655B8F">
      <w:pPr>
        <w:spacing w:after="0" w:line="240" w:lineRule="auto"/>
        <w:rPr>
          <w:rFonts w:ascii="Times New Roman" w:hAnsi="Times New Roman" w:cs="Times New Roman"/>
          <w:b/>
          <w:i/>
          <w:color w:val="000000"/>
        </w:rPr>
      </w:pPr>
      <w:r w:rsidRPr="00655B8F">
        <w:rPr>
          <w:rFonts w:ascii="Times New Roman" w:hAnsi="Times New Roman" w:cs="Times New Roman"/>
          <w:b/>
          <w:i/>
          <w:color w:val="000000"/>
        </w:rPr>
        <w:t>Критерий 6.  Административный балл</w:t>
      </w:r>
    </w:p>
    <w:tbl>
      <w:tblPr>
        <w:tblStyle w:val="aa"/>
        <w:tblW w:w="10206" w:type="dxa"/>
        <w:tblInd w:w="-459" w:type="dxa"/>
        <w:tblLook w:val="04A0"/>
      </w:tblPr>
      <w:tblGrid>
        <w:gridCol w:w="6804"/>
        <w:gridCol w:w="1418"/>
        <w:gridCol w:w="992"/>
        <w:gridCol w:w="992"/>
      </w:tblGrid>
      <w:tr w:rsidR="00655B8F" w:rsidRPr="00655B8F" w:rsidTr="00655B8F">
        <w:trPr>
          <w:trHeight w:val="618"/>
        </w:trPr>
        <w:tc>
          <w:tcPr>
            <w:tcW w:w="6804" w:type="dxa"/>
            <w:vAlign w:val="center"/>
          </w:tcPr>
          <w:p w:rsidR="00655B8F" w:rsidRPr="00655B8F" w:rsidRDefault="00655B8F" w:rsidP="00655B8F">
            <w:pPr>
              <w:rPr>
                <w:rFonts w:ascii="Times New Roman" w:hAnsi="Times New Roman" w:cs="Times New Roman"/>
                <w:b/>
                <w:i/>
                <w:color w:val="000000"/>
              </w:rPr>
            </w:pPr>
            <w:r w:rsidRPr="00655B8F">
              <w:rPr>
                <w:rFonts w:ascii="Times New Roman" w:hAnsi="Times New Roman" w:cs="Times New Roman"/>
                <w:color w:val="000000"/>
                <w:sz w:val="23"/>
                <w:szCs w:val="23"/>
              </w:rPr>
              <w:t>Выполнение работы, не входящей в должностные обязанности</w:t>
            </w:r>
          </w:p>
        </w:tc>
        <w:tc>
          <w:tcPr>
            <w:tcW w:w="1418" w:type="dxa"/>
            <w:vAlign w:val="center"/>
          </w:tcPr>
          <w:p w:rsidR="00655B8F" w:rsidRPr="00655B8F" w:rsidRDefault="00655B8F" w:rsidP="00655B8F">
            <w:pPr>
              <w:jc w:val="center"/>
              <w:rPr>
                <w:rFonts w:ascii="Times New Roman" w:hAnsi="Times New Roman" w:cs="Times New Roman"/>
                <w:b/>
                <w:i/>
                <w:color w:val="000000"/>
              </w:rPr>
            </w:pPr>
            <w:r w:rsidRPr="00655B8F">
              <w:rPr>
                <w:rFonts w:ascii="Times New Roman" w:hAnsi="Times New Roman" w:cs="Times New Roman"/>
                <w:b/>
                <w:i/>
                <w:color w:val="000000"/>
              </w:rPr>
              <w:t>1-5</w:t>
            </w:r>
          </w:p>
        </w:tc>
        <w:tc>
          <w:tcPr>
            <w:tcW w:w="992" w:type="dxa"/>
          </w:tcPr>
          <w:p w:rsidR="00655B8F" w:rsidRPr="00655B8F" w:rsidRDefault="00655B8F" w:rsidP="00655B8F">
            <w:pPr>
              <w:rPr>
                <w:rFonts w:ascii="Times New Roman" w:hAnsi="Times New Roman" w:cs="Times New Roman"/>
                <w:b/>
                <w:i/>
                <w:color w:val="000000"/>
              </w:rPr>
            </w:pPr>
          </w:p>
        </w:tc>
        <w:tc>
          <w:tcPr>
            <w:tcW w:w="992" w:type="dxa"/>
          </w:tcPr>
          <w:p w:rsidR="00655B8F" w:rsidRPr="00655B8F" w:rsidRDefault="00655B8F" w:rsidP="00655B8F">
            <w:pPr>
              <w:rPr>
                <w:rFonts w:ascii="Times New Roman" w:hAnsi="Times New Roman" w:cs="Times New Roman"/>
                <w:b/>
                <w:i/>
                <w:color w:val="000000"/>
              </w:rPr>
            </w:pPr>
          </w:p>
        </w:tc>
      </w:tr>
      <w:tr w:rsidR="00655B8F" w:rsidRPr="00655B8F" w:rsidTr="00655B8F">
        <w:trPr>
          <w:trHeight w:val="387"/>
        </w:trPr>
        <w:tc>
          <w:tcPr>
            <w:tcW w:w="6804" w:type="dxa"/>
            <w:vAlign w:val="center"/>
          </w:tcPr>
          <w:p w:rsidR="00655B8F" w:rsidRPr="00655B8F" w:rsidRDefault="00655B8F" w:rsidP="00655B8F">
            <w:pPr>
              <w:jc w:val="center"/>
              <w:rPr>
                <w:rFonts w:ascii="Times New Roman" w:hAnsi="Times New Roman" w:cs="Times New Roman"/>
                <w:color w:val="000000"/>
                <w:sz w:val="23"/>
                <w:szCs w:val="23"/>
              </w:rPr>
            </w:pPr>
            <w:r w:rsidRPr="00655B8F">
              <w:rPr>
                <w:rFonts w:ascii="Times New Roman" w:hAnsi="Times New Roman" w:cs="Times New Roman"/>
                <w:color w:val="000000"/>
                <w:sz w:val="23"/>
                <w:szCs w:val="23"/>
              </w:rPr>
              <w:t>Результативность деятельности педагога по итогам административного контроля</w:t>
            </w:r>
          </w:p>
        </w:tc>
        <w:tc>
          <w:tcPr>
            <w:tcW w:w="1418" w:type="dxa"/>
            <w:vAlign w:val="center"/>
          </w:tcPr>
          <w:p w:rsidR="00655B8F" w:rsidRPr="00655B8F" w:rsidRDefault="00655B8F" w:rsidP="00655B8F">
            <w:pPr>
              <w:jc w:val="center"/>
              <w:rPr>
                <w:rFonts w:ascii="Times New Roman" w:hAnsi="Times New Roman" w:cs="Times New Roman"/>
                <w:b/>
                <w:i/>
                <w:color w:val="000000"/>
              </w:rPr>
            </w:pPr>
            <w:r w:rsidRPr="00655B8F">
              <w:rPr>
                <w:rFonts w:ascii="Times New Roman" w:hAnsi="Times New Roman" w:cs="Times New Roman"/>
                <w:b/>
                <w:i/>
                <w:color w:val="000000"/>
              </w:rPr>
              <w:t>1-5</w:t>
            </w:r>
          </w:p>
        </w:tc>
        <w:tc>
          <w:tcPr>
            <w:tcW w:w="992" w:type="dxa"/>
          </w:tcPr>
          <w:p w:rsidR="00655B8F" w:rsidRPr="00655B8F" w:rsidRDefault="00655B8F" w:rsidP="00655B8F">
            <w:pPr>
              <w:rPr>
                <w:rFonts w:ascii="Times New Roman" w:hAnsi="Times New Roman" w:cs="Times New Roman"/>
                <w:b/>
                <w:i/>
                <w:color w:val="000000"/>
              </w:rPr>
            </w:pPr>
          </w:p>
        </w:tc>
        <w:tc>
          <w:tcPr>
            <w:tcW w:w="992" w:type="dxa"/>
          </w:tcPr>
          <w:p w:rsidR="00655B8F" w:rsidRPr="00655B8F" w:rsidRDefault="00655B8F" w:rsidP="00655B8F">
            <w:pPr>
              <w:rPr>
                <w:rFonts w:ascii="Times New Roman" w:hAnsi="Times New Roman" w:cs="Times New Roman"/>
                <w:b/>
                <w:i/>
                <w:color w:val="000000"/>
              </w:rPr>
            </w:pPr>
          </w:p>
        </w:tc>
      </w:tr>
    </w:tbl>
    <w:p w:rsidR="00655B8F" w:rsidRPr="00655B8F" w:rsidRDefault="00655B8F" w:rsidP="00655B8F">
      <w:pPr>
        <w:spacing w:after="0" w:line="240" w:lineRule="auto"/>
        <w:rPr>
          <w:rFonts w:ascii="Times New Roman" w:hAnsi="Times New Roman" w:cs="Times New Roman"/>
          <w:b/>
          <w:i/>
          <w:color w:val="000000"/>
        </w:rPr>
      </w:pPr>
      <w:r w:rsidRPr="00655B8F">
        <w:rPr>
          <w:rFonts w:ascii="Times New Roman" w:hAnsi="Times New Roman" w:cs="Times New Roman"/>
          <w:b/>
          <w:color w:val="000000"/>
          <w:sz w:val="28"/>
        </w:rPr>
        <w:t>Максимальное количество баллов - 50</w:t>
      </w:r>
    </w:p>
    <w:p w:rsidR="00655B8F" w:rsidRDefault="00655B8F" w:rsidP="00655B8F">
      <w:pPr>
        <w:spacing w:after="0" w:line="240" w:lineRule="auto"/>
        <w:jc w:val="center"/>
        <w:rPr>
          <w:rFonts w:ascii="Times New Roman" w:hAnsi="Times New Roman" w:cs="Times New Roman"/>
          <w:b/>
          <w:color w:val="FF0000"/>
          <w:sz w:val="24"/>
          <w:szCs w:val="24"/>
        </w:rPr>
      </w:pPr>
    </w:p>
    <w:p w:rsidR="00737B8C" w:rsidRDefault="00737B8C" w:rsidP="00655B8F">
      <w:pPr>
        <w:spacing w:after="0" w:line="240" w:lineRule="auto"/>
        <w:jc w:val="center"/>
        <w:rPr>
          <w:rFonts w:ascii="Times New Roman" w:hAnsi="Times New Roman" w:cs="Times New Roman"/>
          <w:b/>
          <w:color w:val="FF0000"/>
          <w:sz w:val="24"/>
          <w:szCs w:val="24"/>
        </w:rPr>
      </w:pPr>
    </w:p>
    <w:p w:rsidR="000E726F" w:rsidRDefault="000E726F" w:rsidP="00655B8F">
      <w:pPr>
        <w:spacing w:after="0" w:line="240" w:lineRule="auto"/>
        <w:jc w:val="center"/>
        <w:rPr>
          <w:rFonts w:ascii="Times New Roman" w:hAnsi="Times New Roman" w:cs="Times New Roman"/>
          <w:b/>
          <w:color w:val="FF0000"/>
          <w:sz w:val="24"/>
          <w:szCs w:val="24"/>
        </w:rPr>
      </w:pPr>
    </w:p>
    <w:p w:rsidR="000E726F" w:rsidRDefault="000E726F" w:rsidP="00655B8F">
      <w:pPr>
        <w:spacing w:after="0" w:line="240" w:lineRule="auto"/>
        <w:jc w:val="center"/>
        <w:rPr>
          <w:rFonts w:ascii="Times New Roman" w:hAnsi="Times New Roman" w:cs="Times New Roman"/>
          <w:b/>
          <w:color w:val="FF0000"/>
          <w:sz w:val="24"/>
          <w:szCs w:val="24"/>
        </w:rPr>
      </w:pPr>
    </w:p>
    <w:p w:rsidR="000E726F" w:rsidRDefault="000E726F" w:rsidP="00655B8F">
      <w:pPr>
        <w:spacing w:after="0" w:line="240" w:lineRule="auto"/>
        <w:jc w:val="center"/>
        <w:rPr>
          <w:rFonts w:ascii="Times New Roman" w:hAnsi="Times New Roman" w:cs="Times New Roman"/>
          <w:b/>
          <w:color w:val="FF0000"/>
          <w:sz w:val="24"/>
          <w:szCs w:val="24"/>
        </w:rPr>
      </w:pPr>
    </w:p>
    <w:p w:rsidR="000E726F" w:rsidRDefault="000E726F" w:rsidP="00655B8F">
      <w:pPr>
        <w:spacing w:after="0" w:line="240" w:lineRule="auto"/>
        <w:jc w:val="center"/>
        <w:rPr>
          <w:rFonts w:ascii="Times New Roman" w:hAnsi="Times New Roman" w:cs="Times New Roman"/>
          <w:b/>
          <w:color w:val="FF0000"/>
          <w:sz w:val="24"/>
          <w:szCs w:val="24"/>
        </w:rPr>
      </w:pPr>
    </w:p>
    <w:p w:rsidR="000E726F" w:rsidRDefault="000E726F" w:rsidP="00655B8F">
      <w:pPr>
        <w:spacing w:after="0" w:line="240" w:lineRule="auto"/>
        <w:jc w:val="center"/>
        <w:rPr>
          <w:rFonts w:ascii="Times New Roman" w:hAnsi="Times New Roman" w:cs="Times New Roman"/>
          <w:b/>
          <w:color w:val="FF0000"/>
          <w:sz w:val="24"/>
          <w:szCs w:val="24"/>
        </w:rPr>
      </w:pPr>
    </w:p>
    <w:p w:rsidR="00F94852" w:rsidRDefault="00655B8F" w:rsidP="00F94852">
      <w:pPr>
        <w:spacing w:after="0" w:line="240" w:lineRule="auto"/>
        <w:jc w:val="center"/>
        <w:rPr>
          <w:rFonts w:ascii="Times New Roman" w:hAnsi="Times New Roman" w:cs="Times New Roman"/>
          <w:b/>
          <w:bCs/>
          <w:iCs/>
          <w:spacing w:val="-8"/>
          <w:sz w:val="24"/>
          <w:szCs w:val="24"/>
        </w:rPr>
      </w:pPr>
      <w:r w:rsidRPr="00737B8C">
        <w:rPr>
          <w:rFonts w:ascii="Times New Roman" w:hAnsi="Times New Roman" w:cs="Times New Roman"/>
          <w:b/>
          <w:sz w:val="24"/>
          <w:szCs w:val="24"/>
        </w:rPr>
        <w:lastRenderedPageBreak/>
        <w:t xml:space="preserve"> </w:t>
      </w:r>
      <w:r w:rsidR="00737B8C" w:rsidRPr="00737B8C">
        <w:rPr>
          <w:rFonts w:ascii="Times New Roman" w:hAnsi="Times New Roman" w:cs="Times New Roman"/>
          <w:b/>
          <w:bCs/>
          <w:iCs/>
          <w:spacing w:val="-8"/>
          <w:sz w:val="28"/>
          <w:szCs w:val="24"/>
        </w:rPr>
        <w:t>Критерии и показатели</w:t>
      </w:r>
      <w:r w:rsidR="00737B8C" w:rsidRPr="00737B8C">
        <w:rPr>
          <w:rFonts w:ascii="Times New Roman" w:hAnsi="Times New Roman" w:cs="Times New Roman"/>
          <w:b/>
          <w:bCs/>
          <w:iCs/>
          <w:spacing w:val="-8"/>
          <w:sz w:val="24"/>
          <w:szCs w:val="24"/>
        </w:rPr>
        <w:t xml:space="preserve"> </w:t>
      </w:r>
      <w:r w:rsidR="00737B8C" w:rsidRPr="00F94852">
        <w:rPr>
          <w:rFonts w:ascii="Times New Roman" w:hAnsi="Times New Roman" w:cs="Times New Roman"/>
          <w:b/>
          <w:bCs/>
          <w:iCs/>
          <w:spacing w:val="-8"/>
          <w:sz w:val="28"/>
          <w:szCs w:val="24"/>
        </w:rPr>
        <w:t xml:space="preserve">оценки труда </w:t>
      </w:r>
    </w:p>
    <w:p w:rsidR="00737B8C" w:rsidRPr="00F94852" w:rsidRDefault="00737B8C" w:rsidP="00F94852">
      <w:pPr>
        <w:spacing w:after="0" w:line="240" w:lineRule="auto"/>
        <w:jc w:val="center"/>
        <w:rPr>
          <w:rFonts w:ascii="Times New Roman" w:hAnsi="Times New Roman" w:cs="Times New Roman"/>
          <w:b/>
          <w:bCs/>
          <w:iCs/>
          <w:spacing w:val="-8"/>
          <w:sz w:val="24"/>
          <w:szCs w:val="24"/>
        </w:rPr>
      </w:pPr>
      <w:r w:rsidRPr="00737B8C">
        <w:rPr>
          <w:rFonts w:ascii="Times New Roman" w:hAnsi="Times New Roman" w:cs="Times New Roman"/>
          <w:b/>
          <w:bCs/>
          <w:iCs/>
          <w:spacing w:val="-8"/>
          <w:sz w:val="24"/>
          <w:szCs w:val="24"/>
        </w:rPr>
        <w:t xml:space="preserve">работников ОГБПОУ "Кинешемский политехнический колледж" для установления ежемесячной стимулирующей выплаты </w:t>
      </w:r>
      <w:r w:rsidRPr="00737B8C">
        <w:rPr>
          <w:rFonts w:ascii="Times New Roman" w:hAnsi="Times New Roman" w:cs="Times New Roman"/>
          <w:b/>
          <w:sz w:val="24"/>
          <w:szCs w:val="24"/>
        </w:rPr>
        <w:t xml:space="preserve">за интенсивность, </w:t>
      </w:r>
      <w:r w:rsidRPr="00F94852">
        <w:rPr>
          <w:rFonts w:ascii="Times New Roman" w:hAnsi="Times New Roman" w:cs="Times New Roman"/>
          <w:b/>
          <w:sz w:val="24"/>
          <w:szCs w:val="24"/>
        </w:rPr>
        <w:t>высокие результаты работ</w:t>
      </w:r>
      <w:r w:rsidRPr="00F94852">
        <w:rPr>
          <w:rFonts w:ascii="Times New Roman" w:hAnsi="Times New Roman" w:cs="Times New Roman"/>
          <w:b/>
        </w:rPr>
        <w:t xml:space="preserve">ы – </w:t>
      </w:r>
      <w:r w:rsidRPr="00D01988">
        <w:rPr>
          <w:rFonts w:ascii="Times New Roman" w:hAnsi="Times New Roman" w:cs="Times New Roman"/>
          <w:b/>
          <w:sz w:val="24"/>
        </w:rPr>
        <w:t xml:space="preserve">оперативное </w:t>
      </w:r>
      <w:r w:rsidRPr="00D01988">
        <w:rPr>
          <w:rFonts w:ascii="Times New Roman" w:hAnsi="Times New Roman" w:cs="Times New Roman"/>
          <w:sz w:val="28"/>
          <w:szCs w:val="24"/>
        </w:rPr>
        <w:t xml:space="preserve"> </w:t>
      </w:r>
      <w:r w:rsidRPr="00F94852">
        <w:rPr>
          <w:rFonts w:ascii="Times New Roman" w:hAnsi="Times New Roman" w:cs="Times New Roman"/>
          <w:b/>
          <w:sz w:val="24"/>
          <w:szCs w:val="24"/>
        </w:rPr>
        <w:t>выполнение важных, сложных заданий руководства образовательного учреждения</w:t>
      </w:r>
      <w:r w:rsidRPr="00F94852">
        <w:rPr>
          <w:rFonts w:ascii="Times New Roman" w:hAnsi="Times New Roman" w:cs="Times New Roman"/>
          <w:b/>
        </w:rPr>
        <w:t>:</w:t>
      </w:r>
    </w:p>
    <w:p w:rsidR="00737B8C" w:rsidRDefault="00737B8C" w:rsidP="00737B8C">
      <w:pPr>
        <w:spacing w:after="0" w:line="240" w:lineRule="auto"/>
        <w:jc w:val="center"/>
        <w:rPr>
          <w:b/>
          <w:bCs/>
          <w:i/>
          <w:iCs/>
          <w:color w:val="FF0000"/>
          <w:spacing w:val="-8"/>
          <w:sz w:val="24"/>
          <w:szCs w:val="24"/>
        </w:rPr>
      </w:pPr>
    </w:p>
    <w:p w:rsidR="00655B8F" w:rsidRPr="00655B8F" w:rsidRDefault="00655B8F" w:rsidP="00655B8F">
      <w:pPr>
        <w:spacing w:after="0" w:line="240" w:lineRule="auto"/>
        <w:jc w:val="center"/>
        <w:rPr>
          <w:rFonts w:ascii="Times New Roman" w:hAnsi="Times New Roman" w:cs="Times New Roman"/>
          <w:b/>
          <w:sz w:val="24"/>
          <w:szCs w:val="24"/>
        </w:rPr>
      </w:pPr>
      <w:r w:rsidRPr="00655B8F">
        <w:rPr>
          <w:rFonts w:ascii="Times New Roman" w:hAnsi="Times New Roman" w:cs="Times New Roman"/>
          <w:b/>
          <w:sz w:val="24"/>
          <w:szCs w:val="24"/>
        </w:rPr>
        <w:t>Критерии и показатели оценки труда</w:t>
      </w: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методиста</w:t>
      </w:r>
    </w:p>
    <w:tbl>
      <w:tblPr>
        <w:tblW w:w="98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21"/>
        <w:gridCol w:w="1856"/>
        <w:gridCol w:w="1470"/>
      </w:tblGrid>
      <w:tr w:rsidR="00655B8F" w:rsidRPr="00655B8F" w:rsidTr="00655B8F">
        <w:tc>
          <w:tcPr>
            <w:tcW w:w="6521"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521"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1. Качественная и своевременная работа по разработке и контролю за выполнением расписания учебных занятий</w:t>
            </w:r>
          </w:p>
          <w:p w:rsidR="00655B8F" w:rsidRPr="00655B8F" w:rsidRDefault="00655B8F" w:rsidP="00655B8F">
            <w:pPr>
              <w:pStyle w:val="a9"/>
              <w:jc w:val="both"/>
              <w:rPr>
                <w:bCs/>
                <w:sz w:val="24"/>
                <w:szCs w:val="24"/>
              </w:rPr>
            </w:pP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521"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2. Проведение мониторинга выполнения учебного плана и программ</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521"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 xml:space="preserve">3. </w:t>
            </w:r>
            <w:r w:rsidRPr="00655B8F">
              <w:rPr>
                <w:sz w:val="24"/>
                <w:szCs w:val="24"/>
              </w:rPr>
              <w:t>Проведение консультаций с педагогами.</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6521"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 xml:space="preserve">4. </w:t>
            </w:r>
            <w:r w:rsidRPr="00655B8F">
              <w:rPr>
                <w:sz w:val="24"/>
                <w:szCs w:val="24"/>
              </w:rPr>
              <w:t>Сопровождение педагогических работников при подготовке к аттестации.</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752"/>
        </w:trPr>
        <w:tc>
          <w:tcPr>
            <w:tcW w:w="6521"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5. Качественное и своевременное ведение отчетно-планирующей документации.</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436"/>
        </w:trPr>
        <w:tc>
          <w:tcPr>
            <w:tcW w:w="8377" w:type="dxa"/>
            <w:gridSpan w:val="2"/>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- 50</w:t>
            </w:r>
          </w:p>
        </w:tc>
        <w:tc>
          <w:tcPr>
            <w:tcW w:w="1470"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p w:rsidR="00655B8F" w:rsidRPr="00655B8F" w:rsidRDefault="00655B8F" w:rsidP="00655B8F">
            <w:pPr>
              <w:pStyle w:val="a9"/>
              <w:jc w:val="both"/>
              <w:rPr>
                <w:b/>
                <w:bCs/>
                <w:sz w:val="24"/>
                <w:szCs w:val="24"/>
              </w:rPr>
            </w:pPr>
          </w:p>
        </w:tc>
      </w:tr>
    </w:tbl>
    <w:p w:rsidR="00655B8F" w:rsidRPr="00655B8F" w:rsidRDefault="00655B8F" w:rsidP="00655B8F">
      <w:pPr>
        <w:spacing w:after="0" w:line="240" w:lineRule="auto"/>
        <w:jc w:val="center"/>
        <w:rPr>
          <w:rFonts w:ascii="Times New Roman" w:hAnsi="Times New Roman" w:cs="Times New Roman"/>
          <w:b/>
          <w:sz w:val="24"/>
          <w:szCs w:val="24"/>
        </w:rPr>
      </w:pPr>
    </w:p>
    <w:p w:rsidR="00655B8F" w:rsidRPr="00655B8F" w:rsidRDefault="00655B8F" w:rsidP="00655B8F">
      <w:pPr>
        <w:spacing w:after="0" w:line="240" w:lineRule="auto"/>
        <w:jc w:val="center"/>
        <w:rPr>
          <w:rFonts w:ascii="Times New Roman" w:hAnsi="Times New Roman" w:cs="Times New Roman"/>
          <w:b/>
          <w:sz w:val="24"/>
          <w:szCs w:val="24"/>
        </w:rPr>
      </w:pPr>
      <w:r w:rsidRPr="00655B8F">
        <w:rPr>
          <w:rFonts w:ascii="Times New Roman" w:hAnsi="Times New Roman" w:cs="Times New Roman"/>
          <w:b/>
          <w:sz w:val="24"/>
          <w:szCs w:val="24"/>
        </w:rPr>
        <w:t>Критерии и показатели оценки труда</w:t>
      </w: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социального педагога</w:t>
      </w:r>
    </w:p>
    <w:tbl>
      <w:tblPr>
        <w:tblW w:w="98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21"/>
        <w:gridCol w:w="1856"/>
        <w:gridCol w:w="1470"/>
      </w:tblGrid>
      <w:tr w:rsidR="00655B8F" w:rsidRPr="00655B8F" w:rsidTr="00655B8F">
        <w:tc>
          <w:tcPr>
            <w:tcW w:w="6521"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521"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1. Своевременное представление материалов и отчетности</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521"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2. Вовлеченность студентов, проживающих в общежитии, во внеучебную деятельность</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521"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3. Удовлетворенность студентов и их родителей качеством воспитательной работы</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6521"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4. Соблюдение чистоты и порядка в общежитии</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456"/>
        </w:trPr>
        <w:tc>
          <w:tcPr>
            <w:tcW w:w="6521"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5. Высокая исполнительская дисциплина</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436"/>
        </w:trPr>
        <w:tc>
          <w:tcPr>
            <w:tcW w:w="8377" w:type="dxa"/>
            <w:gridSpan w:val="2"/>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- 50</w:t>
            </w:r>
          </w:p>
        </w:tc>
        <w:tc>
          <w:tcPr>
            <w:tcW w:w="1470"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p w:rsidR="00655B8F" w:rsidRPr="00655B8F" w:rsidRDefault="00655B8F" w:rsidP="00655B8F">
            <w:pPr>
              <w:pStyle w:val="a9"/>
              <w:jc w:val="both"/>
              <w:rPr>
                <w:b/>
                <w:bCs/>
                <w:sz w:val="24"/>
                <w:szCs w:val="24"/>
              </w:rPr>
            </w:pPr>
          </w:p>
        </w:tc>
      </w:tr>
    </w:tbl>
    <w:p w:rsidR="00655B8F" w:rsidRPr="00655B8F" w:rsidRDefault="00655B8F" w:rsidP="00655B8F">
      <w:pPr>
        <w:spacing w:after="0" w:line="240" w:lineRule="auto"/>
        <w:jc w:val="center"/>
        <w:rPr>
          <w:rFonts w:ascii="Times New Roman" w:hAnsi="Times New Roman" w:cs="Times New Roman"/>
          <w:b/>
          <w:sz w:val="24"/>
          <w:szCs w:val="24"/>
        </w:rPr>
      </w:pPr>
    </w:p>
    <w:p w:rsidR="00655B8F" w:rsidRPr="00655B8F" w:rsidRDefault="00655B8F" w:rsidP="00655B8F">
      <w:pPr>
        <w:spacing w:after="0" w:line="240" w:lineRule="auto"/>
        <w:jc w:val="center"/>
        <w:rPr>
          <w:rFonts w:ascii="Times New Roman" w:hAnsi="Times New Roman" w:cs="Times New Roman"/>
          <w:b/>
          <w:sz w:val="24"/>
          <w:szCs w:val="24"/>
        </w:rPr>
      </w:pPr>
      <w:r w:rsidRPr="00655B8F">
        <w:rPr>
          <w:rFonts w:ascii="Times New Roman" w:hAnsi="Times New Roman" w:cs="Times New Roman"/>
          <w:b/>
          <w:sz w:val="24"/>
          <w:szCs w:val="24"/>
        </w:rPr>
        <w:t>Критерии и показатели оценки труда</w:t>
      </w: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советника директора по воспита</w:t>
      </w:r>
      <w:r w:rsidR="00185208">
        <w:rPr>
          <w:rFonts w:ascii="Times New Roman" w:hAnsi="Times New Roman" w:cs="Times New Roman"/>
          <w:b/>
          <w:sz w:val="24"/>
          <w:szCs w:val="24"/>
        </w:rPr>
        <w:t xml:space="preserve">нию и взаимодействию с детским </w:t>
      </w:r>
      <w:r w:rsidRPr="00655B8F">
        <w:rPr>
          <w:rFonts w:ascii="Times New Roman" w:hAnsi="Times New Roman" w:cs="Times New Roman"/>
          <w:b/>
          <w:sz w:val="24"/>
          <w:szCs w:val="24"/>
        </w:rPr>
        <w:t>общественными объединениями</w:t>
      </w:r>
    </w:p>
    <w:tbl>
      <w:tblPr>
        <w:tblW w:w="98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21"/>
        <w:gridCol w:w="1856"/>
        <w:gridCol w:w="1470"/>
      </w:tblGrid>
      <w:tr w:rsidR="00655B8F" w:rsidRPr="00655B8F" w:rsidTr="00655B8F">
        <w:tc>
          <w:tcPr>
            <w:tcW w:w="6521"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521"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 xml:space="preserve">1. </w:t>
            </w:r>
            <w:r w:rsidRPr="00655B8F">
              <w:rPr>
                <w:rFonts w:eastAsia="Times New Roman"/>
                <w:sz w:val="24"/>
                <w:szCs w:val="24"/>
              </w:rPr>
              <w:t>Разработка и реализация рабочей программы и календарного плана воспитательной работы в образовательной организации, в том числе с учетом</w:t>
            </w:r>
            <w:r w:rsidRPr="00655B8F">
              <w:rPr>
                <w:rFonts w:eastAsia="Times New Roman"/>
                <w:sz w:val="24"/>
                <w:szCs w:val="24"/>
              </w:rPr>
              <w:br/>
              <w:t>содержания деятельности российских детских общественных объединений</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521"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lastRenderedPageBreak/>
              <w:t xml:space="preserve">2. </w:t>
            </w:r>
            <w:r w:rsidRPr="00655B8F">
              <w:rPr>
                <w:rFonts w:eastAsia="Times New Roman"/>
                <w:sz w:val="24"/>
                <w:szCs w:val="24"/>
              </w:rPr>
              <w:t>Вовлечение обучающихся в творческую деятельность по основным направлениям воспитания</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521"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3. Удовлетворенность студентов и их родителей качеством воспитательной работы</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6521"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 xml:space="preserve">4. </w:t>
            </w:r>
            <w:r w:rsidRPr="00655B8F">
              <w:rPr>
                <w:rFonts w:eastAsia="Times New Roman"/>
                <w:sz w:val="24"/>
                <w:szCs w:val="24"/>
              </w:rPr>
              <w:t>Организация педагогического стимулирования обучающихся к самореализации и</w:t>
            </w:r>
            <w:r w:rsidRPr="00655B8F">
              <w:rPr>
                <w:rFonts w:eastAsia="Times New Roman"/>
                <w:sz w:val="24"/>
                <w:szCs w:val="24"/>
              </w:rPr>
              <w:br/>
              <w:t>социально-педагогической поддержке.</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456"/>
        </w:trPr>
        <w:tc>
          <w:tcPr>
            <w:tcW w:w="6521"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5. Высокая исполнительская дисциплина</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436"/>
        </w:trPr>
        <w:tc>
          <w:tcPr>
            <w:tcW w:w="8377" w:type="dxa"/>
            <w:gridSpan w:val="2"/>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- 50</w:t>
            </w:r>
          </w:p>
        </w:tc>
        <w:tc>
          <w:tcPr>
            <w:tcW w:w="1470"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p w:rsidR="00655B8F" w:rsidRPr="00655B8F" w:rsidRDefault="00655B8F" w:rsidP="00655B8F">
            <w:pPr>
              <w:pStyle w:val="a9"/>
              <w:jc w:val="both"/>
              <w:rPr>
                <w:b/>
                <w:bCs/>
                <w:sz w:val="24"/>
                <w:szCs w:val="24"/>
              </w:rPr>
            </w:pPr>
          </w:p>
        </w:tc>
      </w:tr>
    </w:tbl>
    <w:p w:rsidR="00655B8F" w:rsidRPr="00655B8F" w:rsidRDefault="00655B8F" w:rsidP="00655B8F">
      <w:pPr>
        <w:pStyle w:val="a7"/>
        <w:spacing w:after="0" w:line="240" w:lineRule="auto"/>
        <w:ind w:left="709"/>
        <w:jc w:val="center"/>
        <w:rPr>
          <w:rFonts w:ascii="Times New Roman" w:hAnsi="Times New Roman" w:cs="Times New Roman"/>
          <w:b/>
          <w:sz w:val="24"/>
          <w:szCs w:val="24"/>
        </w:rPr>
      </w:pPr>
    </w:p>
    <w:p w:rsidR="00655B8F" w:rsidRPr="006F55EC" w:rsidRDefault="00655B8F" w:rsidP="00655B8F">
      <w:pPr>
        <w:spacing w:after="0" w:line="240" w:lineRule="auto"/>
        <w:jc w:val="center"/>
        <w:rPr>
          <w:rFonts w:ascii="Times New Roman" w:hAnsi="Times New Roman" w:cs="Times New Roman"/>
          <w:b/>
          <w:sz w:val="24"/>
          <w:szCs w:val="24"/>
        </w:rPr>
      </w:pPr>
      <w:r w:rsidRPr="006F55EC">
        <w:rPr>
          <w:rFonts w:ascii="Times New Roman" w:hAnsi="Times New Roman" w:cs="Times New Roman"/>
          <w:b/>
          <w:sz w:val="24"/>
          <w:szCs w:val="24"/>
        </w:rPr>
        <w:t>Критерии и показатели оценки труда</w:t>
      </w:r>
    </w:p>
    <w:p w:rsidR="00655B8F" w:rsidRPr="006F55EC" w:rsidRDefault="00655B8F" w:rsidP="00655B8F">
      <w:pPr>
        <w:pStyle w:val="a7"/>
        <w:spacing w:after="0" w:line="240" w:lineRule="auto"/>
        <w:ind w:left="709"/>
        <w:jc w:val="center"/>
        <w:rPr>
          <w:rFonts w:ascii="Times New Roman" w:hAnsi="Times New Roman" w:cs="Times New Roman"/>
          <w:b/>
          <w:sz w:val="24"/>
          <w:szCs w:val="24"/>
        </w:rPr>
      </w:pPr>
      <w:r w:rsidRPr="006F55EC">
        <w:rPr>
          <w:rFonts w:ascii="Times New Roman" w:hAnsi="Times New Roman" w:cs="Times New Roman"/>
          <w:b/>
          <w:sz w:val="24"/>
          <w:szCs w:val="24"/>
        </w:rPr>
        <w:t>педагога-психолога</w:t>
      </w:r>
    </w:p>
    <w:tbl>
      <w:tblPr>
        <w:tblW w:w="98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21"/>
        <w:gridCol w:w="1856"/>
        <w:gridCol w:w="1470"/>
      </w:tblGrid>
      <w:tr w:rsidR="00655B8F" w:rsidRPr="006F55EC" w:rsidTr="00655B8F">
        <w:tc>
          <w:tcPr>
            <w:tcW w:w="6521" w:type="dxa"/>
            <w:tcBorders>
              <w:top w:val="single" w:sz="4" w:space="0" w:color="auto"/>
              <w:left w:val="single" w:sz="4" w:space="0" w:color="auto"/>
              <w:bottom w:val="single" w:sz="4" w:space="0" w:color="auto"/>
              <w:right w:val="single" w:sz="4" w:space="0" w:color="auto"/>
            </w:tcBorders>
            <w:hideMark/>
          </w:tcPr>
          <w:p w:rsidR="00655B8F" w:rsidRPr="006F55EC" w:rsidRDefault="00655B8F" w:rsidP="00655B8F">
            <w:pPr>
              <w:spacing w:after="0" w:line="240" w:lineRule="auto"/>
              <w:jc w:val="center"/>
              <w:rPr>
                <w:rFonts w:ascii="Times New Roman" w:hAnsi="Times New Roman" w:cs="Times New Roman"/>
                <w:sz w:val="24"/>
                <w:szCs w:val="24"/>
              </w:rPr>
            </w:pPr>
          </w:p>
          <w:p w:rsidR="00655B8F" w:rsidRPr="006F55EC" w:rsidRDefault="00655B8F" w:rsidP="00655B8F">
            <w:pPr>
              <w:spacing w:after="0" w:line="240" w:lineRule="auto"/>
              <w:jc w:val="center"/>
              <w:rPr>
                <w:rFonts w:ascii="Times New Roman" w:hAnsi="Times New Roman" w:cs="Times New Roman"/>
                <w:sz w:val="24"/>
                <w:szCs w:val="24"/>
              </w:rPr>
            </w:pPr>
            <w:r w:rsidRPr="006F55EC">
              <w:rPr>
                <w:rFonts w:ascii="Times New Roman" w:hAnsi="Times New Roman" w:cs="Times New Roman"/>
                <w:sz w:val="24"/>
                <w:szCs w:val="24"/>
              </w:rPr>
              <w:t>Критерии</w:t>
            </w:r>
          </w:p>
        </w:tc>
        <w:tc>
          <w:tcPr>
            <w:tcW w:w="1856" w:type="dxa"/>
            <w:tcBorders>
              <w:top w:val="single" w:sz="4" w:space="0" w:color="auto"/>
              <w:left w:val="single" w:sz="4" w:space="0" w:color="auto"/>
              <w:bottom w:val="single" w:sz="4" w:space="0" w:color="auto"/>
              <w:right w:val="single" w:sz="4" w:space="0" w:color="auto"/>
            </w:tcBorders>
          </w:tcPr>
          <w:p w:rsidR="00655B8F" w:rsidRPr="006F55EC" w:rsidRDefault="00655B8F" w:rsidP="00655B8F">
            <w:pPr>
              <w:spacing w:after="0" w:line="240" w:lineRule="auto"/>
              <w:rPr>
                <w:rFonts w:ascii="Times New Roman" w:hAnsi="Times New Roman" w:cs="Times New Roman"/>
                <w:sz w:val="24"/>
                <w:szCs w:val="24"/>
              </w:rPr>
            </w:pPr>
            <w:r w:rsidRPr="006F55EC">
              <w:rPr>
                <w:rFonts w:ascii="Times New Roman" w:hAnsi="Times New Roman" w:cs="Times New Roman"/>
                <w:sz w:val="24"/>
                <w:szCs w:val="24"/>
              </w:rPr>
              <w:t>Оценка критерия в баллах</w:t>
            </w:r>
          </w:p>
        </w:tc>
        <w:tc>
          <w:tcPr>
            <w:tcW w:w="1470" w:type="dxa"/>
            <w:tcBorders>
              <w:top w:val="single" w:sz="4" w:space="0" w:color="auto"/>
              <w:left w:val="single" w:sz="4" w:space="0" w:color="auto"/>
              <w:bottom w:val="single" w:sz="4" w:space="0" w:color="auto"/>
              <w:right w:val="single" w:sz="4" w:space="0" w:color="auto"/>
            </w:tcBorders>
          </w:tcPr>
          <w:p w:rsidR="00655B8F" w:rsidRPr="006F55EC" w:rsidRDefault="00655B8F" w:rsidP="00655B8F">
            <w:pPr>
              <w:spacing w:after="0" w:line="240" w:lineRule="auto"/>
              <w:rPr>
                <w:rFonts w:ascii="Times New Roman" w:hAnsi="Times New Roman" w:cs="Times New Roman"/>
                <w:sz w:val="24"/>
                <w:szCs w:val="24"/>
              </w:rPr>
            </w:pPr>
            <w:r w:rsidRPr="006F55EC">
              <w:rPr>
                <w:rFonts w:ascii="Times New Roman" w:hAnsi="Times New Roman" w:cs="Times New Roman"/>
                <w:sz w:val="24"/>
                <w:szCs w:val="24"/>
              </w:rPr>
              <w:t>Личный показатель</w:t>
            </w:r>
          </w:p>
        </w:tc>
      </w:tr>
      <w:tr w:rsidR="00655B8F" w:rsidRPr="006F55EC" w:rsidTr="00655B8F">
        <w:tc>
          <w:tcPr>
            <w:tcW w:w="6521" w:type="dxa"/>
            <w:tcBorders>
              <w:top w:val="single" w:sz="4" w:space="0" w:color="auto"/>
              <w:left w:val="single" w:sz="4" w:space="0" w:color="auto"/>
              <w:bottom w:val="single" w:sz="4" w:space="0" w:color="auto"/>
              <w:right w:val="single" w:sz="4" w:space="0" w:color="auto"/>
            </w:tcBorders>
            <w:vAlign w:val="center"/>
            <w:hideMark/>
          </w:tcPr>
          <w:p w:rsidR="00655B8F" w:rsidRPr="006F55EC" w:rsidRDefault="006F55EC" w:rsidP="006F55EC">
            <w:pPr>
              <w:pStyle w:val="a9"/>
              <w:jc w:val="both"/>
              <w:rPr>
                <w:bCs/>
                <w:sz w:val="22"/>
                <w:szCs w:val="24"/>
              </w:rPr>
            </w:pPr>
            <w:r w:rsidRPr="006F55EC">
              <w:rPr>
                <w:sz w:val="22"/>
              </w:rPr>
              <w:t>1. Результативность организации и проведения коррекционных мероприятий, способствующих сохранению и восстановлению психического и физического здоровья учащихся</w:t>
            </w:r>
          </w:p>
        </w:tc>
        <w:tc>
          <w:tcPr>
            <w:tcW w:w="1856" w:type="dxa"/>
            <w:tcBorders>
              <w:top w:val="single" w:sz="4" w:space="0" w:color="auto"/>
              <w:left w:val="single" w:sz="4" w:space="0" w:color="auto"/>
              <w:bottom w:val="single" w:sz="4" w:space="0" w:color="auto"/>
              <w:right w:val="single" w:sz="4" w:space="0" w:color="auto"/>
            </w:tcBorders>
          </w:tcPr>
          <w:p w:rsidR="00655B8F" w:rsidRPr="006F55EC" w:rsidRDefault="00655B8F" w:rsidP="00655B8F">
            <w:pPr>
              <w:pStyle w:val="a9"/>
              <w:jc w:val="both"/>
              <w:rPr>
                <w:bCs/>
                <w:sz w:val="24"/>
                <w:szCs w:val="24"/>
              </w:rPr>
            </w:pPr>
            <w:r w:rsidRPr="006F55EC">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F55EC" w:rsidRDefault="00655B8F" w:rsidP="00655B8F">
            <w:pPr>
              <w:pStyle w:val="a9"/>
              <w:jc w:val="both"/>
              <w:rPr>
                <w:bCs/>
                <w:sz w:val="24"/>
                <w:szCs w:val="24"/>
              </w:rPr>
            </w:pPr>
          </w:p>
        </w:tc>
      </w:tr>
      <w:tr w:rsidR="00655B8F" w:rsidRPr="006F55EC" w:rsidTr="00655B8F">
        <w:tc>
          <w:tcPr>
            <w:tcW w:w="6521" w:type="dxa"/>
            <w:tcBorders>
              <w:top w:val="single" w:sz="4" w:space="0" w:color="auto"/>
              <w:left w:val="single" w:sz="4" w:space="0" w:color="auto"/>
              <w:bottom w:val="single" w:sz="4" w:space="0" w:color="auto"/>
              <w:right w:val="single" w:sz="4" w:space="0" w:color="auto"/>
            </w:tcBorders>
            <w:vAlign w:val="center"/>
            <w:hideMark/>
          </w:tcPr>
          <w:p w:rsidR="00655B8F" w:rsidRPr="006F55EC" w:rsidRDefault="006F55EC" w:rsidP="006F55EC">
            <w:pPr>
              <w:pStyle w:val="a9"/>
              <w:jc w:val="both"/>
              <w:rPr>
                <w:bCs/>
                <w:sz w:val="22"/>
                <w:szCs w:val="24"/>
              </w:rPr>
            </w:pPr>
            <w:r w:rsidRPr="006F55EC">
              <w:t>2. Сотрудничество с педагогами по оптимизации учебно-воспитательного процесса, направленное на создание психолого-педагогических условий для полноценного психического развития учащихся и сохранения их психологического здоровья, включая групповую и индивидуальную работу.</w:t>
            </w:r>
          </w:p>
        </w:tc>
        <w:tc>
          <w:tcPr>
            <w:tcW w:w="1856" w:type="dxa"/>
            <w:tcBorders>
              <w:top w:val="single" w:sz="4" w:space="0" w:color="auto"/>
              <w:left w:val="single" w:sz="4" w:space="0" w:color="auto"/>
              <w:bottom w:val="single" w:sz="4" w:space="0" w:color="auto"/>
              <w:right w:val="single" w:sz="4" w:space="0" w:color="auto"/>
            </w:tcBorders>
          </w:tcPr>
          <w:p w:rsidR="00655B8F" w:rsidRPr="006F55EC" w:rsidRDefault="00655B8F" w:rsidP="00655B8F">
            <w:pPr>
              <w:pStyle w:val="a9"/>
              <w:jc w:val="both"/>
              <w:rPr>
                <w:bCs/>
                <w:sz w:val="24"/>
                <w:szCs w:val="24"/>
              </w:rPr>
            </w:pPr>
            <w:r w:rsidRPr="006F55EC">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F55EC" w:rsidRDefault="00655B8F" w:rsidP="00655B8F">
            <w:pPr>
              <w:pStyle w:val="a9"/>
              <w:jc w:val="both"/>
              <w:rPr>
                <w:bCs/>
                <w:sz w:val="24"/>
                <w:szCs w:val="24"/>
              </w:rPr>
            </w:pPr>
          </w:p>
        </w:tc>
      </w:tr>
      <w:tr w:rsidR="00655B8F" w:rsidRPr="006F55EC" w:rsidTr="00655B8F">
        <w:tc>
          <w:tcPr>
            <w:tcW w:w="6521" w:type="dxa"/>
            <w:tcBorders>
              <w:top w:val="single" w:sz="4" w:space="0" w:color="auto"/>
              <w:left w:val="single" w:sz="4" w:space="0" w:color="auto"/>
              <w:bottom w:val="single" w:sz="4" w:space="0" w:color="auto"/>
              <w:right w:val="single" w:sz="4" w:space="0" w:color="auto"/>
            </w:tcBorders>
            <w:vAlign w:val="center"/>
            <w:hideMark/>
          </w:tcPr>
          <w:p w:rsidR="00655B8F" w:rsidRPr="006F55EC" w:rsidRDefault="006F55EC" w:rsidP="00655B8F">
            <w:pPr>
              <w:pStyle w:val="a9"/>
              <w:jc w:val="both"/>
              <w:rPr>
                <w:bCs/>
                <w:sz w:val="22"/>
                <w:szCs w:val="24"/>
              </w:rPr>
            </w:pPr>
            <w:r w:rsidRPr="006F55EC">
              <w:t>3. Использование ИКТ-технологий в работе с детьми, проведение занятий с использованием мультимедийных средств обучения.</w:t>
            </w:r>
          </w:p>
        </w:tc>
        <w:tc>
          <w:tcPr>
            <w:tcW w:w="1856" w:type="dxa"/>
            <w:tcBorders>
              <w:top w:val="single" w:sz="4" w:space="0" w:color="auto"/>
              <w:left w:val="single" w:sz="4" w:space="0" w:color="auto"/>
              <w:bottom w:val="single" w:sz="4" w:space="0" w:color="auto"/>
              <w:right w:val="single" w:sz="4" w:space="0" w:color="auto"/>
            </w:tcBorders>
          </w:tcPr>
          <w:p w:rsidR="00655B8F" w:rsidRPr="006F55EC" w:rsidRDefault="00655B8F" w:rsidP="00655B8F">
            <w:pPr>
              <w:pStyle w:val="a9"/>
              <w:jc w:val="both"/>
              <w:rPr>
                <w:bCs/>
                <w:sz w:val="24"/>
                <w:szCs w:val="24"/>
              </w:rPr>
            </w:pPr>
            <w:r w:rsidRPr="006F55EC">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F55EC" w:rsidRDefault="00655B8F" w:rsidP="00655B8F">
            <w:pPr>
              <w:pStyle w:val="a9"/>
              <w:jc w:val="both"/>
              <w:rPr>
                <w:bCs/>
                <w:sz w:val="24"/>
                <w:szCs w:val="24"/>
              </w:rPr>
            </w:pPr>
          </w:p>
        </w:tc>
      </w:tr>
      <w:tr w:rsidR="00655B8F" w:rsidRPr="006F55EC" w:rsidTr="00655B8F">
        <w:trPr>
          <w:trHeight w:val="339"/>
        </w:trPr>
        <w:tc>
          <w:tcPr>
            <w:tcW w:w="6521" w:type="dxa"/>
            <w:tcBorders>
              <w:top w:val="single" w:sz="4" w:space="0" w:color="auto"/>
              <w:left w:val="single" w:sz="4" w:space="0" w:color="auto"/>
              <w:bottom w:val="single" w:sz="4" w:space="0" w:color="auto"/>
              <w:right w:val="single" w:sz="4" w:space="0" w:color="auto"/>
            </w:tcBorders>
            <w:vAlign w:val="center"/>
            <w:hideMark/>
          </w:tcPr>
          <w:p w:rsidR="00655B8F" w:rsidRPr="006F55EC" w:rsidRDefault="006F55EC" w:rsidP="00655B8F">
            <w:pPr>
              <w:pStyle w:val="a9"/>
              <w:jc w:val="both"/>
              <w:rPr>
                <w:bCs/>
                <w:sz w:val="22"/>
                <w:szCs w:val="22"/>
              </w:rPr>
            </w:pPr>
            <w:r w:rsidRPr="006F55EC">
              <w:rPr>
                <w:sz w:val="22"/>
                <w:szCs w:val="22"/>
              </w:rPr>
              <w:t>4. Качественное и своевременное ведение требуемых документов: планов работы, отчетов, мониторингов и др. документации в соответствии с требованиями.</w:t>
            </w:r>
          </w:p>
        </w:tc>
        <w:tc>
          <w:tcPr>
            <w:tcW w:w="1856" w:type="dxa"/>
            <w:tcBorders>
              <w:top w:val="single" w:sz="4" w:space="0" w:color="auto"/>
              <w:left w:val="single" w:sz="4" w:space="0" w:color="auto"/>
              <w:bottom w:val="single" w:sz="4" w:space="0" w:color="auto"/>
              <w:right w:val="single" w:sz="4" w:space="0" w:color="auto"/>
            </w:tcBorders>
          </w:tcPr>
          <w:p w:rsidR="00655B8F" w:rsidRPr="006F55EC" w:rsidRDefault="00655B8F" w:rsidP="00655B8F">
            <w:pPr>
              <w:pStyle w:val="a9"/>
              <w:jc w:val="both"/>
              <w:rPr>
                <w:bCs/>
                <w:sz w:val="22"/>
                <w:szCs w:val="22"/>
              </w:rPr>
            </w:pPr>
            <w:r w:rsidRPr="006F55EC">
              <w:rPr>
                <w:bCs/>
                <w:sz w:val="22"/>
                <w:szCs w:val="22"/>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F55EC" w:rsidRDefault="00655B8F" w:rsidP="00655B8F">
            <w:pPr>
              <w:pStyle w:val="a9"/>
              <w:jc w:val="both"/>
              <w:rPr>
                <w:bCs/>
                <w:sz w:val="22"/>
                <w:szCs w:val="22"/>
              </w:rPr>
            </w:pPr>
          </w:p>
        </w:tc>
      </w:tr>
      <w:tr w:rsidR="00655B8F" w:rsidRPr="006F55EC" w:rsidTr="00655B8F">
        <w:trPr>
          <w:trHeight w:val="456"/>
        </w:trPr>
        <w:tc>
          <w:tcPr>
            <w:tcW w:w="6521" w:type="dxa"/>
            <w:tcBorders>
              <w:top w:val="single" w:sz="4" w:space="0" w:color="auto"/>
              <w:left w:val="single" w:sz="4" w:space="0" w:color="auto"/>
              <w:bottom w:val="single" w:sz="4" w:space="0" w:color="auto"/>
              <w:right w:val="single" w:sz="4" w:space="0" w:color="auto"/>
            </w:tcBorders>
            <w:vAlign w:val="center"/>
            <w:hideMark/>
          </w:tcPr>
          <w:p w:rsidR="00655B8F" w:rsidRPr="006F55EC" w:rsidRDefault="00655B8F" w:rsidP="00655B8F">
            <w:pPr>
              <w:pStyle w:val="a9"/>
              <w:jc w:val="both"/>
              <w:rPr>
                <w:bCs/>
                <w:sz w:val="24"/>
                <w:szCs w:val="24"/>
              </w:rPr>
            </w:pPr>
            <w:r w:rsidRPr="006F55EC">
              <w:rPr>
                <w:bCs/>
                <w:sz w:val="24"/>
                <w:szCs w:val="24"/>
              </w:rPr>
              <w:t>5. Высокая исполнительская дисциплина</w:t>
            </w:r>
          </w:p>
        </w:tc>
        <w:tc>
          <w:tcPr>
            <w:tcW w:w="1856" w:type="dxa"/>
            <w:tcBorders>
              <w:top w:val="single" w:sz="4" w:space="0" w:color="auto"/>
              <w:left w:val="single" w:sz="4" w:space="0" w:color="auto"/>
              <w:bottom w:val="single" w:sz="4" w:space="0" w:color="auto"/>
              <w:right w:val="single" w:sz="4" w:space="0" w:color="auto"/>
            </w:tcBorders>
          </w:tcPr>
          <w:p w:rsidR="00655B8F" w:rsidRPr="006F55EC" w:rsidRDefault="00655B8F" w:rsidP="00655B8F">
            <w:pPr>
              <w:pStyle w:val="a9"/>
              <w:jc w:val="both"/>
              <w:rPr>
                <w:bCs/>
                <w:sz w:val="24"/>
                <w:szCs w:val="24"/>
              </w:rPr>
            </w:pPr>
            <w:r w:rsidRPr="006F55EC">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F55EC" w:rsidRDefault="00655B8F" w:rsidP="00655B8F">
            <w:pPr>
              <w:pStyle w:val="a9"/>
              <w:jc w:val="both"/>
              <w:rPr>
                <w:bCs/>
                <w:sz w:val="24"/>
                <w:szCs w:val="24"/>
              </w:rPr>
            </w:pPr>
          </w:p>
        </w:tc>
      </w:tr>
      <w:tr w:rsidR="00655B8F" w:rsidRPr="006F55EC" w:rsidTr="00655B8F">
        <w:trPr>
          <w:trHeight w:val="436"/>
        </w:trPr>
        <w:tc>
          <w:tcPr>
            <w:tcW w:w="8377" w:type="dxa"/>
            <w:gridSpan w:val="2"/>
            <w:tcBorders>
              <w:left w:val="single" w:sz="4" w:space="0" w:color="auto"/>
              <w:right w:val="single" w:sz="4" w:space="0" w:color="auto"/>
            </w:tcBorders>
          </w:tcPr>
          <w:p w:rsidR="00655B8F" w:rsidRPr="006F55EC" w:rsidRDefault="00655B8F" w:rsidP="00655B8F">
            <w:pPr>
              <w:pStyle w:val="a9"/>
              <w:jc w:val="center"/>
              <w:rPr>
                <w:b/>
                <w:bCs/>
                <w:sz w:val="24"/>
                <w:szCs w:val="24"/>
              </w:rPr>
            </w:pPr>
            <w:r w:rsidRPr="006F55EC">
              <w:rPr>
                <w:b/>
                <w:bCs/>
                <w:sz w:val="24"/>
                <w:szCs w:val="24"/>
              </w:rPr>
              <w:t>Максимальное количество баллов - 50</w:t>
            </w:r>
          </w:p>
        </w:tc>
        <w:tc>
          <w:tcPr>
            <w:tcW w:w="1470" w:type="dxa"/>
            <w:tcBorders>
              <w:top w:val="single" w:sz="4" w:space="0" w:color="auto"/>
              <w:left w:val="single" w:sz="4" w:space="0" w:color="auto"/>
              <w:right w:val="single" w:sz="4" w:space="0" w:color="auto"/>
            </w:tcBorders>
          </w:tcPr>
          <w:p w:rsidR="00655B8F" w:rsidRPr="006F55EC" w:rsidRDefault="00655B8F" w:rsidP="00655B8F">
            <w:pPr>
              <w:pStyle w:val="a9"/>
              <w:jc w:val="both"/>
              <w:rPr>
                <w:b/>
                <w:bCs/>
                <w:sz w:val="24"/>
                <w:szCs w:val="24"/>
              </w:rPr>
            </w:pPr>
            <w:r w:rsidRPr="006F55EC">
              <w:rPr>
                <w:b/>
                <w:bCs/>
                <w:sz w:val="24"/>
                <w:szCs w:val="24"/>
              </w:rPr>
              <w:t>Итого:</w:t>
            </w:r>
          </w:p>
          <w:p w:rsidR="00655B8F" w:rsidRPr="006F55EC" w:rsidRDefault="00655B8F" w:rsidP="00655B8F">
            <w:pPr>
              <w:pStyle w:val="a9"/>
              <w:jc w:val="both"/>
              <w:rPr>
                <w:b/>
                <w:bCs/>
                <w:sz w:val="24"/>
                <w:szCs w:val="24"/>
              </w:rPr>
            </w:pPr>
          </w:p>
        </w:tc>
      </w:tr>
    </w:tbl>
    <w:p w:rsidR="00655B8F" w:rsidRPr="00655B8F" w:rsidRDefault="00655B8F" w:rsidP="00655B8F">
      <w:pPr>
        <w:pStyle w:val="a7"/>
        <w:spacing w:after="0" w:line="240" w:lineRule="auto"/>
        <w:ind w:left="709"/>
        <w:jc w:val="center"/>
        <w:rPr>
          <w:rFonts w:ascii="Times New Roman" w:hAnsi="Times New Roman" w:cs="Times New Roman"/>
          <w:b/>
          <w:sz w:val="24"/>
          <w:szCs w:val="24"/>
        </w:rPr>
      </w:pP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 xml:space="preserve">Критерии и показатели оценки труда </w:t>
      </w: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старшего мастера</w:t>
      </w:r>
    </w:p>
    <w:tbl>
      <w:tblPr>
        <w:tblW w:w="98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21"/>
        <w:gridCol w:w="1856"/>
        <w:gridCol w:w="1470"/>
      </w:tblGrid>
      <w:tr w:rsidR="00655B8F" w:rsidRPr="00655B8F" w:rsidTr="00655B8F">
        <w:tc>
          <w:tcPr>
            <w:tcW w:w="6521" w:type="dxa"/>
            <w:tcBorders>
              <w:top w:val="single" w:sz="4" w:space="0" w:color="auto"/>
              <w:left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521" w:type="dxa"/>
            <w:tcBorders>
              <w:left w:val="single" w:sz="4" w:space="0" w:color="auto"/>
              <w:right w:val="single" w:sz="4" w:space="0" w:color="auto"/>
            </w:tcBorders>
            <w:hideMark/>
          </w:tcPr>
          <w:p w:rsidR="00655B8F" w:rsidRPr="00655B8F" w:rsidRDefault="00655B8F" w:rsidP="00655B8F">
            <w:pPr>
              <w:pStyle w:val="a9"/>
              <w:jc w:val="both"/>
              <w:rPr>
                <w:bCs/>
                <w:sz w:val="24"/>
                <w:szCs w:val="24"/>
              </w:rPr>
            </w:pPr>
            <w:r w:rsidRPr="00655B8F">
              <w:rPr>
                <w:bCs/>
                <w:sz w:val="24"/>
                <w:szCs w:val="24"/>
              </w:rPr>
              <w:t>1. Проведение мониторинга выполнения учебных планов и программ практического обучения</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521" w:type="dxa"/>
            <w:tcBorders>
              <w:left w:val="single" w:sz="4" w:space="0" w:color="auto"/>
              <w:right w:val="single" w:sz="4" w:space="0" w:color="auto"/>
            </w:tcBorders>
            <w:hideMark/>
          </w:tcPr>
          <w:p w:rsidR="00655B8F" w:rsidRPr="00655B8F" w:rsidRDefault="00655B8F" w:rsidP="00655B8F">
            <w:pPr>
              <w:pStyle w:val="a9"/>
              <w:jc w:val="both"/>
              <w:rPr>
                <w:bCs/>
                <w:sz w:val="24"/>
                <w:szCs w:val="24"/>
              </w:rPr>
            </w:pPr>
            <w:r w:rsidRPr="00655B8F">
              <w:rPr>
                <w:bCs/>
                <w:sz w:val="24"/>
                <w:szCs w:val="24"/>
              </w:rPr>
              <w:t>2. Качественное и своевременное ведение отчетно-планирующей документации</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521" w:type="dxa"/>
            <w:tcBorders>
              <w:left w:val="single" w:sz="4" w:space="0" w:color="auto"/>
              <w:right w:val="single" w:sz="4" w:space="0" w:color="auto"/>
            </w:tcBorders>
            <w:hideMark/>
          </w:tcPr>
          <w:p w:rsidR="00655B8F" w:rsidRPr="00655B8F" w:rsidRDefault="00655B8F" w:rsidP="00655B8F">
            <w:pPr>
              <w:pStyle w:val="a9"/>
              <w:jc w:val="both"/>
              <w:rPr>
                <w:bCs/>
                <w:sz w:val="24"/>
                <w:szCs w:val="24"/>
              </w:rPr>
            </w:pPr>
            <w:r w:rsidRPr="00655B8F">
              <w:rPr>
                <w:bCs/>
                <w:sz w:val="24"/>
                <w:szCs w:val="24"/>
              </w:rPr>
              <w:t>3. Отсутствие нарушений правил и мер безопасности при проведении практических занятий; своевременность проведения инструктажей.</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6521" w:type="dxa"/>
            <w:tcBorders>
              <w:left w:val="single" w:sz="4" w:space="0" w:color="auto"/>
              <w:right w:val="single" w:sz="4" w:space="0" w:color="auto"/>
            </w:tcBorders>
            <w:hideMark/>
          </w:tcPr>
          <w:p w:rsidR="00655B8F" w:rsidRPr="00655B8F" w:rsidRDefault="00655B8F" w:rsidP="00655B8F">
            <w:pPr>
              <w:pStyle w:val="a9"/>
              <w:jc w:val="both"/>
              <w:rPr>
                <w:bCs/>
                <w:sz w:val="24"/>
                <w:szCs w:val="24"/>
              </w:rPr>
            </w:pPr>
            <w:r w:rsidRPr="00655B8F">
              <w:rPr>
                <w:bCs/>
                <w:sz w:val="24"/>
                <w:szCs w:val="24"/>
              </w:rPr>
              <w:t>4. Персональный контроль за работой мастеров производственного обучения; посещение практических занятий.</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457"/>
        </w:trPr>
        <w:tc>
          <w:tcPr>
            <w:tcW w:w="6521" w:type="dxa"/>
            <w:tcBorders>
              <w:left w:val="single" w:sz="4" w:space="0" w:color="auto"/>
              <w:right w:val="single" w:sz="4" w:space="0" w:color="auto"/>
            </w:tcBorders>
            <w:hideMark/>
          </w:tcPr>
          <w:p w:rsidR="00655B8F" w:rsidRPr="00655B8F" w:rsidRDefault="00655B8F" w:rsidP="00655B8F">
            <w:pPr>
              <w:pStyle w:val="a9"/>
              <w:rPr>
                <w:bCs/>
                <w:sz w:val="24"/>
                <w:szCs w:val="24"/>
              </w:rPr>
            </w:pPr>
            <w:r w:rsidRPr="00655B8F">
              <w:rPr>
                <w:bCs/>
                <w:sz w:val="24"/>
                <w:szCs w:val="24"/>
              </w:rPr>
              <w:t>5. Эффективное разрешение конфликтных ситуаций</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7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436"/>
        </w:trPr>
        <w:tc>
          <w:tcPr>
            <w:tcW w:w="8377" w:type="dxa"/>
            <w:gridSpan w:val="2"/>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- 50</w:t>
            </w:r>
          </w:p>
        </w:tc>
        <w:tc>
          <w:tcPr>
            <w:tcW w:w="1470"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tc>
      </w:tr>
    </w:tbl>
    <w:p w:rsidR="00655B8F" w:rsidRPr="00655B8F" w:rsidRDefault="00655B8F" w:rsidP="00655B8F">
      <w:pPr>
        <w:pStyle w:val="a7"/>
        <w:spacing w:after="0" w:line="240" w:lineRule="auto"/>
        <w:ind w:left="709"/>
        <w:jc w:val="center"/>
        <w:rPr>
          <w:rFonts w:ascii="Times New Roman" w:hAnsi="Times New Roman" w:cs="Times New Roman"/>
          <w:b/>
          <w:sz w:val="24"/>
          <w:szCs w:val="24"/>
        </w:rPr>
      </w:pP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lastRenderedPageBreak/>
        <w:t xml:space="preserve">Критерии и показатели оценки труда </w:t>
      </w: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секретаря учебной части</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6"/>
        <w:gridCol w:w="1418"/>
        <w:gridCol w:w="1559"/>
      </w:tblGrid>
      <w:tr w:rsidR="00655B8F" w:rsidRPr="00655B8F" w:rsidTr="00655B8F">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1. Соблюдение графика документооборота.</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2. Качественная подготовка и оформление  документации для проведения промежуточной аттестации, ГИА выпускников</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3. Качественная и систематическая работа в ИС «Контингент»</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4. Отсутствие замечаний по учету контингента обучающихся</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19"/>
        </w:trPr>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pStyle w:val="a9"/>
              <w:rPr>
                <w:bCs/>
                <w:sz w:val="24"/>
                <w:szCs w:val="24"/>
              </w:rPr>
            </w:pPr>
            <w:r w:rsidRPr="00655B8F">
              <w:rPr>
                <w:bCs/>
                <w:sz w:val="24"/>
                <w:szCs w:val="24"/>
              </w:rPr>
              <w:t>5. Работа, выполненная сверх должностных обязанностей. Высокая исполнительская дисциплина.</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19"/>
        </w:trPr>
        <w:tc>
          <w:tcPr>
            <w:tcW w:w="8364" w:type="dxa"/>
            <w:gridSpan w:val="2"/>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- 50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p w:rsidR="00655B8F" w:rsidRPr="00655B8F" w:rsidRDefault="00655B8F" w:rsidP="00655B8F">
            <w:pPr>
              <w:pStyle w:val="a9"/>
              <w:jc w:val="both"/>
              <w:rPr>
                <w:b/>
                <w:bCs/>
                <w:sz w:val="24"/>
                <w:szCs w:val="24"/>
              </w:rPr>
            </w:pPr>
          </w:p>
        </w:tc>
      </w:tr>
    </w:tbl>
    <w:p w:rsidR="00655B8F" w:rsidRPr="00655B8F" w:rsidRDefault="00655B8F" w:rsidP="00655B8F">
      <w:pPr>
        <w:spacing w:after="0" w:line="240" w:lineRule="auto"/>
        <w:rPr>
          <w:rFonts w:ascii="Times New Roman" w:hAnsi="Times New Roman" w:cs="Times New Roman"/>
          <w:b/>
          <w:sz w:val="24"/>
          <w:szCs w:val="24"/>
        </w:rPr>
      </w:pP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 xml:space="preserve">Критерии и показатели оценки труда </w:t>
      </w: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программиста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6"/>
        <w:gridCol w:w="1418"/>
        <w:gridCol w:w="1559"/>
      </w:tblGrid>
      <w:tr w:rsidR="00655B8F" w:rsidRPr="00655B8F" w:rsidTr="00655B8F">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1. Качественная и бесперебойная работа программного обеспечения 1С Бухгалтерия, 1С Колледж</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2. Качественная и бесперебойная работа компьютеров, периферийных устройств;  свободный доступ к Интернет-ресурсам</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3.Оцифровка документов, работа с базами данных</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4. Отсутствие  обоснованных жалоб на состояние компьютерных устройств со стороны участников образовательного процесса.</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244"/>
        </w:trPr>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pStyle w:val="a9"/>
              <w:rPr>
                <w:bCs/>
                <w:sz w:val="24"/>
                <w:szCs w:val="24"/>
              </w:rPr>
            </w:pPr>
            <w:r w:rsidRPr="00655B8F">
              <w:rPr>
                <w:bCs/>
                <w:sz w:val="24"/>
                <w:szCs w:val="24"/>
              </w:rPr>
              <w:t>5. Оперативное и эффективное разрешение нестандартных и внештатных ситуаций</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rPr>
                <w:bCs/>
                <w:sz w:val="24"/>
                <w:szCs w:val="24"/>
              </w:rPr>
            </w:pPr>
          </w:p>
        </w:tc>
      </w:tr>
      <w:tr w:rsidR="00655B8F" w:rsidRPr="00655B8F" w:rsidTr="00655B8F">
        <w:trPr>
          <w:trHeight w:val="436"/>
        </w:trPr>
        <w:tc>
          <w:tcPr>
            <w:tcW w:w="8364" w:type="dxa"/>
            <w:gridSpan w:val="2"/>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- 50</w:t>
            </w:r>
          </w:p>
        </w:tc>
        <w:tc>
          <w:tcPr>
            <w:tcW w:w="1559"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p w:rsidR="00655B8F" w:rsidRPr="00655B8F" w:rsidRDefault="00655B8F" w:rsidP="00655B8F">
            <w:pPr>
              <w:pStyle w:val="a9"/>
              <w:jc w:val="both"/>
              <w:rPr>
                <w:b/>
                <w:bCs/>
                <w:sz w:val="24"/>
                <w:szCs w:val="24"/>
              </w:rPr>
            </w:pPr>
          </w:p>
        </w:tc>
      </w:tr>
    </w:tbl>
    <w:p w:rsidR="00655B8F" w:rsidRPr="00655B8F" w:rsidRDefault="00655B8F" w:rsidP="00655B8F">
      <w:pPr>
        <w:spacing w:after="0" w:line="240" w:lineRule="auto"/>
        <w:rPr>
          <w:rFonts w:ascii="Times New Roman" w:hAnsi="Times New Roman" w:cs="Times New Roman"/>
          <w:b/>
          <w:sz w:val="24"/>
          <w:szCs w:val="24"/>
        </w:rPr>
      </w:pPr>
    </w:p>
    <w:p w:rsidR="00655B8F" w:rsidRPr="00185208" w:rsidRDefault="00655B8F" w:rsidP="00185208">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 xml:space="preserve">Критерии и показатели оценки труда </w:t>
      </w:r>
      <w:r w:rsidRPr="00185208">
        <w:rPr>
          <w:rFonts w:ascii="Times New Roman" w:hAnsi="Times New Roman" w:cs="Times New Roman"/>
          <w:b/>
          <w:sz w:val="24"/>
          <w:szCs w:val="24"/>
        </w:rPr>
        <w:t>бухгалтера, экономиста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6"/>
        <w:gridCol w:w="1418"/>
        <w:gridCol w:w="1559"/>
      </w:tblGrid>
      <w:tr w:rsidR="00655B8F" w:rsidRPr="00655B8F" w:rsidTr="00655B8F">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1. Соблюдение требований действующего законодательства по вопросам бухгалтерского учета и финансовой отчетности. Своевременность и качество составления и сдачи отчетности.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2. Качественная и эффективная работа по реализации положений учетной политики колледжа, выполнение графика документооборота.</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3.Качество планирования доходов и расходов колледжа. Своевременность расчета с дебиторами и кредиторами.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4. Своевременность и качество составления бухгалтерской документации.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244"/>
        </w:trPr>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pStyle w:val="a9"/>
              <w:rPr>
                <w:bCs/>
                <w:sz w:val="24"/>
                <w:szCs w:val="24"/>
              </w:rPr>
            </w:pPr>
            <w:r w:rsidRPr="00655B8F">
              <w:rPr>
                <w:bCs/>
                <w:sz w:val="24"/>
                <w:szCs w:val="24"/>
              </w:rPr>
              <w:t>5. Оперативное и эффективное разрешение нестандартных и внештатных ситуаций</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rPr>
                <w:bCs/>
                <w:sz w:val="24"/>
                <w:szCs w:val="24"/>
              </w:rPr>
            </w:pPr>
          </w:p>
        </w:tc>
      </w:tr>
      <w:tr w:rsidR="00655B8F" w:rsidRPr="00655B8F" w:rsidTr="00655B8F">
        <w:trPr>
          <w:trHeight w:val="436"/>
        </w:trPr>
        <w:tc>
          <w:tcPr>
            <w:tcW w:w="8364" w:type="dxa"/>
            <w:gridSpan w:val="2"/>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- 50</w:t>
            </w:r>
          </w:p>
        </w:tc>
        <w:tc>
          <w:tcPr>
            <w:tcW w:w="1559"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tc>
      </w:tr>
    </w:tbl>
    <w:p w:rsidR="00655B8F" w:rsidRPr="00655B8F" w:rsidRDefault="00655B8F" w:rsidP="00655B8F">
      <w:pPr>
        <w:pStyle w:val="a7"/>
        <w:spacing w:after="0" w:line="240" w:lineRule="auto"/>
        <w:ind w:left="709"/>
        <w:jc w:val="center"/>
        <w:rPr>
          <w:rFonts w:ascii="Times New Roman" w:hAnsi="Times New Roman" w:cs="Times New Roman"/>
          <w:b/>
          <w:color w:val="FF0000"/>
          <w:sz w:val="24"/>
          <w:szCs w:val="24"/>
        </w:rPr>
      </w:pPr>
    </w:p>
    <w:p w:rsidR="00655B8F" w:rsidRPr="00185208" w:rsidRDefault="00655B8F" w:rsidP="00185208">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 xml:space="preserve">Критерии и показатели оценки труда </w:t>
      </w:r>
      <w:r w:rsidR="00185208">
        <w:rPr>
          <w:rFonts w:ascii="Times New Roman" w:hAnsi="Times New Roman" w:cs="Times New Roman"/>
          <w:b/>
          <w:sz w:val="24"/>
          <w:szCs w:val="24"/>
        </w:rPr>
        <w:t xml:space="preserve"> </w:t>
      </w:r>
      <w:r w:rsidRPr="00185208">
        <w:rPr>
          <w:rFonts w:ascii="Times New Roman" w:hAnsi="Times New Roman" w:cs="Times New Roman"/>
          <w:b/>
          <w:sz w:val="24"/>
          <w:szCs w:val="24"/>
        </w:rPr>
        <w:t>инспектора по кадрам</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6"/>
        <w:gridCol w:w="1418"/>
        <w:gridCol w:w="1559"/>
      </w:tblGrid>
      <w:tr w:rsidR="00655B8F" w:rsidRPr="00655B8F" w:rsidTr="00655B8F">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1. Соблюдение графика документооборота, своевременное представление материалов.</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 xml:space="preserve">2. </w:t>
            </w:r>
            <w:r w:rsidRPr="00655B8F">
              <w:rPr>
                <w:sz w:val="24"/>
                <w:szCs w:val="24"/>
              </w:rPr>
              <w:t>Качественное ведение кадрового делопроизводства.</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3.Оперативное доведение информации, приказов, распоряжений директора до исполнителей</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 xml:space="preserve">4. </w:t>
            </w:r>
            <w:r w:rsidRPr="00655B8F">
              <w:rPr>
                <w:sz w:val="24"/>
                <w:szCs w:val="24"/>
              </w:rPr>
              <w:t>Качество и своевременность выполнения работ по ведению воинского учета и бронированию граждан, пребывающих в запасе.</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244"/>
        </w:trPr>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pStyle w:val="a9"/>
              <w:rPr>
                <w:bCs/>
                <w:sz w:val="24"/>
                <w:szCs w:val="24"/>
              </w:rPr>
            </w:pPr>
            <w:r w:rsidRPr="00655B8F">
              <w:rPr>
                <w:bCs/>
                <w:sz w:val="24"/>
                <w:szCs w:val="24"/>
              </w:rPr>
              <w:t>5. П</w:t>
            </w:r>
            <w:r w:rsidRPr="00655B8F">
              <w:rPr>
                <w:sz w:val="24"/>
                <w:szCs w:val="24"/>
              </w:rPr>
              <w:t>одготовка и сдача отчетности по кадрам в установленные сроки</w:t>
            </w:r>
            <w:r w:rsidRPr="00655B8F">
              <w:rPr>
                <w:bCs/>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rPr>
                <w:bCs/>
                <w:sz w:val="24"/>
                <w:szCs w:val="24"/>
              </w:rPr>
            </w:pPr>
          </w:p>
        </w:tc>
      </w:tr>
      <w:tr w:rsidR="00655B8F" w:rsidRPr="00655B8F" w:rsidTr="00655B8F">
        <w:trPr>
          <w:trHeight w:val="436"/>
        </w:trPr>
        <w:tc>
          <w:tcPr>
            <w:tcW w:w="8364" w:type="dxa"/>
            <w:gridSpan w:val="2"/>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- 50</w:t>
            </w:r>
          </w:p>
        </w:tc>
        <w:tc>
          <w:tcPr>
            <w:tcW w:w="1559"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p w:rsidR="00655B8F" w:rsidRPr="00655B8F" w:rsidRDefault="00655B8F" w:rsidP="00655B8F">
            <w:pPr>
              <w:pStyle w:val="a9"/>
              <w:jc w:val="both"/>
              <w:rPr>
                <w:b/>
                <w:bCs/>
                <w:sz w:val="24"/>
                <w:szCs w:val="24"/>
              </w:rPr>
            </w:pPr>
          </w:p>
        </w:tc>
      </w:tr>
    </w:tbl>
    <w:p w:rsidR="00655B8F" w:rsidRPr="00655B8F" w:rsidRDefault="00655B8F" w:rsidP="00655B8F">
      <w:pPr>
        <w:spacing w:after="0" w:line="240" w:lineRule="auto"/>
        <w:rPr>
          <w:rFonts w:ascii="Times New Roman" w:hAnsi="Times New Roman" w:cs="Times New Roman"/>
          <w:b/>
          <w:sz w:val="24"/>
          <w:szCs w:val="24"/>
        </w:rPr>
      </w:pPr>
    </w:p>
    <w:p w:rsidR="00655B8F" w:rsidRPr="00185208" w:rsidRDefault="00655B8F" w:rsidP="00185208">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 xml:space="preserve">Критерии и показатели оценки труда </w:t>
      </w:r>
      <w:r w:rsidR="00185208">
        <w:rPr>
          <w:rFonts w:ascii="Times New Roman" w:hAnsi="Times New Roman" w:cs="Times New Roman"/>
          <w:b/>
          <w:sz w:val="24"/>
          <w:szCs w:val="24"/>
        </w:rPr>
        <w:t xml:space="preserve"> </w:t>
      </w:r>
      <w:r w:rsidRPr="00185208">
        <w:rPr>
          <w:rFonts w:ascii="Times New Roman" w:hAnsi="Times New Roman" w:cs="Times New Roman"/>
          <w:b/>
          <w:sz w:val="24"/>
          <w:szCs w:val="24"/>
        </w:rPr>
        <w:t>заведующего хозяйством</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6"/>
        <w:gridCol w:w="1418"/>
        <w:gridCol w:w="1559"/>
      </w:tblGrid>
      <w:tr w:rsidR="00655B8F" w:rsidRPr="00655B8F" w:rsidTr="00655B8F">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1. Качество организации работы, связанной с обеспечением безаварийной, безотказной и бесперебойной работы инженерных и хозяйственно-эксплуатационных систем жизнеобеспечения колледжа</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2. Качественный уровень организации работы по соблюдению требований СанПиНов</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3. Своевременное и эффективное реагирование на возникающие чрезвычайные ситуации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4. Качественная организация пропускного режима и поддержание чистоты и порядка</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244"/>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5. Работа, выполняемая сверх должностных обязанностей</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rPr>
                <w:bCs/>
                <w:sz w:val="24"/>
                <w:szCs w:val="24"/>
              </w:rPr>
            </w:pPr>
          </w:p>
        </w:tc>
      </w:tr>
      <w:tr w:rsidR="00655B8F" w:rsidRPr="00655B8F" w:rsidTr="00655B8F">
        <w:trPr>
          <w:trHeight w:val="436"/>
        </w:trPr>
        <w:tc>
          <w:tcPr>
            <w:tcW w:w="8364" w:type="dxa"/>
            <w:gridSpan w:val="2"/>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- 50</w:t>
            </w:r>
          </w:p>
        </w:tc>
        <w:tc>
          <w:tcPr>
            <w:tcW w:w="1559"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p w:rsidR="00655B8F" w:rsidRPr="00655B8F" w:rsidRDefault="00655B8F" w:rsidP="00655B8F">
            <w:pPr>
              <w:pStyle w:val="a9"/>
              <w:jc w:val="both"/>
              <w:rPr>
                <w:b/>
                <w:bCs/>
                <w:sz w:val="24"/>
                <w:szCs w:val="24"/>
              </w:rPr>
            </w:pPr>
          </w:p>
        </w:tc>
      </w:tr>
    </w:tbl>
    <w:p w:rsidR="00655B8F" w:rsidRPr="00655B8F" w:rsidRDefault="00655B8F" w:rsidP="00655B8F">
      <w:pPr>
        <w:pStyle w:val="a7"/>
        <w:spacing w:after="0" w:line="240" w:lineRule="auto"/>
        <w:ind w:left="709"/>
        <w:jc w:val="center"/>
        <w:rPr>
          <w:rFonts w:ascii="Times New Roman" w:hAnsi="Times New Roman" w:cs="Times New Roman"/>
          <w:b/>
          <w:sz w:val="24"/>
          <w:szCs w:val="24"/>
        </w:rPr>
      </w:pPr>
    </w:p>
    <w:p w:rsidR="00655B8F" w:rsidRPr="00185208" w:rsidRDefault="00655B8F" w:rsidP="00185208">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 xml:space="preserve">Критерии и показатели оценки труда </w:t>
      </w:r>
      <w:r w:rsidR="00185208">
        <w:rPr>
          <w:rFonts w:ascii="Times New Roman" w:hAnsi="Times New Roman" w:cs="Times New Roman"/>
          <w:b/>
          <w:sz w:val="24"/>
          <w:szCs w:val="24"/>
        </w:rPr>
        <w:t xml:space="preserve"> </w:t>
      </w:r>
      <w:r w:rsidRPr="00185208">
        <w:rPr>
          <w:rFonts w:ascii="Times New Roman" w:hAnsi="Times New Roman" w:cs="Times New Roman"/>
          <w:b/>
          <w:sz w:val="24"/>
          <w:szCs w:val="24"/>
        </w:rPr>
        <w:t>техника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6"/>
        <w:gridCol w:w="1418"/>
        <w:gridCol w:w="1559"/>
      </w:tblGrid>
      <w:tr w:rsidR="00655B8F" w:rsidRPr="00655B8F" w:rsidTr="00655B8F">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1. Качественное и оперативное  выполнение заявок структурных подразделений колледжа</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2. Качественный уровень организации работы по соблюдению требований СанПиНов</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3. Своевременное и эффективное реагирование на возникающие чрезвычайные ситуации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 xml:space="preserve">4. Высокий уровень организации и контроля за качественным проведением ремонтных работ </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244"/>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5. Работа, выполняемая сверх должностных обязанностей</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rPr>
                <w:bCs/>
                <w:sz w:val="24"/>
                <w:szCs w:val="24"/>
              </w:rPr>
            </w:pPr>
          </w:p>
        </w:tc>
      </w:tr>
      <w:tr w:rsidR="00655B8F" w:rsidRPr="00655B8F" w:rsidTr="00655B8F">
        <w:trPr>
          <w:trHeight w:val="436"/>
        </w:trPr>
        <w:tc>
          <w:tcPr>
            <w:tcW w:w="8364" w:type="dxa"/>
            <w:gridSpan w:val="2"/>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- 50</w:t>
            </w:r>
          </w:p>
        </w:tc>
        <w:tc>
          <w:tcPr>
            <w:tcW w:w="1559"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tc>
      </w:tr>
    </w:tbl>
    <w:p w:rsidR="00655B8F" w:rsidRPr="00655B8F" w:rsidRDefault="00655B8F" w:rsidP="00655B8F">
      <w:pPr>
        <w:pStyle w:val="a7"/>
        <w:spacing w:after="0" w:line="240" w:lineRule="auto"/>
        <w:ind w:left="709"/>
        <w:jc w:val="center"/>
        <w:rPr>
          <w:rFonts w:ascii="Times New Roman" w:hAnsi="Times New Roman" w:cs="Times New Roman"/>
          <w:b/>
          <w:sz w:val="24"/>
          <w:szCs w:val="24"/>
        </w:rPr>
      </w:pPr>
    </w:p>
    <w:p w:rsidR="00655B8F" w:rsidRPr="00185208" w:rsidRDefault="00655B8F" w:rsidP="00185208">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lastRenderedPageBreak/>
        <w:t xml:space="preserve">Критерии и показатели оценки труда </w:t>
      </w:r>
      <w:r w:rsidRPr="00185208">
        <w:rPr>
          <w:rFonts w:ascii="Times New Roman" w:hAnsi="Times New Roman" w:cs="Times New Roman"/>
          <w:b/>
          <w:sz w:val="24"/>
          <w:szCs w:val="24"/>
        </w:rPr>
        <w:t>слесаря-сантехника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6"/>
        <w:gridCol w:w="1418"/>
        <w:gridCol w:w="1559"/>
      </w:tblGrid>
      <w:tr w:rsidR="00655B8F" w:rsidRPr="00655B8F" w:rsidTr="00655B8F">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1. Обеспечение безаварийной, безотказной, бесперебойной работы инженерных и хозяйственно-эксплуатационных систем жизнеобеспечения колледжа</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2. Качественное выполнение планово-предупредительных и других ремонтов</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3. Своевременное и эффективное реагирование на возникающие чрезвычайные ситуации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 xml:space="preserve">4. Обеспечение выполнения требований пожарной и электробезопасности </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244"/>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5. Работа, выполняемая сверх должностных обязанностей</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rPr>
                <w:bCs/>
                <w:sz w:val="24"/>
                <w:szCs w:val="24"/>
              </w:rPr>
            </w:pPr>
          </w:p>
        </w:tc>
      </w:tr>
      <w:tr w:rsidR="00655B8F" w:rsidRPr="00655B8F" w:rsidTr="00655B8F">
        <w:trPr>
          <w:trHeight w:val="436"/>
        </w:trPr>
        <w:tc>
          <w:tcPr>
            <w:tcW w:w="8364" w:type="dxa"/>
            <w:gridSpan w:val="2"/>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- 50</w:t>
            </w:r>
          </w:p>
        </w:tc>
        <w:tc>
          <w:tcPr>
            <w:tcW w:w="1559"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p w:rsidR="00655B8F" w:rsidRPr="00655B8F" w:rsidRDefault="00655B8F" w:rsidP="00655B8F">
            <w:pPr>
              <w:pStyle w:val="a9"/>
              <w:jc w:val="both"/>
              <w:rPr>
                <w:b/>
                <w:bCs/>
                <w:sz w:val="24"/>
                <w:szCs w:val="24"/>
              </w:rPr>
            </w:pPr>
          </w:p>
        </w:tc>
      </w:tr>
    </w:tbl>
    <w:p w:rsidR="00655B8F" w:rsidRPr="00655B8F" w:rsidRDefault="00655B8F" w:rsidP="00655B8F">
      <w:pPr>
        <w:pStyle w:val="a7"/>
        <w:spacing w:after="0" w:line="240" w:lineRule="auto"/>
        <w:ind w:left="709"/>
        <w:jc w:val="center"/>
        <w:rPr>
          <w:rFonts w:ascii="Times New Roman" w:hAnsi="Times New Roman" w:cs="Times New Roman"/>
          <w:b/>
          <w:sz w:val="24"/>
          <w:szCs w:val="24"/>
        </w:rPr>
      </w:pPr>
    </w:p>
    <w:p w:rsidR="00655B8F" w:rsidRPr="00185208" w:rsidRDefault="00655B8F" w:rsidP="00185208">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 xml:space="preserve">Критерии и показатели оценки труда </w:t>
      </w:r>
      <w:r w:rsidR="00185208">
        <w:rPr>
          <w:rFonts w:ascii="Times New Roman" w:hAnsi="Times New Roman" w:cs="Times New Roman"/>
          <w:b/>
          <w:sz w:val="24"/>
          <w:szCs w:val="24"/>
        </w:rPr>
        <w:t xml:space="preserve"> </w:t>
      </w:r>
      <w:r w:rsidRPr="00185208">
        <w:rPr>
          <w:rFonts w:ascii="Times New Roman" w:hAnsi="Times New Roman" w:cs="Times New Roman"/>
          <w:b/>
          <w:sz w:val="24"/>
          <w:szCs w:val="24"/>
        </w:rPr>
        <w:t>специалиста по охране труда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6"/>
        <w:gridCol w:w="1418"/>
        <w:gridCol w:w="1559"/>
      </w:tblGrid>
      <w:tr w:rsidR="00655B8F" w:rsidRPr="00655B8F" w:rsidTr="00655B8F">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1. Своевременное и качественное проведение инструктажей по охране труда и осуществление контроля за соблюдением требований охраны труда во всех структурных подразделениях колледжа</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2. Непосредственное участие в составлении программ обучения работников безопасным методам работы</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3. Разработка мероприятий по предупреждению несчастных случаев</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r>
      <w:tr w:rsidR="00655B8F" w:rsidRPr="00655B8F" w:rsidTr="00655B8F">
        <w:trPr>
          <w:trHeight w:val="339"/>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4. Своевременное и качественное проведение проверок, обследований технического состояния зданий, оборудования, состояния санитарно-технических устройств, санитарно-бытовых помещений, средств индивидуальной защиты работников</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r>
      <w:tr w:rsidR="00655B8F" w:rsidRPr="00655B8F" w:rsidTr="00655B8F">
        <w:trPr>
          <w:trHeight w:val="244"/>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5. Контроль за своевременным направлением работников на учебу по охране труда</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r>
      <w:tr w:rsidR="00655B8F" w:rsidRPr="00655B8F" w:rsidTr="00655B8F">
        <w:trPr>
          <w:trHeight w:val="436"/>
        </w:trPr>
        <w:tc>
          <w:tcPr>
            <w:tcW w:w="8364" w:type="dxa"/>
            <w:gridSpan w:val="2"/>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- 50</w:t>
            </w:r>
          </w:p>
        </w:tc>
        <w:tc>
          <w:tcPr>
            <w:tcW w:w="1559"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p w:rsidR="00655B8F" w:rsidRPr="00655B8F" w:rsidRDefault="00655B8F" w:rsidP="00655B8F">
            <w:pPr>
              <w:pStyle w:val="a9"/>
              <w:jc w:val="both"/>
              <w:rPr>
                <w:b/>
                <w:bCs/>
                <w:sz w:val="24"/>
                <w:szCs w:val="24"/>
              </w:rPr>
            </w:pPr>
          </w:p>
        </w:tc>
      </w:tr>
    </w:tbl>
    <w:p w:rsidR="00D01988" w:rsidRPr="00655B8F" w:rsidRDefault="00D01988" w:rsidP="00655B8F">
      <w:pPr>
        <w:spacing w:after="0" w:line="240" w:lineRule="auto"/>
        <w:rPr>
          <w:rFonts w:ascii="Times New Roman" w:hAnsi="Times New Roman" w:cs="Times New Roman"/>
          <w:b/>
          <w:sz w:val="24"/>
          <w:szCs w:val="24"/>
        </w:rPr>
      </w:pPr>
    </w:p>
    <w:p w:rsidR="00655B8F" w:rsidRPr="00185208" w:rsidRDefault="00655B8F" w:rsidP="00185208">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 xml:space="preserve">Критерии и показатели оценки труда </w:t>
      </w:r>
      <w:r w:rsidR="00185208">
        <w:rPr>
          <w:rFonts w:ascii="Times New Roman" w:hAnsi="Times New Roman" w:cs="Times New Roman"/>
          <w:b/>
          <w:sz w:val="24"/>
          <w:szCs w:val="24"/>
        </w:rPr>
        <w:t xml:space="preserve"> </w:t>
      </w:r>
      <w:r w:rsidRPr="00185208">
        <w:rPr>
          <w:rFonts w:ascii="Times New Roman" w:hAnsi="Times New Roman" w:cs="Times New Roman"/>
          <w:b/>
          <w:sz w:val="24"/>
          <w:szCs w:val="24"/>
        </w:rPr>
        <w:t>электромонтера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6"/>
        <w:gridCol w:w="1418"/>
        <w:gridCol w:w="1559"/>
      </w:tblGrid>
      <w:tr w:rsidR="00655B8F" w:rsidRPr="00655B8F" w:rsidTr="00655B8F">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1. Обеспечение безаварийной, безотказной, бесперебойной работы системы электроснабжения</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2. Качественное выполнение планово-предупредительных и других ремонтов</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3. Своевременное и эффективное реагирование на возникающие чрезвычайные ситуации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 xml:space="preserve">4. Обеспечение выполнения требований пожарной и электробезопасности </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244"/>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lastRenderedPageBreak/>
              <w:t>5. Работа, выполняемая сверх должностных обязанностей</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rPr>
                <w:bCs/>
                <w:sz w:val="24"/>
                <w:szCs w:val="24"/>
              </w:rPr>
            </w:pPr>
          </w:p>
        </w:tc>
      </w:tr>
      <w:tr w:rsidR="00655B8F" w:rsidRPr="00655B8F" w:rsidTr="00655B8F">
        <w:trPr>
          <w:trHeight w:val="436"/>
        </w:trPr>
        <w:tc>
          <w:tcPr>
            <w:tcW w:w="8364" w:type="dxa"/>
            <w:gridSpan w:val="2"/>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- 50</w:t>
            </w:r>
          </w:p>
        </w:tc>
        <w:tc>
          <w:tcPr>
            <w:tcW w:w="1559"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p w:rsidR="00655B8F" w:rsidRPr="00655B8F" w:rsidRDefault="00655B8F" w:rsidP="00655B8F">
            <w:pPr>
              <w:pStyle w:val="a9"/>
              <w:jc w:val="both"/>
              <w:rPr>
                <w:b/>
                <w:bCs/>
                <w:sz w:val="24"/>
                <w:szCs w:val="24"/>
              </w:rPr>
            </w:pPr>
          </w:p>
        </w:tc>
      </w:tr>
    </w:tbl>
    <w:p w:rsidR="00655B8F" w:rsidRPr="00655B8F" w:rsidRDefault="00655B8F" w:rsidP="00655B8F">
      <w:pPr>
        <w:pStyle w:val="a7"/>
        <w:spacing w:after="0" w:line="240" w:lineRule="auto"/>
        <w:ind w:left="709"/>
        <w:jc w:val="center"/>
        <w:rPr>
          <w:rFonts w:ascii="Times New Roman" w:hAnsi="Times New Roman" w:cs="Times New Roman"/>
          <w:b/>
          <w:sz w:val="24"/>
          <w:szCs w:val="24"/>
        </w:rPr>
      </w:pP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 xml:space="preserve">Критерии и показатели оценки труда </w:t>
      </w: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водителя</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6"/>
        <w:gridCol w:w="1418"/>
        <w:gridCol w:w="1559"/>
      </w:tblGrid>
      <w:tr w:rsidR="00655B8F" w:rsidRPr="00655B8F" w:rsidTr="00655B8F">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1. Обеспечение сохранности автотранспорта колледжа, своевременное выявление и устранение мелких неисправностей</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2. Обеспечение безаварийной работы, соблюдение правил дорожного движения</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3. Содержание автотранспорта колледжа в соответствии с установленными нормами и требованиями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4. Качественное и оперативное реагирование на внештатные ситуации; решение вопросов, связанных с устранением аварийных ситуаций</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244"/>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5. Работа, выполняемая сверх должностных обязанностей</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rPr>
                <w:bCs/>
                <w:sz w:val="24"/>
                <w:szCs w:val="24"/>
              </w:rPr>
            </w:pPr>
          </w:p>
        </w:tc>
      </w:tr>
      <w:tr w:rsidR="00655B8F" w:rsidRPr="00655B8F" w:rsidTr="00655B8F">
        <w:trPr>
          <w:trHeight w:val="436"/>
        </w:trPr>
        <w:tc>
          <w:tcPr>
            <w:tcW w:w="8364" w:type="dxa"/>
            <w:gridSpan w:val="2"/>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- 50</w:t>
            </w:r>
          </w:p>
        </w:tc>
        <w:tc>
          <w:tcPr>
            <w:tcW w:w="1559"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tc>
      </w:tr>
    </w:tbl>
    <w:p w:rsidR="00655B8F" w:rsidRPr="00655B8F" w:rsidRDefault="00655B8F" w:rsidP="00655B8F">
      <w:pPr>
        <w:spacing w:after="0" w:line="240" w:lineRule="auto"/>
        <w:rPr>
          <w:rFonts w:ascii="Times New Roman" w:hAnsi="Times New Roman" w:cs="Times New Roman"/>
          <w:b/>
          <w:color w:val="FF0000"/>
          <w:sz w:val="24"/>
          <w:szCs w:val="24"/>
        </w:rPr>
      </w:pPr>
    </w:p>
    <w:p w:rsidR="00655B8F" w:rsidRPr="00655B8F" w:rsidRDefault="00655B8F" w:rsidP="00655B8F">
      <w:pPr>
        <w:pStyle w:val="a7"/>
        <w:spacing w:after="0" w:line="240" w:lineRule="auto"/>
        <w:ind w:left="709"/>
        <w:jc w:val="center"/>
        <w:rPr>
          <w:rFonts w:ascii="Times New Roman" w:hAnsi="Times New Roman" w:cs="Times New Roman"/>
          <w:b/>
          <w:color w:val="FF0000"/>
          <w:sz w:val="24"/>
          <w:szCs w:val="24"/>
        </w:rPr>
      </w:pP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 xml:space="preserve">Критерии и показатели оценки труда </w:t>
      </w: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дежурного по общежитию</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6"/>
        <w:gridCol w:w="1418"/>
        <w:gridCol w:w="1559"/>
      </w:tblGrid>
      <w:tr w:rsidR="00655B8F" w:rsidRPr="00655B8F" w:rsidTr="00655B8F">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1. Обеспечение соблюдения обучающимися, проживающими в общежитии, Правил внутреннего распорядка общежития</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2. Обеспечение строго пропускного режима в общежитии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3. Своевременное и эффективное реагирование на возникающие чрезвычайные ситуации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 xml:space="preserve">4. Обеспечение выполнения требований пожарной и электробезопасности </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244"/>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5. Качественная работа по ведению документации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rPr>
                <w:bCs/>
                <w:sz w:val="24"/>
                <w:szCs w:val="24"/>
              </w:rPr>
            </w:pPr>
          </w:p>
        </w:tc>
      </w:tr>
      <w:tr w:rsidR="00655B8F" w:rsidRPr="00655B8F" w:rsidTr="00655B8F">
        <w:trPr>
          <w:trHeight w:val="436"/>
        </w:trPr>
        <w:tc>
          <w:tcPr>
            <w:tcW w:w="8364" w:type="dxa"/>
            <w:gridSpan w:val="2"/>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- 50</w:t>
            </w:r>
          </w:p>
        </w:tc>
        <w:tc>
          <w:tcPr>
            <w:tcW w:w="1559"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p w:rsidR="00655B8F" w:rsidRPr="00655B8F" w:rsidRDefault="00655B8F" w:rsidP="00655B8F">
            <w:pPr>
              <w:pStyle w:val="a9"/>
              <w:jc w:val="both"/>
              <w:rPr>
                <w:b/>
                <w:bCs/>
                <w:sz w:val="24"/>
                <w:szCs w:val="24"/>
              </w:rPr>
            </w:pPr>
          </w:p>
        </w:tc>
      </w:tr>
    </w:tbl>
    <w:p w:rsidR="00655B8F" w:rsidRPr="00655B8F" w:rsidRDefault="00655B8F" w:rsidP="00655B8F">
      <w:pPr>
        <w:pStyle w:val="a7"/>
        <w:spacing w:after="0" w:line="240" w:lineRule="auto"/>
        <w:ind w:left="709"/>
        <w:jc w:val="center"/>
        <w:rPr>
          <w:rFonts w:ascii="Times New Roman" w:hAnsi="Times New Roman" w:cs="Times New Roman"/>
          <w:b/>
          <w:sz w:val="24"/>
          <w:szCs w:val="24"/>
        </w:rPr>
      </w:pP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 xml:space="preserve">Критерии и показатели оценки труда </w:t>
      </w: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гардеробщика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6"/>
        <w:gridCol w:w="1418"/>
        <w:gridCol w:w="1559"/>
      </w:tblGrid>
      <w:tr w:rsidR="00655B8F" w:rsidRPr="00655B8F" w:rsidTr="00655B8F">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1. Обеспечение сохранности вверенного имущества</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2. Своевременное и эффективное реагирование на возникающие чрезвычайные ситуации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3. Уровень этики общения и культуры поведения с участниками образовательного процесса.</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 xml:space="preserve">4. Обеспечение выполнения требований пожарной и электробезопасности </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244"/>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5. Соблюдение чистоты и порядка в гардеробе</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rPr>
                <w:bCs/>
                <w:sz w:val="24"/>
                <w:szCs w:val="24"/>
              </w:rPr>
            </w:pPr>
          </w:p>
        </w:tc>
      </w:tr>
      <w:tr w:rsidR="00655B8F" w:rsidRPr="00655B8F" w:rsidTr="00655B8F">
        <w:trPr>
          <w:trHeight w:val="436"/>
        </w:trPr>
        <w:tc>
          <w:tcPr>
            <w:tcW w:w="8364" w:type="dxa"/>
            <w:gridSpan w:val="2"/>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lastRenderedPageBreak/>
              <w:t>Максимальное количество баллов - 50</w:t>
            </w:r>
          </w:p>
        </w:tc>
        <w:tc>
          <w:tcPr>
            <w:tcW w:w="1559"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p w:rsidR="00655B8F" w:rsidRPr="00655B8F" w:rsidRDefault="00655B8F" w:rsidP="00655B8F">
            <w:pPr>
              <w:pStyle w:val="a9"/>
              <w:jc w:val="both"/>
              <w:rPr>
                <w:b/>
                <w:bCs/>
                <w:sz w:val="24"/>
                <w:szCs w:val="24"/>
              </w:rPr>
            </w:pPr>
          </w:p>
        </w:tc>
      </w:tr>
    </w:tbl>
    <w:p w:rsidR="00655B8F" w:rsidRPr="00655B8F" w:rsidRDefault="00655B8F" w:rsidP="00655B8F">
      <w:pPr>
        <w:pStyle w:val="a7"/>
        <w:spacing w:after="0" w:line="240" w:lineRule="auto"/>
        <w:ind w:left="709"/>
        <w:jc w:val="center"/>
        <w:rPr>
          <w:rFonts w:ascii="Times New Roman" w:hAnsi="Times New Roman" w:cs="Times New Roman"/>
          <w:b/>
          <w:sz w:val="24"/>
          <w:szCs w:val="24"/>
        </w:rPr>
      </w:pP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 xml:space="preserve">Критерии и показатели оценки труда </w:t>
      </w: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дворника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6"/>
        <w:gridCol w:w="1418"/>
        <w:gridCol w:w="1559"/>
      </w:tblGrid>
      <w:tr w:rsidR="00655B8F" w:rsidRPr="00655B8F" w:rsidTr="00655B8F">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1. Качественная уборка вверенной территории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2. Обеспечение выполнения требований пожарной  и электробезопасности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3. Оперативное реагирование на нестандартные ситуации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4. Уровень этики общения и культуры поведения с участниками образовательного процесса.</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244"/>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5. Работа, выполняемая сверх должностных обязанностей</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rPr>
                <w:bCs/>
                <w:sz w:val="24"/>
                <w:szCs w:val="24"/>
              </w:rPr>
            </w:pPr>
          </w:p>
        </w:tc>
      </w:tr>
      <w:tr w:rsidR="00655B8F" w:rsidRPr="00655B8F" w:rsidTr="00655B8F">
        <w:trPr>
          <w:trHeight w:val="436"/>
        </w:trPr>
        <w:tc>
          <w:tcPr>
            <w:tcW w:w="8364" w:type="dxa"/>
            <w:gridSpan w:val="2"/>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- 50</w:t>
            </w:r>
          </w:p>
        </w:tc>
        <w:tc>
          <w:tcPr>
            <w:tcW w:w="1559"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p w:rsidR="00655B8F" w:rsidRPr="00655B8F" w:rsidRDefault="00655B8F" w:rsidP="00655B8F">
            <w:pPr>
              <w:pStyle w:val="a9"/>
              <w:jc w:val="both"/>
              <w:rPr>
                <w:b/>
                <w:bCs/>
                <w:sz w:val="24"/>
                <w:szCs w:val="24"/>
              </w:rPr>
            </w:pPr>
          </w:p>
        </w:tc>
      </w:tr>
    </w:tbl>
    <w:p w:rsidR="00655B8F" w:rsidRPr="00655B8F" w:rsidRDefault="00655B8F" w:rsidP="00655B8F">
      <w:pPr>
        <w:spacing w:after="0" w:line="240" w:lineRule="auto"/>
        <w:rPr>
          <w:rFonts w:ascii="Times New Roman" w:hAnsi="Times New Roman" w:cs="Times New Roman"/>
          <w:b/>
          <w:color w:val="FF0000"/>
          <w:sz w:val="24"/>
          <w:szCs w:val="24"/>
        </w:rPr>
      </w:pPr>
    </w:p>
    <w:p w:rsidR="00655B8F" w:rsidRPr="00655B8F" w:rsidRDefault="00655B8F" w:rsidP="00655B8F">
      <w:pPr>
        <w:spacing w:after="0" w:line="240" w:lineRule="auto"/>
        <w:jc w:val="center"/>
        <w:rPr>
          <w:rFonts w:ascii="Times New Roman" w:hAnsi="Times New Roman" w:cs="Times New Roman"/>
          <w:b/>
          <w:sz w:val="24"/>
          <w:szCs w:val="24"/>
        </w:rPr>
      </w:pPr>
      <w:r w:rsidRPr="00655B8F">
        <w:rPr>
          <w:rFonts w:ascii="Times New Roman" w:hAnsi="Times New Roman" w:cs="Times New Roman"/>
          <w:b/>
          <w:sz w:val="24"/>
          <w:szCs w:val="24"/>
        </w:rPr>
        <w:t>Критерии и показатели оценки труда</w:t>
      </w: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уборщика служебных помещений</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6"/>
        <w:gridCol w:w="1418"/>
        <w:gridCol w:w="1559"/>
      </w:tblGrid>
      <w:tr w:rsidR="00655B8F" w:rsidRPr="00655B8F" w:rsidTr="00655B8F">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1. Качественное обеспечение чистоты и надлежащего санитарного состояния служебных помещений</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2. Правильное приготовление моющих и дезинфицирующих средств</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3. Соблюдение санитарно-эпидемиологических требований, отсутствие замечаний по санитарно-гигиеническому состоянию помещений</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r>
      <w:tr w:rsidR="00655B8F" w:rsidRPr="00655B8F" w:rsidTr="00655B8F">
        <w:trPr>
          <w:trHeight w:val="339"/>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 xml:space="preserve">4. </w:t>
            </w:r>
            <w:r w:rsidRPr="00655B8F">
              <w:rPr>
                <w:sz w:val="24"/>
                <w:szCs w:val="24"/>
              </w:rPr>
              <w:t>Бережное отношение к материальным ценностям, рабочему инструменту и их сбережение</w:t>
            </w:r>
            <w:r w:rsidRPr="00655B8F">
              <w:rPr>
                <w:bCs/>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r>
      <w:tr w:rsidR="00655B8F" w:rsidRPr="00655B8F" w:rsidTr="00655B8F">
        <w:trPr>
          <w:trHeight w:val="244"/>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 xml:space="preserve">5. </w:t>
            </w:r>
            <w:r w:rsidRPr="00655B8F">
              <w:rPr>
                <w:sz w:val="24"/>
                <w:szCs w:val="24"/>
              </w:rPr>
              <w:t>Рациональное использование электроэнергии, воды и материальных средств.</w:t>
            </w:r>
          </w:p>
        </w:tc>
        <w:tc>
          <w:tcPr>
            <w:tcW w:w="1418"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559"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r>
      <w:tr w:rsidR="00655B8F" w:rsidRPr="00655B8F" w:rsidTr="00655B8F">
        <w:trPr>
          <w:trHeight w:val="436"/>
        </w:trPr>
        <w:tc>
          <w:tcPr>
            <w:tcW w:w="8364" w:type="dxa"/>
            <w:gridSpan w:val="2"/>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- 50</w:t>
            </w:r>
          </w:p>
        </w:tc>
        <w:tc>
          <w:tcPr>
            <w:tcW w:w="1559"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tc>
      </w:tr>
    </w:tbl>
    <w:p w:rsidR="00655B8F" w:rsidRPr="00655B8F" w:rsidRDefault="00655B8F" w:rsidP="00655B8F">
      <w:pPr>
        <w:pStyle w:val="a7"/>
        <w:spacing w:after="0" w:line="240" w:lineRule="auto"/>
        <w:ind w:left="709"/>
        <w:jc w:val="center"/>
        <w:rPr>
          <w:rFonts w:ascii="Times New Roman" w:hAnsi="Times New Roman" w:cs="Times New Roman"/>
          <w:b/>
          <w:sz w:val="24"/>
          <w:szCs w:val="24"/>
        </w:rPr>
      </w:pP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 xml:space="preserve">Критерии и показатели оценки труда </w:t>
      </w: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секретаря руководителя</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6"/>
        <w:gridCol w:w="1560"/>
        <w:gridCol w:w="1417"/>
      </w:tblGrid>
      <w:tr w:rsidR="00655B8F" w:rsidRPr="00655B8F" w:rsidTr="00655B8F">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1. Качественная и своевременная работа по ведению документации в соответствии с номенклатурой дел</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sz w:val="24"/>
                <w:szCs w:val="24"/>
              </w:rPr>
            </w:pPr>
            <w:r w:rsidRPr="00655B8F">
              <w:rPr>
                <w:bCs/>
                <w:sz w:val="24"/>
                <w:szCs w:val="24"/>
              </w:rPr>
              <w:t xml:space="preserve">2. </w:t>
            </w:r>
            <w:r w:rsidRPr="00655B8F">
              <w:rPr>
                <w:sz w:val="24"/>
                <w:szCs w:val="24"/>
              </w:rPr>
              <w:t>Высокое качество организационно-технического обеспечения административно-распорядительной деятельности руководителя учреждения</w:t>
            </w:r>
          </w:p>
          <w:p w:rsidR="00655B8F" w:rsidRPr="00655B8F" w:rsidRDefault="00655B8F" w:rsidP="00655B8F">
            <w:pPr>
              <w:pStyle w:val="a9"/>
              <w:jc w:val="both"/>
              <w:rPr>
                <w:bCs/>
                <w:sz w:val="24"/>
                <w:szCs w:val="24"/>
              </w:rPr>
            </w:pP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 xml:space="preserve">3. </w:t>
            </w:r>
            <w:r w:rsidRPr="00655B8F">
              <w:rPr>
                <w:sz w:val="24"/>
                <w:szCs w:val="24"/>
                <w:shd w:val="clear" w:color="auto" w:fill="FFFFFF"/>
              </w:rPr>
              <w:t>Качественная подготовка и  корректировка документов; эффективность  контроля за  исполнением документов и поручений.</w:t>
            </w:r>
            <w:r w:rsidRPr="00655B8F">
              <w:rPr>
                <w:rStyle w:val="apple-converted-space"/>
                <w:sz w:val="24"/>
                <w:szCs w:val="24"/>
                <w:shd w:val="clear" w:color="auto" w:fill="FFFFFF"/>
              </w:rPr>
              <w:t> </w:t>
            </w:r>
            <w:r w:rsidRPr="00655B8F">
              <w:rPr>
                <w:bCs/>
                <w:sz w:val="24"/>
                <w:szCs w:val="24"/>
              </w:rPr>
              <w:t xml:space="preserve">Оперативное доведение информации, приказов и </w:t>
            </w:r>
            <w:r w:rsidRPr="00655B8F">
              <w:rPr>
                <w:bCs/>
                <w:sz w:val="24"/>
                <w:szCs w:val="24"/>
              </w:rPr>
              <w:lastRenderedPageBreak/>
              <w:t>распоряжений директора до исполнителей</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lastRenderedPageBreak/>
              <w:t>до 10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spacing w:val="2"/>
                <w:sz w:val="24"/>
                <w:szCs w:val="24"/>
                <w:shd w:val="clear" w:color="auto" w:fill="FFFFFF"/>
              </w:rPr>
              <w:lastRenderedPageBreak/>
              <w:t>4. Качество и достоверность представляемой отчетной и иной документации</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244"/>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5. Работа, выполняемая сверх должностных обязанностей.</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rPr>
                <w:bCs/>
                <w:sz w:val="24"/>
                <w:szCs w:val="24"/>
              </w:rPr>
            </w:pPr>
          </w:p>
        </w:tc>
      </w:tr>
      <w:tr w:rsidR="00655B8F" w:rsidRPr="00655B8F" w:rsidTr="00655B8F">
        <w:trPr>
          <w:trHeight w:val="436"/>
        </w:trPr>
        <w:tc>
          <w:tcPr>
            <w:tcW w:w="8506" w:type="dxa"/>
            <w:gridSpan w:val="2"/>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- 50</w:t>
            </w:r>
          </w:p>
        </w:tc>
        <w:tc>
          <w:tcPr>
            <w:tcW w:w="1417"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p w:rsidR="00655B8F" w:rsidRPr="00655B8F" w:rsidRDefault="00655B8F" w:rsidP="00655B8F">
            <w:pPr>
              <w:pStyle w:val="a9"/>
              <w:jc w:val="both"/>
              <w:rPr>
                <w:b/>
                <w:bCs/>
                <w:sz w:val="24"/>
                <w:szCs w:val="24"/>
              </w:rPr>
            </w:pPr>
          </w:p>
        </w:tc>
      </w:tr>
    </w:tbl>
    <w:p w:rsidR="00655B8F" w:rsidRPr="00655B8F" w:rsidRDefault="00655B8F" w:rsidP="00655B8F">
      <w:pPr>
        <w:spacing w:after="0" w:line="240" w:lineRule="auto"/>
        <w:rPr>
          <w:rFonts w:ascii="Times New Roman" w:hAnsi="Times New Roman" w:cs="Times New Roman"/>
          <w:b/>
          <w:sz w:val="24"/>
          <w:szCs w:val="24"/>
        </w:rPr>
      </w:pPr>
    </w:p>
    <w:p w:rsidR="00655B8F" w:rsidRPr="00655B8F" w:rsidRDefault="000E726F" w:rsidP="00655B8F">
      <w:pPr>
        <w:pStyle w:val="a7"/>
        <w:spacing w:after="0" w:line="240" w:lineRule="auto"/>
        <w:ind w:left="709"/>
        <w:jc w:val="center"/>
        <w:rPr>
          <w:rFonts w:ascii="Times New Roman" w:hAnsi="Times New Roman" w:cs="Times New Roman"/>
          <w:b/>
          <w:sz w:val="24"/>
          <w:szCs w:val="24"/>
        </w:rPr>
      </w:pPr>
      <w:r>
        <w:rPr>
          <w:rFonts w:ascii="Times New Roman" w:hAnsi="Times New Roman" w:cs="Times New Roman"/>
          <w:b/>
          <w:sz w:val="24"/>
          <w:szCs w:val="24"/>
        </w:rPr>
        <w:t xml:space="preserve">Критерии и показатели оценки </w:t>
      </w:r>
      <w:r w:rsidR="00655B8F" w:rsidRPr="00655B8F">
        <w:rPr>
          <w:rFonts w:ascii="Times New Roman" w:hAnsi="Times New Roman" w:cs="Times New Roman"/>
          <w:b/>
          <w:sz w:val="24"/>
          <w:szCs w:val="24"/>
        </w:rPr>
        <w:t xml:space="preserve">труда </w:t>
      </w: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библиотекаря</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6"/>
        <w:gridCol w:w="1560"/>
        <w:gridCol w:w="1417"/>
      </w:tblGrid>
      <w:tr w:rsidR="00655B8F" w:rsidRPr="00655B8F" w:rsidTr="00655B8F">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1. Достижение оптимальной книгообеспеченности в соответствии с ФГОС, в том числе электронные ресурсы; своевременное оформление подписки на периодические издания; формирование заказа на учебники</w:t>
            </w:r>
          </w:p>
          <w:p w:rsidR="00655B8F" w:rsidRPr="00655B8F" w:rsidRDefault="00655B8F" w:rsidP="00655B8F">
            <w:pPr>
              <w:pStyle w:val="a9"/>
              <w:jc w:val="both"/>
              <w:rPr>
                <w:bCs/>
                <w:sz w:val="24"/>
                <w:szCs w:val="24"/>
              </w:rPr>
            </w:pPr>
          </w:p>
          <w:p w:rsidR="00655B8F" w:rsidRPr="00655B8F" w:rsidRDefault="00655B8F" w:rsidP="00655B8F">
            <w:pPr>
              <w:pStyle w:val="a9"/>
              <w:jc w:val="both"/>
              <w:rPr>
                <w:bCs/>
                <w:sz w:val="24"/>
                <w:szCs w:val="24"/>
              </w:rPr>
            </w:pP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2. Качество справочно-библиографической работы (оформление тематических и информационных справок, ознакомление членов педагогического коллектива с новинками методической литературы)</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 xml:space="preserve">3. </w:t>
            </w:r>
            <w:r w:rsidRPr="00655B8F">
              <w:rPr>
                <w:sz w:val="24"/>
                <w:szCs w:val="24"/>
                <w:shd w:val="clear" w:color="auto" w:fill="FFFFFF"/>
              </w:rPr>
              <w:t>Качественная подготовка и организация тематических выставок изданий по разным направлениям, обзорных бесед, массовых мероприятий по популяризации литературы</w:t>
            </w:r>
            <w:r w:rsidRPr="00655B8F">
              <w:rPr>
                <w:rStyle w:val="apple-converted-space"/>
                <w:sz w:val="24"/>
                <w:szCs w:val="24"/>
                <w:shd w:val="clear" w:color="auto" w:fill="FFFFFF"/>
              </w:rPr>
              <w:t> </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spacing w:val="2"/>
                <w:sz w:val="24"/>
                <w:szCs w:val="24"/>
                <w:shd w:val="clear" w:color="auto" w:fill="FFFFFF"/>
              </w:rPr>
              <w:t xml:space="preserve">4. Качественная работа по </w:t>
            </w:r>
            <w:r w:rsidRPr="00655B8F">
              <w:rPr>
                <w:sz w:val="24"/>
                <w:szCs w:val="24"/>
              </w:rPr>
              <w:t>формированию, обработке и систематизированному хранению библиотечного фонда</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244"/>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5. Работа, выполняемая сверх должностных обязанностей.</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rPr>
                <w:bCs/>
                <w:sz w:val="24"/>
                <w:szCs w:val="24"/>
              </w:rPr>
            </w:pPr>
          </w:p>
        </w:tc>
      </w:tr>
      <w:tr w:rsidR="00655B8F" w:rsidRPr="00655B8F" w:rsidTr="00655B8F">
        <w:trPr>
          <w:trHeight w:val="436"/>
        </w:trPr>
        <w:tc>
          <w:tcPr>
            <w:tcW w:w="8506" w:type="dxa"/>
            <w:gridSpan w:val="2"/>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- 50</w:t>
            </w:r>
          </w:p>
        </w:tc>
        <w:tc>
          <w:tcPr>
            <w:tcW w:w="1417"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p w:rsidR="00655B8F" w:rsidRPr="00655B8F" w:rsidRDefault="00655B8F" w:rsidP="00655B8F">
            <w:pPr>
              <w:pStyle w:val="a9"/>
              <w:jc w:val="both"/>
              <w:rPr>
                <w:b/>
                <w:bCs/>
                <w:sz w:val="24"/>
                <w:szCs w:val="24"/>
              </w:rPr>
            </w:pPr>
          </w:p>
        </w:tc>
      </w:tr>
    </w:tbl>
    <w:p w:rsidR="00655B8F" w:rsidRDefault="00655B8F" w:rsidP="00655B8F">
      <w:pPr>
        <w:spacing w:after="0" w:line="240" w:lineRule="auto"/>
        <w:rPr>
          <w:rFonts w:ascii="Times New Roman" w:hAnsi="Times New Roman" w:cs="Times New Roman"/>
          <w:b/>
          <w:sz w:val="24"/>
          <w:szCs w:val="24"/>
        </w:rPr>
      </w:pP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 xml:space="preserve">Критерии и показатели оценки труда </w:t>
      </w: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кладовщика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6"/>
        <w:gridCol w:w="1560"/>
        <w:gridCol w:w="1417"/>
      </w:tblGrid>
      <w:tr w:rsidR="00655B8F" w:rsidRPr="00655B8F" w:rsidTr="00655B8F">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1. Качественная работа по организации хранения материалов в соответствии с требованиями санитарных норм, требований пожарной и электробезопасности, охраны труда</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2. Содержание складского помещения в соответствии с требованиями нормативных актов</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 xml:space="preserve">3. </w:t>
            </w:r>
            <w:r w:rsidRPr="00655B8F">
              <w:rPr>
                <w:sz w:val="24"/>
                <w:szCs w:val="24"/>
                <w:shd w:val="clear" w:color="auto" w:fill="FFFFFF"/>
              </w:rPr>
              <w:t>Качественное исполнение заявок, ведение документации и отчетности</w:t>
            </w:r>
            <w:r w:rsidRPr="00655B8F">
              <w:rPr>
                <w:rStyle w:val="apple-converted-space"/>
                <w:sz w:val="24"/>
                <w:szCs w:val="24"/>
                <w:shd w:val="clear" w:color="auto" w:fill="FFFFFF"/>
              </w:rPr>
              <w:t> </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spacing w:val="2"/>
                <w:sz w:val="24"/>
                <w:szCs w:val="24"/>
                <w:shd w:val="clear" w:color="auto" w:fill="FFFFFF"/>
              </w:rPr>
              <w:t>4. Успешное внедрение методик бесстеллажного хранения товарно-материальных ценностей на складах с соблюдением товарного соседства</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244"/>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5. Работа, выполняемая сверх должностных обязанностей.</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rPr>
                <w:bCs/>
                <w:sz w:val="24"/>
                <w:szCs w:val="24"/>
              </w:rPr>
            </w:pPr>
          </w:p>
        </w:tc>
      </w:tr>
      <w:tr w:rsidR="00655B8F" w:rsidRPr="00655B8F" w:rsidTr="00655B8F">
        <w:trPr>
          <w:trHeight w:val="436"/>
        </w:trPr>
        <w:tc>
          <w:tcPr>
            <w:tcW w:w="8506" w:type="dxa"/>
            <w:gridSpan w:val="2"/>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- 50</w:t>
            </w:r>
          </w:p>
        </w:tc>
        <w:tc>
          <w:tcPr>
            <w:tcW w:w="1417"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p w:rsidR="00655B8F" w:rsidRPr="00655B8F" w:rsidRDefault="00655B8F" w:rsidP="00655B8F">
            <w:pPr>
              <w:pStyle w:val="a9"/>
              <w:jc w:val="both"/>
              <w:rPr>
                <w:b/>
                <w:bCs/>
                <w:sz w:val="24"/>
                <w:szCs w:val="24"/>
              </w:rPr>
            </w:pPr>
          </w:p>
        </w:tc>
      </w:tr>
    </w:tbl>
    <w:p w:rsidR="00655B8F" w:rsidRPr="00655B8F" w:rsidRDefault="00655B8F" w:rsidP="00655B8F">
      <w:pPr>
        <w:spacing w:after="0" w:line="240" w:lineRule="auto"/>
        <w:rPr>
          <w:rFonts w:ascii="Times New Roman" w:hAnsi="Times New Roman" w:cs="Times New Roman"/>
          <w:b/>
          <w:sz w:val="24"/>
          <w:szCs w:val="24"/>
        </w:rPr>
      </w:pP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lastRenderedPageBreak/>
        <w:t xml:space="preserve">Критерии и показатели оценки труда </w:t>
      </w: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инженера-энергетика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6"/>
        <w:gridCol w:w="1560"/>
        <w:gridCol w:w="1417"/>
      </w:tblGrid>
      <w:tr w:rsidR="00655B8F" w:rsidRPr="00655B8F" w:rsidTr="00655B8F">
        <w:tc>
          <w:tcPr>
            <w:tcW w:w="6946"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Критерии</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Оценка критерия в баллах</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24"/>
                <w:szCs w:val="24"/>
              </w:rPr>
            </w:pPr>
            <w:r w:rsidRPr="00655B8F">
              <w:rPr>
                <w:rFonts w:ascii="Times New Roman" w:hAnsi="Times New Roman" w:cs="Times New Roman"/>
                <w:sz w:val="24"/>
                <w:szCs w:val="24"/>
              </w:rPr>
              <w:t>Личный показатель</w:t>
            </w: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sz w:val="24"/>
                <w:szCs w:val="24"/>
                <w:shd w:val="clear" w:color="auto" w:fill="FFFFFF"/>
              </w:rPr>
              <w:t>1. Качественная работа по обеспечению бесперебойной работы, правильной эксплуатации, ремонта и модернизации энергетического оборудования, электрических и тепловых сетей, воздухопроводов колледжа</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sz w:val="24"/>
                <w:szCs w:val="24"/>
                <w:shd w:val="clear" w:color="auto" w:fill="FFFFFF"/>
              </w:rPr>
              <w:t>2. Качественный контроль за выполнением капитальных и других ремонтов энерго- и теплооборудования.</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sz w:val="24"/>
                <w:szCs w:val="24"/>
                <w:shd w:val="clear" w:color="auto" w:fill="FFFFFF"/>
              </w:rPr>
              <w:t>3. Качественный контроль  за соблюдением инструкций по эксплуатации, техническому обслуживанию и надзору за энергооборудованием и электрическими сетями</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sz w:val="24"/>
                <w:szCs w:val="24"/>
                <w:shd w:val="clear" w:color="auto" w:fill="FFFFFF"/>
              </w:rPr>
              <w:t>4. Качество и эффективность осуществления технического надзора за контрольно-измерительными, электротехническими и теплотехническими приборами, применяемыми в колледже, а также обеспечение подготовки котлов, сосудов, работающих под давлением, трубопроводов пара и горячей воды, электроустановок и других объектов энергохозяйства для приемки в эксплуатацию, проверки и освидетельствования органами государственного надзора</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244"/>
        </w:trPr>
        <w:tc>
          <w:tcPr>
            <w:tcW w:w="6946"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sz w:val="24"/>
                <w:szCs w:val="24"/>
                <w:shd w:val="clear" w:color="auto" w:fill="FFFFFF"/>
              </w:rPr>
              <w:t>5. Качество и эффективность работы по определению потребности колледжа в в топливно-энергетических ресурсах, подготовке необходимых обоснований технического перевооружения, развития энергохозяйства, реконструкции и модернизации систем энергоснабжения.</w:t>
            </w:r>
          </w:p>
        </w:tc>
        <w:tc>
          <w:tcPr>
            <w:tcW w:w="156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10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rPr>
                <w:bCs/>
                <w:sz w:val="24"/>
                <w:szCs w:val="24"/>
              </w:rPr>
            </w:pPr>
          </w:p>
        </w:tc>
      </w:tr>
      <w:tr w:rsidR="00655B8F" w:rsidRPr="00655B8F" w:rsidTr="00655B8F">
        <w:trPr>
          <w:trHeight w:val="436"/>
        </w:trPr>
        <w:tc>
          <w:tcPr>
            <w:tcW w:w="8506" w:type="dxa"/>
            <w:gridSpan w:val="2"/>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- 50</w:t>
            </w:r>
          </w:p>
        </w:tc>
        <w:tc>
          <w:tcPr>
            <w:tcW w:w="1417"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p w:rsidR="00655B8F" w:rsidRPr="00655B8F" w:rsidRDefault="00655B8F" w:rsidP="00655B8F">
            <w:pPr>
              <w:pStyle w:val="a9"/>
              <w:jc w:val="both"/>
              <w:rPr>
                <w:b/>
                <w:bCs/>
                <w:sz w:val="24"/>
                <w:szCs w:val="24"/>
              </w:rPr>
            </w:pPr>
          </w:p>
        </w:tc>
      </w:tr>
    </w:tbl>
    <w:p w:rsidR="00655B8F" w:rsidRPr="00655B8F" w:rsidRDefault="00655B8F" w:rsidP="00655B8F">
      <w:pPr>
        <w:spacing w:after="0" w:line="240" w:lineRule="auto"/>
        <w:jc w:val="center"/>
        <w:rPr>
          <w:rFonts w:ascii="Times New Roman" w:hAnsi="Times New Roman" w:cs="Times New Roman"/>
          <w:bCs/>
          <w:spacing w:val="-3"/>
          <w:sz w:val="24"/>
          <w:szCs w:val="24"/>
        </w:rPr>
      </w:pPr>
    </w:p>
    <w:p w:rsidR="00655B8F" w:rsidRPr="00655B8F" w:rsidRDefault="00655B8F" w:rsidP="00655B8F">
      <w:pPr>
        <w:spacing w:after="0" w:line="240" w:lineRule="auto"/>
        <w:jc w:val="center"/>
        <w:rPr>
          <w:rFonts w:ascii="Times New Roman" w:hAnsi="Times New Roman" w:cs="Times New Roman"/>
          <w:b/>
          <w:bCs/>
          <w:spacing w:val="-3"/>
          <w:sz w:val="24"/>
          <w:szCs w:val="24"/>
        </w:rPr>
      </w:pPr>
    </w:p>
    <w:p w:rsidR="00655B8F" w:rsidRPr="00655B8F" w:rsidRDefault="00655B8F" w:rsidP="00655B8F">
      <w:pPr>
        <w:spacing w:after="0" w:line="240" w:lineRule="auto"/>
        <w:jc w:val="center"/>
        <w:rPr>
          <w:rFonts w:ascii="Times New Roman" w:hAnsi="Times New Roman" w:cs="Times New Roman"/>
          <w:b/>
          <w:bCs/>
          <w:spacing w:val="-3"/>
          <w:sz w:val="24"/>
          <w:szCs w:val="24"/>
        </w:rPr>
      </w:pPr>
      <w:r w:rsidRPr="00655B8F">
        <w:rPr>
          <w:rFonts w:ascii="Times New Roman" w:hAnsi="Times New Roman" w:cs="Times New Roman"/>
          <w:b/>
          <w:bCs/>
          <w:spacing w:val="-3"/>
          <w:sz w:val="24"/>
          <w:szCs w:val="24"/>
        </w:rPr>
        <w:t>ОЦЕНОЧНЫЙ ЛИСТ</w:t>
      </w:r>
    </w:p>
    <w:p w:rsidR="00655B8F" w:rsidRPr="00655B8F" w:rsidRDefault="00655B8F" w:rsidP="00655B8F">
      <w:pPr>
        <w:spacing w:after="0" w:line="240" w:lineRule="auto"/>
        <w:jc w:val="center"/>
        <w:rPr>
          <w:rFonts w:ascii="Times New Roman" w:hAnsi="Times New Roman" w:cs="Times New Roman"/>
          <w:b/>
          <w:bCs/>
          <w:spacing w:val="-3"/>
          <w:sz w:val="24"/>
          <w:szCs w:val="24"/>
        </w:rPr>
      </w:pPr>
      <w:r w:rsidRPr="00655B8F">
        <w:rPr>
          <w:rFonts w:ascii="Times New Roman" w:hAnsi="Times New Roman" w:cs="Times New Roman"/>
          <w:b/>
          <w:bCs/>
          <w:spacing w:val="-3"/>
          <w:sz w:val="24"/>
          <w:szCs w:val="24"/>
        </w:rPr>
        <w:t xml:space="preserve">по выполнению критериев и показателей труда работников «ОГБПОУ "Кинешемский политехнический колледж" для установления ежемесячной стимулирующей выплаты </w:t>
      </w:r>
      <w:r w:rsidR="000E726F" w:rsidRPr="000E726F">
        <w:rPr>
          <w:rFonts w:ascii="Times New Roman" w:hAnsi="Times New Roman" w:cs="Times New Roman"/>
          <w:b/>
          <w:bCs/>
          <w:iCs/>
          <w:spacing w:val="-8"/>
          <w:sz w:val="24"/>
          <w:szCs w:val="24"/>
        </w:rPr>
        <w:t>за интенсивность, высокие результаты работы</w:t>
      </w:r>
      <w:r w:rsidR="000E726F" w:rsidRPr="000E726F">
        <w:rPr>
          <w:rFonts w:ascii="Times New Roman" w:hAnsi="Times New Roman" w:cs="Times New Roman"/>
          <w:bCs/>
          <w:iCs/>
          <w:color w:val="FF0000"/>
          <w:spacing w:val="-8"/>
          <w:sz w:val="24"/>
          <w:szCs w:val="24"/>
        </w:rPr>
        <w:t xml:space="preserve"> </w:t>
      </w:r>
      <w:r w:rsidRPr="00655B8F">
        <w:rPr>
          <w:rFonts w:ascii="Times New Roman" w:hAnsi="Times New Roman" w:cs="Times New Roman"/>
          <w:b/>
          <w:bCs/>
          <w:spacing w:val="-3"/>
          <w:sz w:val="24"/>
          <w:szCs w:val="24"/>
        </w:rPr>
        <w:t>_________________________________________________________________</w:t>
      </w:r>
    </w:p>
    <w:p w:rsidR="00655B8F" w:rsidRPr="00655B8F" w:rsidRDefault="00655B8F" w:rsidP="00655B8F">
      <w:pPr>
        <w:spacing w:after="0" w:line="240" w:lineRule="auto"/>
        <w:jc w:val="center"/>
        <w:rPr>
          <w:rFonts w:ascii="Times New Roman" w:hAnsi="Times New Roman" w:cs="Times New Roman"/>
          <w:b/>
          <w:bCs/>
          <w:spacing w:val="-3"/>
          <w:sz w:val="24"/>
          <w:szCs w:val="24"/>
          <w:vertAlign w:val="superscript"/>
        </w:rPr>
      </w:pPr>
      <w:r w:rsidRPr="00655B8F">
        <w:rPr>
          <w:rFonts w:ascii="Times New Roman" w:hAnsi="Times New Roman" w:cs="Times New Roman"/>
          <w:b/>
          <w:bCs/>
          <w:spacing w:val="-3"/>
          <w:sz w:val="24"/>
          <w:szCs w:val="24"/>
          <w:vertAlign w:val="superscript"/>
        </w:rPr>
        <w:t>Фамилия, имя, отчество;</w:t>
      </w:r>
      <w:r w:rsidRPr="00655B8F">
        <w:rPr>
          <w:rFonts w:ascii="Times New Roman" w:hAnsi="Times New Roman" w:cs="Times New Roman"/>
          <w:b/>
          <w:bCs/>
          <w:spacing w:val="-3"/>
          <w:sz w:val="24"/>
          <w:szCs w:val="24"/>
          <w:vertAlign w:val="superscript"/>
        </w:rPr>
        <w:tab/>
      </w:r>
      <w:r w:rsidRPr="00655B8F">
        <w:rPr>
          <w:rFonts w:ascii="Times New Roman" w:hAnsi="Times New Roman" w:cs="Times New Roman"/>
          <w:b/>
          <w:bCs/>
          <w:spacing w:val="-3"/>
          <w:sz w:val="24"/>
          <w:szCs w:val="24"/>
          <w:vertAlign w:val="superscript"/>
        </w:rPr>
        <w:tab/>
        <w:t>занимаемая должность</w:t>
      </w:r>
    </w:p>
    <w:p w:rsidR="00655B8F" w:rsidRPr="00655B8F" w:rsidRDefault="00655B8F" w:rsidP="00655B8F">
      <w:pPr>
        <w:spacing w:after="0" w:line="240" w:lineRule="auto"/>
        <w:jc w:val="center"/>
        <w:rPr>
          <w:rFonts w:ascii="Times New Roman" w:hAnsi="Times New Roman" w:cs="Times New Roman"/>
          <w:b/>
          <w:bCs/>
          <w:spacing w:val="-3"/>
          <w:sz w:val="24"/>
          <w:szCs w:val="24"/>
        </w:rPr>
      </w:pPr>
      <w:r w:rsidRPr="00655B8F">
        <w:rPr>
          <w:rFonts w:ascii="Times New Roman" w:hAnsi="Times New Roman" w:cs="Times New Roman"/>
          <w:b/>
          <w:bCs/>
          <w:spacing w:val="-3"/>
          <w:sz w:val="24"/>
          <w:szCs w:val="24"/>
        </w:rPr>
        <w:t>за период работы с______________ месяца 20__ г. по ____________ месяц 20__ г.</w:t>
      </w:r>
    </w:p>
    <w:p w:rsidR="00655B8F" w:rsidRPr="00655B8F" w:rsidRDefault="00655B8F" w:rsidP="00655B8F">
      <w:pPr>
        <w:spacing w:after="0" w:line="240" w:lineRule="auto"/>
        <w:jc w:val="both"/>
        <w:rPr>
          <w:rFonts w:ascii="Times New Roman" w:hAnsi="Times New Roman" w:cs="Times New Roman"/>
          <w:bCs/>
          <w:spacing w:val="-3"/>
          <w:sz w:val="24"/>
          <w:szCs w:val="24"/>
        </w:rPr>
      </w:pPr>
    </w:p>
    <w:p w:rsidR="00655B8F" w:rsidRPr="00655B8F" w:rsidRDefault="00655B8F" w:rsidP="00655B8F">
      <w:pPr>
        <w:spacing w:after="0" w:line="240" w:lineRule="auto"/>
        <w:jc w:val="both"/>
        <w:rPr>
          <w:rFonts w:ascii="Times New Roman" w:hAnsi="Times New Roman" w:cs="Times New Roman"/>
          <w:bCs/>
          <w:spacing w:val="-3"/>
          <w:sz w:val="24"/>
          <w:szCs w:val="24"/>
        </w:rPr>
      </w:pPr>
    </w:p>
    <w:p w:rsidR="00655B8F" w:rsidRPr="00655B8F" w:rsidRDefault="00655B8F" w:rsidP="00655B8F">
      <w:pPr>
        <w:spacing w:after="0" w:line="240" w:lineRule="auto"/>
        <w:jc w:val="both"/>
        <w:rPr>
          <w:rFonts w:ascii="Times New Roman" w:hAnsi="Times New Roman" w:cs="Times New Roman"/>
          <w:bCs/>
          <w:spacing w:val="-3"/>
          <w:sz w:val="24"/>
          <w:szCs w:val="24"/>
        </w:rPr>
      </w:pPr>
    </w:p>
    <w:p w:rsidR="00655B8F" w:rsidRPr="00655B8F" w:rsidRDefault="00655B8F" w:rsidP="00655B8F">
      <w:pPr>
        <w:spacing w:after="0" w:line="240" w:lineRule="auto"/>
        <w:jc w:val="both"/>
        <w:rPr>
          <w:rFonts w:ascii="Times New Roman" w:hAnsi="Times New Roman" w:cs="Times New Roman"/>
          <w:bCs/>
          <w:spacing w:val="-3"/>
          <w:sz w:val="24"/>
          <w:szCs w:val="24"/>
        </w:rPr>
      </w:pPr>
    </w:p>
    <w:tbl>
      <w:tblPr>
        <w:tblW w:w="9820"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7"/>
        <w:gridCol w:w="1734"/>
        <w:gridCol w:w="1673"/>
        <w:gridCol w:w="1587"/>
        <w:gridCol w:w="1559"/>
      </w:tblGrid>
      <w:tr w:rsidR="00655B8F" w:rsidRPr="00655B8F" w:rsidTr="00655B8F">
        <w:trPr>
          <w:trHeight w:val="335"/>
        </w:trPr>
        <w:tc>
          <w:tcPr>
            <w:tcW w:w="3267" w:type="dxa"/>
          </w:tcPr>
          <w:p w:rsidR="00655B8F" w:rsidRPr="00655B8F" w:rsidRDefault="00655B8F" w:rsidP="00655B8F">
            <w:pPr>
              <w:spacing w:after="0" w:line="240" w:lineRule="auto"/>
              <w:ind w:left="39"/>
              <w:jc w:val="center"/>
              <w:rPr>
                <w:rFonts w:ascii="Times New Roman" w:hAnsi="Times New Roman" w:cs="Times New Roman"/>
                <w:bCs/>
                <w:spacing w:val="-3"/>
                <w:sz w:val="24"/>
                <w:szCs w:val="24"/>
              </w:rPr>
            </w:pPr>
            <w:r w:rsidRPr="00655B8F">
              <w:rPr>
                <w:rFonts w:ascii="Times New Roman" w:hAnsi="Times New Roman" w:cs="Times New Roman"/>
                <w:bCs/>
                <w:spacing w:val="-3"/>
                <w:sz w:val="24"/>
                <w:szCs w:val="24"/>
              </w:rPr>
              <w:t>Критерии и показатели эффективности и качества труда</w:t>
            </w:r>
          </w:p>
        </w:tc>
        <w:tc>
          <w:tcPr>
            <w:tcW w:w="1734" w:type="dxa"/>
          </w:tcPr>
          <w:p w:rsidR="00655B8F" w:rsidRPr="00655B8F" w:rsidRDefault="00655B8F" w:rsidP="00655B8F">
            <w:pPr>
              <w:spacing w:after="0" w:line="240" w:lineRule="auto"/>
              <w:ind w:left="39"/>
              <w:jc w:val="center"/>
              <w:rPr>
                <w:rFonts w:ascii="Times New Roman" w:hAnsi="Times New Roman" w:cs="Times New Roman"/>
                <w:bCs/>
                <w:spacing w:val="-3"/>
                <w:sz w:val="24"/>
                <w:szCs w:val="24"/>
              </w:rPr>
            </w:pPr>
            <w:r w:rsidRPr="00655B8F">
              <w:rPr>
                <w:rFonts w:ascii="Times New Roman" w:hAnsi="Times New Roman" w:cs="Times New Roman"/>
                <w:bCs/>
                <w:spacing w:val="-3"/>
                <w:sz w:val="24"/>
                <w:szCs w:val="24"/>
              </w:rPr>
              <w:t>Максимальное количество баллов</w:t>
            </w:r>
          </w:p>
        </w:tc>
        <w:tc>
          <w:tcPr>
            <w:tcW w:w="1673" w:type="dxa"/>
          </w:tcPr>
          <w:p w:rsidR="00655B8F" w:rsidRPr="00655B8F" w:rsidRDefault="00655B8F" w:rsidP="00655B8F">
            <w:pPr>
              <w:spacing w:after="0" w:line="240" w:lineRule="auto"/>
              <w:ind w:left="39"/>
              <w:jc w:val="center"/>
              <w:rPr>
                <w:rFonts w:ascii="Times New Roman" w:hAnsi="Times New Roman" w:cs="Times New Roman"/>
                <w:bCs/>
                <w:spacing w:val="-3"/>
                <w:sz w:val="24"/>
                <w:szCs w:val="24"/>
              </w:rPr>
            </w:pPr>
            <w:r w:rsidRPr="00655B8F">
              <w:rPr>
                <w:rFonts w:ascii="Times New Roman" w:hAnsi="Times New Roman" w:cs="Times New Roman"/>
                <w:bCs/>
                <w:spacing w:val="-3"/>
                <w:sz w:val="24"/>
                <w:szCs w:val="24"/>
              </w:rPr>
              <w:t>Самооценка деятельности работником</w:t>
            </w:r>
          </w:p>
        </w:tc>
        <w:tc>
          <w:tcPr>
            <w:tcW w:w="1587" w:type="dxa"/>
          </w:tcPr>
          <w:p w:rsidR="00655B8F" w:rsidRPr="00655B8F" w:rsidRDefault="00655B8F" w:rsidP="00655B8F">
            <w:pPr>
              <w:spacing w:after="0" w:line="240" w:lineRule="auto"/>
              <w:ind w:left="39"/>
              <w:jc w:val="center"/>
              <w:rPr>
                <w:rFonts w:ascii="Times New Roman" w:hAnsi="Times New Roman" w:cs="Times New Roman"/>
                <w:bCs/>
                <w:spacing w:val="-3"/>
                <w:sz w:val="24"/>
                <w:szCs w:val="24"/>
              </w:rPr>
            </w:pPr>
            <w:r w:rsidRPr="00655B8F">
              <w:rPr>
                <w:rFonts w:ascii="Times New Roman" w:hAnsi="Times New Roman" w:cs="Times New Roman"/>
                <w:bCs/>
                <w:spacing w:val="-3"/>
                <w:sz w:val="24"/>
                <w:szCs w:val="24"/>
              </w:rPr>
              <w:t>Оценка деятельности комиссией</w:t>
            </w:r>
          </w:p>
        </w:tc>
        <w:tc>
          <w:tcPr>
            <w:tcW w:w="1559" w:type="dxa"/>
          </w:tcPr>
          <w:p w:rsidR="00655B8F" w:rsidRPr="00655B8F" w:rsidRDefault="00655B8F" w:rsidP="00655B8F">
            <w:pPr>
              <w:spacing w:after="0" w:line="240" w:lineRule="auto"/>
              <w:ind w:left="39"/>
              <w:jc w:val="center"/>
              <w:rPr>
                <w:rFonts w:ascii="Times New Roman" w:hAnsi="Times New Roman" w:cs="Times New Roman"/>
                <w:bCs/>
                <w:spacing w:val="-3"/>
                <w:sz w:val="24"/>
                <w:szCs w:val="24"/>
              </w:rPr>
            </w:pPr>
            <w:r w:rsidRPr="00655B8F">
              <w:rPr>
                <w:rFonts w:ascii="Times New Roman" w:hAnsi="Times New Roman" w:cs="Times New Roman"/>
                <w:bCs/>
                <w:spacing w:val="-3"/>
                <w:sz w:val="24"/>
                <w:szCs w:val="24"/>
              </w:rPr>
              <w:t>Итоговое количество баллов</w:t>
            </w:r>
          </w:p>
        </w:tc>
      </w:tr>
      <w:tr w:rsidR="00655B8F" w:rsidRPr="00655B8F" w:rsidTr="00655B8F">
        <w:trPr>
          <w:trHeight w:val="335"/>
        </w:trPr>
        <w:tc>
          <w:tcPr>
            <w:tcW w:w="3267" w:type="dxa"/>
          </w:tcPr>
          <w:p w:rsidR="00655B8F" w:rsidRPr="00655B8F" w:rsidRDefault="00655B8F" w:rsidP="00655B8F">
            <w:pPr>
              <w:spacing w:after="0" w:line="240" w:lineRule="auto"/>
              <w:ind w:left="39"/>
              <w:jc w:val="center"/>
              <w:rPr>
                <w:rFonts w:ascii="Times New Roman" w:hAnsi="Times New Roman" w:cs="Times New Roman"/>
                <w:bCs/>
                <w:spacing w:val="-3"/>
                <w:sz w:val="24"/>
                <w:szCs w:val="24"/>
              </w:rPr>
            </w:pPr>
          </w:p>
        </w:tc>
        <w:tc>
          <w:tcPr>
            <w:tcW w:w="1734" w:type="dxa"/>
          </w:tcPr>
          <w:p w:rsidR="00655B8F" w:rsidRPr="00655B8F" w:rsidRDefault="00655B8F" w:rsidP="00655B8F">
            <w:pPr>
              <w:spacing w:after="0" w:line="240" w:lineRule="auto"/>
              <w:ind w:left="39"/>
              <w:jc w:val="center"/>
              <w:rPr>
                <w:rFonts w:ascii="Times New Roman" w:hAnsi="Times New Roman" w:cs="Times New Roman"/>
                <w:bCs/>
                <w:spacing w:val="-3"/>
                <w:sz w:val="24"/>
                <w:szCs w:val="24"/>
              </w:rPr>
            </w:pPr>
          </w:p>
        </w:tc>
        <w:tc>
          <w:tcPr>
            <w:tcW w:w="1673" w:type="dxa"/>
          </w:tcPr>
          <w:p w:rsidR="00655B8F" w:rsidRPr="00655B8F" w:rsidRDefault="00655B8F" w:rsidP="00655B8F">
            <w:pPr>
              <w:spacing w:after="0" w:line="240" w:lineRule="auto"/>
              <w:ind w:left="39"/>
              <w:jc w:val="center"/>
              <w:rPr>
                <w:rFonts w:ascii="Times New Roman" w:hAnsi="Times New Roman" w:cs="Times New Roman"/>
                <w:bCs/>
                <w:spacing w:val="-3"/>
                <w:sz w:val="24"/>
                <w:szCs w:val="24"/>
              </w:rPr>
            </w:pPr>
          </w:p>
        </w:tc>
        <w:tc>
          <w:tcPr>
            <w:tcW w:w="1587" w:type="dxa"/>
          </w:tcPr>
          <w:p w:rsidR="00655B8F" w:rsidRPr="00655B8F" w:rsidRDefault="00655B8F" w:rsidP="00655B8F">
            <w:pPr>
              <w:spacing w:after="0" w:line="240" w:lineRule="auto"/>
              <w:ind w:left="39"/>
              <w:jc w:val="center"/>
              <w:rPr>
                <w:rFonts w:ascii="Times New Roman" w:hAnsi="Times New Roman" w:cs="Times New Roman"/>
                <w:bCs/>
                <w:spacing w:val="-3"/>
                <w:sz w:val="24"/>
                <w:szCs w:val="24"/>
              </w:rPr>
            </w:pPr>
          </w:p>
        </w:tc>
        <w:tc>
          <w:tcPr>
            <w:tcW w:w="1559" w:type="dxa"/>
            <w:vMerge w:val="restart"/>
          </w:tcPr>
          <w:p w:rsidR="00655B8F" w:rsidRPr="00655B8F" w:rsidRDefault="00655B8F" w:rsidP="00655B8F">
            <w:pPr>
              <w:spacing w:after="0" w:line="240" w:lineRule="auto"/>
              <w:ind w:left="39"/>
              <w:jc w:val="center"/>
              <w:rPr>
                <w:rFonts w:ascii="Times New Roman" w:hAnsi="Times New Roman" w:cs="Times New Roman"/>
                <w:bCs/>
                <w:spacing w:val="-3"/>
                <w:sz w:val="24"/>
                <w:szCs w:val="24"/>
              </w:rPr>
            </w:pPr>
          </w:p>
        </w:tc>
      </w:tr>
      <w:tr w:rsidR="00655B8F" w:rsidRPr="00655B8F" w:rsidTr="00655B8F">
        <w:trPr>
          <w:trHeight w:val="335"/>
        </w:trPr>
        <w:tc>
          <w:tcPr>
            <w:tcW w:w="3267" w:type="dxa"/>
          </w:tcPr>
          <w:p w:rsidR="00655B8F" w:rsidRPr="00655B8F" w:rsidRDefault="00655B8F" w:rsidP="00655B8F">
            <w:pPr>
              <w:spacing w:after="0" w:line="240" w:lineRule="auto"/>
              <w:ind w:left="39"/>
              <w:jc w:val="center"/>
              <w:rPr>
                <w:rFonts w:ascii="Times New Roman" w:hAnsi="Times New Roman" w:cs="Times New Roman"/>
                <w:bCs/>
                <w:spacing w:val="-3"/>
                <w:sz w:val="24"/>
                <w:szCs w:val="24"/>
              </w:rPr>
            </w:pPr>
          </w:p>
        </w:tc>
        <w:tc>
          <w:tcPr>
            <w:tcW w:w="1734" w:type="dxa"/>
          </w:tcPr>
          <w:p w:rsidR="00655B8F" w:rsidRPr="00655B8F" w:rsidRDefault="00655B8F" w:rsidP="00655B8F">
            <w:pPr>
              <w:spacing w:after="0" w:line="240" w:lineRule="auto"/>
              <w:ind w:left="39"/>
              <w:jc w:val="center"/>
              <w:rPr>
                <w:rFonts w:ascii="Times New Roman" w:hAnsi="Times New Roman" w:cs="Times New Roman"/>
                <w:bCs/>
                <w:spacing w:val="-3"/>
                <w:sz w:val="24"/>
                <w:szCs w:val="24"/>
              </w:rPr>
            </w:pPr>
          </w:p>
        </w:tc>
        <w:tc>
          <w:tcPr>
            <w:tcW w:w="1673" w:type="dxa"/>
          </w:tcPr>
          <w:p w:rsidR="00655B8F" w:rsidRPr="00655B8F" w:rsidRDefault="00655B8F" w:rsidP="00655B8F">
            <w:pPr>
              <w:spacing w:after="0" w:line="240" w:lineRule="auto"/>
              <w:ind w:left="39"/>
              <w:jc w:val="center"/>
              <w:rPr>
                <w:rFonts w:ascii="Times New Roman" w:hAnsi="Times New Roman" w:cs="Times New Roman"/>
                <w:bCs/>
                <w:spacing w:val="-3"/>
                <w:sz w:val="24"/>
                <w:szCs w:val="24"/>
              </w:rPr>
            </w:pPr>
          </w:p>
        </w:tc>
        <w:tc>
          <w:tcPr>
            <w:tcW w:w="1587" w:type="dxa"/>
          </w:tcPr>
          <w:p w:rsidR="00655B8F" w:rsidRPr="00655B8F" w:rsidRDefault="00655B8F" w:rsidP="00655B8F">
            <w:pPr>
              <w:spacing w:after="0" w:line="240" w:lineRule="auto"/>
              <w:ind w:left="39"/>
              <w:jc w:val="center"/>
              <w:rPr>
                <w:rFonts w:ascii="Times New Roman" w:hAnsi="Times New Roman" w:cs="Times New Roman"/>
                <w:bCs/>
                <w:spacing w:val="-3"/>
                <w:sz w:val="24"/>
                <w:szCs w:val="24"/>
              </w:rPr>
            </w:pPr>
          </w:p>
        </w:tc>
        <w:tc>
          <w:tcPr>
            <w:tcW w:w="1559" w:type="dxa"/>
            <w:vMerge/>
          </w:tcPr>
          <w:p w:rsidR="00655B8F" w:rsidRPr="00655B8F" w:rsidRDefault="00655B8F" w:rsidP="00655B8F">
            <w:pPr>
              <w:spacing w:after="0" w:line="240" w:lineRule="auto"/>
              <w:ind w:left="39"/>
              <w:jc w:val="center"/>
              <w:rPr>
                <w:rFonts w:ascii="Times New Roman" w:hAnsi="Times New Roman" w:cs="Times New Roman"/>
                <w:bCs/>
                <w:spacing w:val="-3"/>
                <w:sz w:val="24"/>
                <w:szCs w:val="24"/>
              </w:rPr>
            </w:pPr>
          </w:p>
        </w:tc>
      </w:tr>
      <w:tr w:rsidR="00655B8F" w:rsidRPr="00655B8F" w:rsidTr="00655B8F">
        <w:trPr>
          <w:trHeight w:val="335"/>
        </w:trPr>
        <w:tc>
          <w:tcPr>
            <w:tcW w:w="3267" w:type="dxa"/>
          </w:tcPr>
          <w:p w:rsidR="00655B8F" w:rsidRPr="00655B8F" w:rsidRDefault="00655B8F" w:rsidP="00655B8F">
            <w:pPr>
              <w:spacing w:after="0" w:line="240" w:lineRule="auto"/>
              <w:ind w:left="39"/>
              <w:jc w:val="center"/>
              <w:rPr>
                <w:rFonts w:ascii="Times New Roman" w:hAnsi="Times New Roman" w:cs="Times New Roman"/>
                <w:bCs/>
                <w:spacing w:val="-3"/>
                <w:sz w:val="24"/>
                <w:szCs w:val="24"/>
              </w:rPr>
            </w:pPr>
          </w:p>
        </w:tc>
        <w:tc>
          <w:tcPr>
            <w:tcW w:w="1734" w:type="dxa"/>
          </w:tcPr>
          <w:p w:rsidR="00655B8F" w:rsidRPr="00655B8F" w:rsidRDefault="00655B8F" w:rsidP="00655B8F">
            <w:pPr>
              <w:spacing w:after="0" w:line="240" w:lineRule="auto"/>
              <w:ind w:left="39"/>
              <w:jc w:val="center"/>
              <w:rPr>
                <w:rFonts w:ascii="Times New Roman" w:hAnsi="Times New Roman" w:cs="Times New Roman"/>
                <w:bCs/>
                <w:spacing w:val="-3"/>
                <w:sz w:val="24"/>
                <w:szCs w:val="24"/>
              </w:rPr>
            </w:pPr>
          </w:p>
        </w:tc>
        <w:tc>
          <w:tcPr>
            <w:tcW w:w="1673" w:type="dxa"/>
          </w:tcPr>
          <w:p w:rsidR="00655B8F" w:rsidRPr="00655B8F" w:rsidRDefault="00655B8F" w:rsidP="00655B8F">
            <w:pPr>
              <w:spacing w:after="0" w:line="240" w:lineRule="auto"/>
              <w:ind w:left="39"/>
              <w:jc w:val="center"/>
              <w:rPr>
                <w:rFonts w:ascii="Times New Roman" w:hAnsi="Times New Roman" w:cs="Times New Roman"/>
                <w:bCs/>
                <w:spacing w:val="-3"/>
                <w:sz w:val="24"/>
                <w:szCs w:val="24"/>
              </w:rPr>
            </w:pPr>
          </w:p>
        </w:tc>
        <w:tc>
          <w:tcPr>
            <w:tcW w:w="1587" w:type="dxa"/>
          </w:tcPr>
          <w:p w:rsidR="00655B8F" w:rsidRPr="00655B8F" w:rsidRDefault="00655B8F" w:rsidP="00655B8F">
            <w:pPr>
              <w:spacing w:after="0" w:line="240" w:lineRule="auto"/>
              <w:ind w:left="39"/>
              <w:jc w:val="center"/>
              <w:rPr>
                <w:rFonts w:ascii="Times New Roman" w:hAnsi="Times New Roman" w:cs="Times New Roman"/>
                <w:bCs/>
                <w:spacing w:val="-3"/>
                <w:sz w:val="24"/>
                <w:szCs w:val="24"/>
              </w:rPr>
            </w:pPr>
          </w:p>
        </w:tc>
        <w:tc>
          <w:tcPr>
            <w:tcW w:w="1559" w:type="dxa"/>
            <w:vMerge/>
          </w:tcPr>
          <w:p w:rsidR="00655B8F" w:rsidRPr="00655B8F" w:rsidRDefault="00655B8F" w:rsidP="00655B8F">
            <w:pPr>
              <w:spacing w:after="0" w:line="240" w:lineRule="auto"/>
              <w:ind w:left="39"/>
              <w:jc w:val="center"/>
              <w:rPr>
                <w:rFonts w:ascii="Times New Roman" w:hAnsi="Times New Roman" w:cs="Times New Roman"/>
                <w:bCs/>
                <w:spacing w:val="-3"/>
                <w:sz w:val="24"/>
                <w:szCs w:val="24"/>
              </w:rPr>
            </w:pPr>
          </w:p>
        </w:tc>
      </w:tr>
    </w:tbl>
    <w:p w:rsidR="00655B8F" w:rsidRPr="000E726F" w:rsidRDefault="00655B8F" w:rsidP="00655B8F">
      <w:pPr>
        <w:spacing w:after="0" w:line="240" w:lineRule="auto"/>
        <w:jc w:val="both"/>
        <w:rPr>
          <w:rFonts w:ascii="Times New Roman" w:hAnsi="Times New Roman" w:cs="Times New Roman"/>
          <w:bCs/>
          <w:spacing w:val="-3"/>
          <w:sz w:val="24"/>
          <w:szCs w:val="24"/>
        </w:rPr>
      </w:pPr>
      <w:r w:rsidRPr="00655B8F">
        <w:rPr>
          <w:rFonts w:ascii="Times New Roman" w:hAnsi="Times New Roman" w:cs="Times New Roman"/>
          <w:bCs/>
          <w:spacing w:val="-3"/>
          <w:sz w:val="24"/>
          <w:szCs w:val="24"/>
        </w:rPr>
        <w:tab/>
        <w:t xml:space="preserve">Оценочный лист заполнен для установления ежемесячной стимулирующей </w:t>
      </w:r>
      <w:r w:rsidRPr="000E726F">
        <w:rPr>
          <w:rFonts w:ascii="Times New Roman" w:hAnsi="Times New Roman" w:cs="Times New Roman"/>
          <w:bCs/>
          <w:spacing w:val="-3"/>
          <w:sz w:val="24"/>
          <w:szCs w:val="24"/>
        </w:rPr>
        <w:t xml:space="preserve">выплаты </w:t>
      </w:r>
      <w:r w:rsidR="000E726F" w:rsidRPr="000E726F">
        <w:rPr>
          <w:rFonts w:ascii="Times New Roman" w:hAnsi="Times New Roman" w:cs="Times New Roman"/>
          <w:bCs/>
          <w:iCs/>
          <w:spacing w:val="-8"/>
          <w:sz w:val="24"/>
          <w:szCs w:val="24"/>
        </w:rPr>
        <w:t xml:space="preserve">за интенсивность, высокие результаты работы </w:t>
      </w:r>
      <w:r w:rsidRPr="000E726F">
        <w:rPr>
          <w:rFonts w:ascii="Times New Roman" w:hAnsi="Times New Roman" w:cs="Times New Roman"/>
          <w:bCs/>
          <w:spacing w:val="-3"/>
          <w:sz w:val="24"/>
          <w:szCs w:val="24"/>
        </w:rPr>
        <w:t xml:space="preserve"> на период </w:t>
      </w:r>
    </w:p>
    <w:p w:rsidR="00655B8F" w:rsidRPr="00655B8F" w:rsidRDefault="00655B8F" w:rsidP="00655B8F">
      <w:pPr>
        <w:spacing w:after="0" w:line="240" w:lineRule="auto"/>
        <w:jc w:val="center"/>
        <w:rPr>
          <w:rFonts w:ascii="Times New Roman" w:hAnsi="Times New Roman" w:cs="Times New Roman"/>
          <w:b/>
          <w:bCs/>
          <w:spacing w:val="-3"/>
          <w:sz w:val="24"/>
          <w:szCs w:val="24"/>
        </w:rPr>
      </w:pPr>
      <w:r w:rsidRPr="00655B8F">
        <w:rPr>
          <w:rFonts w:ascii="Times New Roman" w:hAnsi="Times New Roman" w:cs="Times New Roman"/>
          <w:b/>
          <w:bCs/>
          <w:spacing w:val="-3"/>
          <w:sz w:val="24"/>
          <w:szCs w:val="24"/>
        </w:rPr>
        <w:t>с______________ месяца 20__ г. по ____________ месяц 20__ г.</w:t>
      </w:r>
    </w:p>
    <w:p w:rsidR="00655B8F" w:rsidRPr="00655B8F" w:rsidRDefault="00655B8F" w:rsidP="00655B8F">
      <w:pPr>
        <w:spacing w:after="0" w:line="240" w:lineRule="auto"/>
        <w:jc w:val="both"/>
        <w:rPr>
          <w:rFonts w:ascii="Times New Roman" w:hAnsi="Times New Roman" w:cs="Times New Roman"/>
          <w:bCs/>
          <w:spacing w:val="-3"/>
          <w:sz w:val="24"/>
          <w:szCs w:val="24"/>
        </w:rPr>
      </w:pPr>
    </w:p>
    <w:p w:rsidR="00655B8F" w:rsidRPr="00655B8F" w:rsidRDefault="00655B8F" w:rsidP="00655B8F">
      <w:pPr>
        <w:spacing w:after="0" w:line="240" w:lineRule="auto"/>
        <w:jc w:val="both"/>
        <w:rPr>
          <w:rFonts w:ascii="Times New Roman" w:hAnsi="Times New Roman" w:cs="Times New Roman"/>
          <w:bCs/>
          <w:spacing w:val="-3"/>
          <w:sz w:val="24"/>
          <w:szCs w:val="24"/>
        </w:rPr>
      </w:pPr>
      <w:r w:rsidRPr="00655B8F">
        <w:rPr>
          <w:rFonts w:ascii="Times New Roman" w:hAnsi="Times New Roman" w:cs="Times New Roman"/>
          <w:bCs/>
          <w:spacing w:val="-3"/>
          <w:sz w:val="24"/>
          <w:szCs w:val="24"/>
        </w:rPr>
        <w:t>Протокол комиссии от «_____»_______ 20____ г. № _______.</w:t>
      </w:r>
    </w:p>
    <w:p w:rsidR="00655B8F" w:rsidRPr="00655B8F" w:rsidRDefault="00655B8F" w:rsidP="00655B8F">
      <w:pPr>
        <w:spacing w:after="0" w:line="240" w:lineRule="auto"/>
        <w:jc w:val="both"/>
        <w:rPr>
          <w:rFonts w:ascii="Times New Roman" w:hAnsi="Times New Roman" w:cs="Times New Roman"/>
          <w:bCs/>
          <w:spacing w:val="-3"/>
          <w:sz w:val="24"/>
          <w:szCs w:val="24"/>
        </w:rPr>
      </w:pPr>
    </w:p>
    <w:p w:rsidR="00655B8F" w:rsidRPr="00655B8F" w:rsidRDefault="00655B8F" w:rsidP="00655B8F">
      <w:pPr>
        <w:spacing w:after="0" w:line="240" w:lineRule="auto"/>
        <w:jc w:val="both"/>
        <w:rPr>
          <w:rFonts w:ascii="Times New Roman" w:hAnsi="Times New Roman" w:cs="Times New Roman"/>
          <w:bCs/>
          <w:spacing w:val="-3"/>
          <w:sz w:val="24"/>
          <w:szCs w:val="24"/>
        </w:rPr>
      </w:pPr>
      <w:r w:rsidRPr="00655B8F">
        <w:rPr>
          <w:rFonts w:ascii="Times New Roman" w:hAnsi="Times New Roman" w:cs="Times New Roman"/>
          <w:bCs/>
          <w:spacing w:val="-3"/>
          <w:sz w:val="24"/>
          <w:szCs w:val="24"/>
        </w:rPr>
        <w:t>Председатель комиссии</w:t>
      </w:r>
      <w:r w:rsidRPr="00655B8F">
        <w:rPr>
          <w:rFonts w:ascii="Times New Roman" w:hAnsi="Times New Roman" w:cs="Times New Roman"/>
          <w:bCs/>
          <w:spacing w:val="-3"/>
          <w:sz w:val="24"/>
          <w:szCs w:val="24"/>
        </w:rPr>
        <w:tab/>
      </w:r>
      <w:r w:rsidRPr="00655B8F">
        <w:rPr>
          <w:rFonts w:ascii="Times New Roman" w:hAnsi="Times New Roman" w:cs="Times New Roman"/>
          <w:bCs/>
          <w:spacing w:val="-3"/>
          <w:sz w:val="24"/>
          <w:szCs w:val="24"/>
        </w:rPr>
        <w:tab/>
        <w:t>_____________________/____________________________</w:t>
      </w:r>
    </w:p>
    <w:p w:rsidR="00655B8F" w:rsidRPr="00655B8F" w:rsidRDefault="00655B8F" w:rsidP="00655B8F">
      <w:pPr>
        <w:spacing w:after="0" w:line="240" w:lineRule="auto"/>
        <w:jc w:val="both"/>
        <w:rPr>
          <w:rFonts w:ascii="Times New Roman" w:hAnsi="Times New Roman" w:cs="Times New Roman"/>
          <w:bCs/>
          <w:spacing w:val="-3"/>
          <w:sz w:val="24"/>
          <w:szCs w:val="24"/>
        </w:rPr>
      </w:pPr>
      <w:r w:rsidRPr="00655B8F">
        <w:rPr>
          <w:rFonts w:ascii="Times New Roman" w:hAnsi="Times New Roman" w:cs="Times New Roman"/>
          <w:bCs/>
          <w:spacing w:val="-3"/>
          <w:sz w:val="24"/>
          <w:szCs w:val="24"/>
        </w:rPr>
        <w:t>Члены комиссии:</w:t>
      </w:r>
      <w:r w:rsidRPr="00655B8F">
        <w:rPr>
          <w:rFonts w:ascii="Times New Roman" w:hAnsi="Times New Roman" w:cs="Times New Roman"/>
          <w:bCs/>
          <w:spacing w:val="-3"/>
          <w:sz w:val="24"/>
          <w:szCs w:val="24"/>
        </w:rPr>
        <w:tab/>
      </w:r>
      <w:r w:rsidRPr="00655B8F">
        <w:rPr>
          <w:rFonts w:ascii="Times New Roman" w:hAnsi="Times New Roman" w:cs="Times New Roman"/>
          <w:bCs/>
          <w:spacing w:val="-3"/>
          <w:sz w:val="24"/>
          <w:szCs w:val="24"/>
        </w:rPr>
        <w:tab/>
      </w:r>
      <w:r w:rsidRPr="00655B8F">
        <w:rPr>
          <w:rFonts w:ascii="Times New Roman" w:hAnsi="Times New Roman" w:cs="Times New Roman"/>
          <w:bCs/>
          <w:spacing w:val="-3"/>
          <w:sz w:val="24"/>
          <w:szCs w:val="24"/>
        </w:rPr>
        <w:tab/>
        <w:t>_____________________/____________________________</w:t>
      </w:r>
    </w:p>
    <w:p w:rsidR="00655B8F" w:rsidRPr="00655B8F" w:rsidRDefault="00655B8F" w:rsidP="00655B8F">
      <w:pPr>
        <w:spacing w:after="0" w:line="240" w:lineRule="auto"/>
        <w:ind w:left="3540"/>
        <w:jc w:val="both"/>
        <w:rPr>
          <w:rFonts w:ascii="Times New Roman" w:hAnsi="Times New Roman" w:cs="Times New Roman"/>
          <w:bCs/>
          <w:spacing w:val="-3"/>
          <w:sz w:val="24"/>
          <w:szCs w:val="24"/>
        </w:rPr>
      </w:pPr>
      <w:r w:rsidRPr="00655B8F">
        <w:rPr>
          <w:rFonts w:ascii="Times New Roman" w:hAnsi="Times New Roman" w:cs="Times New Roman"/>
          <w:bCs/>
          <w:spacing w:val="-3"/>
          <w:sz w:val="24"/>
          <w:szCs w:val="24"/>
        </w:rPr>
        <w:t>_____________________/_________________________________________________/____________________________</w:t>
      </w:r>
    </w:p>
    <w:p w:rsidR="00655B8F" w:rsidRPr="00655B8F" w:rsidRDefault="00655B8F" w:rsidP="00655B8F">
      <w:pPr>
        <w:spacing w:after="0" w:line="240" w:lineRule="auto"/>
        <w:ind w:left="3540"/>
        <w:jc w:val="both"/>
        <w:rPr>
          <w:rFonts w:ascii="Times New Roman" w:hAnsi="Times New Roman" w:cs="Times New Roman"/>
          <w:bCs/>
          <w:spacing w:val="-3"/>
          <w:sz w:val="24"/>
          <w:szCs w:val="24"/>
        </w:rPr>
      </w:pPr>
      <w:r w:rsidRPr="00655B8F">
        <w:rPr>
          <w:rFonts w:ascii="Times New Roman" w:hAnsi="Times New Roman" w:cs="Times New Roman"/>
          <w:bCs/>
          <w:spacing w:val="-3"/>
          <w:sz w:val="24"/>
          <w:szCs w:val="24"/>
        </w:rPr>
        <w:t>_____________________/____________________________</w:t>
      </w:r>
    </w:p>
    <w:p w:rsidR="00655B8F" w:rsidRPr="00655B8F" w:rsidRDefault="00655B8F" w:rsidP="00655B8F">
      <w:pPr>
        <w:spacing w:after="0" w:line="240" w:lineRule="auto"/>
        <w:ind w:left="2832" w:firstLine="708"/>
        <w:jc w:val="both"/>
        <w:rPr>
          <w:rFonts w:ascii="Times New Roman" w:hAnsi="Times New Roman" w:cs="Times New Roman"/>
          <w:bCs/>
          <w:spacing w:val="-3"/>
          <w:sz w:val="24"/>
          <w:szCs w:val="24"/>
        </w:rPr>
      </w:pPr>
      <w:r w:rsidRPr="00655B8F">
        <w:rPr>
          <w:rFonts w:ascii="Times New Roman" w:hAnsi="Times New Roman" w:cs="Times New Roman"/>
          <w:bCs/>
          <w:spacing w:val="-3"/>
          <w:sz w:val="24"/>
          <w:szCs w:val="24"/>
        </w:rPr>
        <w:t>_____________________/____________________________</w:t>
      </w:r>
    </w:p>
    <w:p w:rsidR="00655B8F" w:rsidRPr="00655B8F" w:rsidRDefault="00655B8F" w:rsidP="00655B8F">
      <w:pPr>
        <w:spacing w:after="0" w:line="240" w:lineRule="auto"/>
        <w:ind w:left="2832" w:firstLine="708"/>
        <w:jc w:val="both"/>
        <w:rPr>
          <w:rFonts w:ascii="Times New Roman" w:hAnsi="Times New Roman" w:cs="Times New Roman"/>
          <w:bCs/>
          <w:spacing w:val="-3"/>
          <w:sz w:val="24"/>
          <w:szCs w:val="24"/>
        </w:rPr>
      </w:pPr>
      <w:r w:rsidRPr="00655B8F">
        <w:rPr>
          <w:rFonts w:ascii="Times New Roman" w:hAnsi="Times New Roman" w:cs="Times New Roman"/>
          <w:bCs/>
          <w:spacing w:val="-3"/>
          <w:sz w:val="24"/>
          <w:szCs w:val="24"/>
        </w:rPr>
        <w:t>_____________________/_________________________</w:t>
      </w:r>
    </w:p>
    <w:p w:rsidR="00655B8F" w:rsidRPr="00655B8F" w:rsidRDefault="00655B8F" w:rsidP="00655B8F">
      <w:pPr>
        <w:spacing w:after="0" w:line="240" w:lineRule="auto"/>
        <w:jc w:val="both"/>
        <w:rPr>
          <w:rFonts w:ascii="Times New Roman" w:hAnsi="Times New Roman" w:cs="Times New Roman"/>
          <w:bCs/>
          <w:spacing w:val="-3"/>
          <w:sz w:val="24"/>
          <w:szCs w:val="24"/>
        </w:rPr>
      </w:pPr>
    </w:p>
    <w:p w:rsidR="00655B8F" w:rsidRPr="00655B8F" w:rsidRDefault="00655B8F" w:rsidP="00655B8F">
      <w:pPr>
        <w:spacing w:after="0" w:line="240" w:lineRule="auto"/>
        <w:jc w:val="both"/>
        <w:rPr>
          <w:rFonts w:ascii="Times New Roman" w:hAnsi="Times New Roman" w:cs="Times New Roman"/>
          <w:bCs/>
          <w:spacing w:val="-3"/>
          <w:sz w:val="24"/>
          <w:szCs w:val="24"/>
        </w:rPr>
      </w:pPr>
      <w:r w:rsidRPr="00655B8F">
        <w:rPr>
          <w:rFonts w:ascii="Times New Roman" w:hAnsi="Times New Roman" w:cs="Times New Roman"/>
          <w:bCs/>
          <w:spacing w:val="-3"/>
          <w:sz w:val="24"/>
          <w:szCs w:val="24"/>
        </w:rPr>
        <w:t>С оценочным листом ознакомлен:</w:t>
      </w:r>
    </w:p>
    <w:p w:rsidR="00655B8F" w:rsidRPr="00655B8F" w:rsidRDefault="00655B8F" w:rsidP="00655B8F">
      <w:pPr>
        <w:spacing w:after="0" w:line="240" w:lineRule="auto"/>
        <w:ind w:firstLine="708"/>
        <w:jc w:val="both"/>
        <w:rPr>
          <w:rFonts w:ascii="Times New Roman" w:hAnsi="Times New Roman" w:cs="Times New Roman"/>
          <w:bCs/>
          <w:spacing w:val="-3"/>
          <w:sz w:val="24"/>
          <w:szCs w:val="24"/>
        </w:rPr>
      </w:pPr>
      <w:r w:rsidRPr="00655B8F">
        <w:rPr>
          <w:rFonts w:ascii="Times New Roman" w:hAnsi="Times New Roman" w:cs="Times New Roman"/>
          <w:bCs/>
          <w:spacing w:val="-3"/>
          <w:sz w:val="24"/>
          <w:szCs w:val="24"/>
        </w:rPr>
        <w:t>_____________________/_________________________</w:t>
      </w:r>
    </w:p>
    <w:p w:rsidR="00655B8F" w:rsidRPr="005E4081" w:rsidRDefault="00655B8F" w:rsidP="00655B8F">
      <w:pPr>
        <w:spacing w:after="0" w:line="240" w:lineRule="auto"/>
        <w:rPr>
          <w:rFonts w:ascii="Times New Roman" w:hAnsi="Times New Roman" w:cs="Times New Roman"/>
          <w:bCs/>
          <w:color w:val="000000"/>
          <w:spacing w:val="-3"/>
          <w:sz w:val="24"/>
          <w:szCs w:val="24"/>
        </w:rPr>
      </w:pPr>
      <w:r>
        <w:rPr>
          <w:rFonts w:ascii="Times New Roman" w:hAnsi="Times New Roman" w:cs="Times New Roman"/>
          <w:bCs/>
          <w:spacing w:val="-3"/>
          <w:sz w:val="24"/>
          <w:szCs w:val="24"/>
          <w:vertAlign w:val="superscript"/>
        </w:rPr>
        <w:t xml:space="preserve">                       подпись работника</w:t>
      </w:r>
      <w:r>
        <w:rPr>
          <w:rFonts w:ascii="Times New Roman" w:hAnsi="Times New Roman" w:cs="Times New Roman"/>
          <w:bCs/>
          <w:spacing w:val="-3"/>
          <w:sz w:val="24"/>
          <w:szCs w:val="24"/>
          <w:vertAlign w:val="superscript"/>
        </w:rPr>
        <w:tab/>
      </w:r>
      <w:r w:rsidRPr="00655B8F">
        <w:rPr>
          <w:rFonts w:ascii="Times New Roman" w:hAnsi="Times New Roman" w:cs="Times New Roman"/>
          <w:bCs/>
          <w:spacing w:val="-3"/>
          <w:sz w:val="24"/>
          <w:szCs w:val="24"/>
          <w:vertAlign w:val="superscript"/>
        </w:rPr>
        <w:tab/>
      </w:r>
      <w:r>
        <w:rPr>
          <w:rFonts w:ascii="Times New Roman" w:hAnsi="Times New Roman" w:cs="Times New Roman"/>
          <w:bCs/>
          <w:spacing w:val="-3"/>
          <w:sz w:val="24"/>
          <w:szCs w:val="24"/>
          <w:vertAlign w:val="superscript"/>
        </w:rPr>
        <w:t xml:space="preserve">                       </w:t>
      </w:r>
      <w:r w:rsidRPr="00655B8F">
        <w:rPr>
          <w:rFonts w:ascii="Times New Roman" w:hAnsi="Times New Roman" w:cs="Times New Roman"/>
          <w:bCs/>
          <w:spacing w:val="-3"/>
          <w:sz w:val="24"/>
          <w:szCs w:val="24"/>
          <w:vertAlign w:val="superscript"/>
        </w:rPr>
        <w:t>расшифровка подписи</w:t>
      </w:r>
      <w:r>
        <w:rPr>
          <w:rFonts w:ascii="Times New Roman" w:hAnsi="Times New Roman" w:cs="Times New Roman"/>
          <w:bCs/>
          <w:color w:val="000000"/>
          <w:spacing w:val="-3"/>
          <w:sz w:val="24"/>
          <w:szCs w:val="24"/>
        </w:rPr>
        <w:t>».</w:t>
      </w:r>
    </w:p>
    <w:p w:rsidR="00655B8F" w:rsidRPr="00655B8F" w:rsidRDefault="00655B8F" w:rsidP="00655B8F">
      <w:pPr>
        <w:shd w:val="clear" w:color="auto" w:fill="FFFFFF"/>
        <w:spacing w:after="0" w:line="240" w:lineRule="auto"/>
        <w:jc w:val="both"/>
        <w:rPr>
          <w:rFonts w:ascii="Times New Roman" w:hAnsi="Times New Roman" w:cs="Times New Roman"/>
          <w:bCs/>
          <w:iCs/>
          <w:color w:val="FF0000"/>
          <w:spacing w:val="-8"/>
          <w:sz w:val="24"/>
          <w:szCs w:val="24"/>
        </w:rPr>
      </w:pPr>
    </w:p>
    <w:p w:rsidR="005E4081" w:rsidRPr="005E4081" w:rsidRDefault="005E4081" w:rsidP="005E4081">
      <w:pPr>
        <w:spacing w:after="0" w:line="240" w:lineRule="auto"/>
        <w:rPr>
          <w:rFonts w:ascii="Times New Roman" w:hAnsi="Times New Roman" w:cs="Times New Roman"/>
          <w:bCs/>
          <w:color w:val="000000"/>
          <w:spacing w:val="-3"/>
          <w:sz w:val="24"/>
          <w:szCs w:val="24"/>
        </w:rPr>
      </w:pPr>
    </w:p>
    <w:p w:rsidR="00655B8F" w:rsidRPr="00F94852" w:rsidRDefault="00F94852" w:rsidP="00655B8F">
      <w:pPr>
        <w:pStyle w:val="ConsPlusNormal"/>
        <w:spacing w:line="276" w:lineRule="auto"/>
        <w:ind w:firstLine="540"/>
        <w:jc w:val="both"/>
        <w:rPr>
          <w:rFonts w:ascii="Times New Roman" w:hAnsi="Times New Roman" w:cs="Times New Roman"/>
          <w:b/>
          <w:bCs/>
          <w:iCs/>
          <w:spacing w:val="-8"/>
          <w:sz w:val="28"/>
          <w:szCs w:val="28"/>
        </w:rPr>
      </w:pPr>
      <w:r>
        <w:rPr>
          <w:rFonts w:ascii="Times New Roman" w:hAnsi="Times New Roman" w:cs="Times New Roman"/>
          <w:b/>
          <w:bCs/>
          <w:iCs/>
          <w:spacing w:val="-8"/>
          <w:sz w:val="28"/>
          <w:szCs w:val="28"/>
        </w:rPr>
        <w:t>23</w:t>
      </w:r>
      <w:r w:rsidR="00655B8F" w:rsidRPr="00F94852">
        <w:rPr>
          <w:rFonts w:ascii="Times New Roman" w:hAnsi="Times New Roman" w:cs="Times New Roman"/>
          <w:b/>
          <w:bCs/>
          <w:iCs/>
          <w:spacing w:val="-8"/>
          <w:sz w:val="28"/>
          <w:szCs w:val="28"/>
        </w:rPr>
        <w:t xml:space="preserve">.  Приложение 2.2 к коллективному договору </w:t>
      </w:r>
      <w:r w:rsidR="00AB6C61" w:rsidRPr="00F94852">
        <w:rPr>
          <w:rFonts w:ascii="Times New Roman" w:hAnsi="Times New Roman" w:cs="Times New Roman"/>
          <w:b/>
          <w:bCs/>
          <w:iCs/>
          <w:spacing w:val="-8"/>
          <w:sz w:val="28"/>
          <w:szCs w:val="28"/>
        </w:rPr>
        <w:t>изложить в следующей редакции</w:t>
      </w:r>
      <w:r w:rsidR="00655B8F" w:rsidRPr="00F94852">
        <w:rPr>
          <w:rFonts w:ascii="Times New Roman" w:hAnsi="Times New Roman" w:cs="Times New Roman"/>
          <w:b/>
          <w:bCs/>
          <w:iCs/>
          <w:spacing w:val="-8"/>
          <w:sz w:val="28"/>
          <w:szCs w:val="28"/>
        </w:rPr>
        <w:t>:</w:t>
      </w:r>
    </w:p>
    <w:p w:rsidR="00655B8F" w:rsidRPr="00F94852" w:rsidRDefault="00655B8F" w:rsidP="00655B8F">
      <w:pPr>
        <w:spacing w:after="0" w:line="240" w:lineRule="auto"/>
        <w:jc w:val="right"/>
        <w:rPr>
          <w:rFonts w:ascii="Times New Roman" w:hAnsi="Times New Roman" w:cs="Times New Roman"/>
          <w:sz w:val="24"/>
          <w:szCs w:val="24"/>
        </w:rPr>
      </w:pPr>
      <w:r w:rsidRPr="00F94852">
        <w:rPr>
          <w:rFonts w:ascii="Times New Roman" w:hAnsi="Times New Roman" w:cs="Times New Roman"/>
          <w:sz w:val="24"/>
          <w:szCs w:val="24"/>
        </w:rPr>
        <w:t>«Приложение 2.2. к коллективному договору</w:t>
      </w:r>
    </w:p>
    <w:p w:rsidR="00655B8F" w:rsidRPr="00F94852" w:rsidRDefault="00655B8F" w:rsidP="00655B8F">
      <w:pPr>
        <w:spacing w:after="0" w:line="240" w:lineRule="auto"/>
        <w:jc w:val="right"/>
        <w:rPr>
          <w:rFonts w:ascii="Times New Roman" w:hAnsi="Times New Roman" w:cs="Times New Roman"/>
          <w:sz w:val="24"/>
          <w:szCs w:val="24"/>
        </w:rPr>
      </w:pPr>
      <w:r w:rsidRPr="00F94852">
        <w:rPr>
          <w:rFonts w:ascii="Times New Roman" w:hAnsi="Times New Roman" w:cs="Times New Roman"/>
          <w:sz w:val="24"/>
          <w:szCs w:val="24"/>
        </w:rPr>
        <w:t>областного государственного бюджетного профессионального</w:t>
      </w:r>
    </w:p>
    <w:p w:rsidR="00655B8F" w:rsidRPr="00F94852" w:rsidRDefault="00655B8F" w:rsidP="00655B8F">
      <w:pPr>
        <w:spacing w:after="0" w:line="240" w:lineRule="auto"/>
        <w:jc w:val="right"/>
        <w:rPr>
          <w:rFonts w:ascii="Times New Roman" w:hAnsi="Times New Roman" w:cs="Times New Roman"/>
          <w:sz w:val="24"/>
          <w:szCs w:val="24"/>
        </w:rPr>
      </w:pPr>
      <w:r w:rsidRPr="00F94852">
        <w:rPr>
          <w:rFonts w:ascii="Times New Roman" w:hAnsi="Times New Roman" w:cs="Times New Roman"/>
          <w:sz w:val="24"/>
          <w:szCs w:val="24"/>
        </w:rPr>
        <w:t>образовательного учреждения «Кинешемский политехнический</w:t>
      </w:r>
    </w:p>
    <w:p w:rsidR="00655B8F" w:rsidRPr="00F94852" w:rsidRDefault="00655B8F" w:rsidP="00655B8F">
      <w:pPr>
        <w:spacing w:after="0" w:line="240" w:lineRule="auto"/>
        <w:jc w:val="right"/>
        <w:rPr>
          <w:rFonts w:ascii="Times New Roman" w:hAnsi="Times New Roman" w:cs="Times New Roman"/>
          <w:sz w:val="24"/>
          <w:szCs w:val="24"/>
        </w:rPr>
      </w:pPr>
      <w:r w:rsidRPr="00F94852">
        <w:rPr>
          <w:rFonts w:ascii="Times New Roman" w:hAnsi="Times New Roman" w:cs="Times New Roman"/>
          <w:sz w:val="24"/>
          <w:szCs w:val="24"/>
        </w:rPr>
        <w:t xml:space="preserve"> колледж»</w:t>
      </w:r>
    </w:p>
    <w:p w:rsidR="00D01988" w:rsidRDefault="00D01988" w:rsidP="00D01988">
      <w:pPr>
        <w:spacing w:after="0" w:line="240" w:lineRule="auto"/>
        <w:rPr>
          <w:rFonts w:ascii="Times New Roman" w:hAnsi="Times New Roman" w:cs="Times New Roman"/>
          <w:b/>
          <w:bCs/>
          <w:iCs/>
          <w:spacing w:val="-8"/>
          <w:sz w:val="28"/>
          <w:szCs w:val="24"/>
        </w:rPr>
      </w:pPr>
    </w:p>
    <w:p w:rsidR="00655B8F" w:rsidRPr="00F94852" w:rsidRDefault="00655B8F" w:rsidP="00655B8F">
      <w:pPr>
        <w:spacing w:after="0" w:line="240" w:lineRule="auto"/>
        <w:jc w:val="center"/>
        <w:rPr>
          <w:rFonts w:ascii="Times New Roman" w:hAnsi="Times New Roman" w:cs="Times New Roman"/>
          <w:b/>
          <w:bCs/>
          <w:iCs/>
          <w:spacing w:val="-8"/>
          <w:sz w:val="28"/>
          <w:szCs w:val="24"/>
        </w:rPr>
      </w:pPr>
      <w:r w:rsidRPr="00F94852">
        <w:rPr>
          <w:rFonts w:ascii="Times New Roman" w:hAnsi="Times New Roman" w:cs="Times New Roman"/>
          <w:b/>
          <w:bCs/>
          <w:iCs/>
          <w:spacing w:val="-8"/>
          <w:sz w:val="28"/>
          <w:szCs w:val="24"/>
        </w:rPr>
        <w:t>Критерии и показатели</w:t>
      </w:r>
    </w:p>
    <w:p w:rsidR="00655B8F" w:rsidRPr="00F94852" w:rsidRDefault="00655B8F" w:rsidP="00655B8F">
      <w:pPr>
        <w:spacing w:after="0" w:line="240" w:lineRule="auto"/>
        <w:jc w:val="center"/>
        <w:rPr>
          <w:rFonts w:ascii="Times New Roman" w:hAnsi="Times New Roman" w:cs="Times New Roman"/>
          <w:b/>
          <w:bCs/>
          <w:iCs/>
          <w:spacing w:val="-8"/>
          <w:sz w:val="28"/>
          <w:szCs w:val="24"/>
        </w:rPr>
      </w:pPr>
      <w:r w:rsidRPr="00F94852">
        <w:rPr>
          <w:rFonts w:ascii="Times New Roman" w:hAnsi="Times New Roman" w:cs="Times New Roman"/>
          <w:b/>
          <w:bCs/>
          <w:iCs/>
          <w:spacing w:val="-8"/>
          <w:sz w:val="28"/>
          <w:szCs w:val="24"/>
        </w:rPr>
        <w:t xml:space="preserve"> оценки труда работников ОГБПОУ "Кинешемский политехнический колледж" </w:t>
      </w:r>
      <w:r w:rsidR="00D01988">
        <w:rPr>
          <w:rFonts w:ascii="Times New Roman" w:hAnsi="Times New Roman" w:cs="Times New Roman"/>
          <w:b/>
          <w:bCs/>
          <w:iCs/>
          <w:spacing w:val="-8"/>
          <w:sz w:val="28"/>
          <w:szCs w:val="24"/>
        </w:rPr>
        <w:t xml:space="preserve">для установления премиальной выплаты </w:t>
      </w:r>
      <w:r w:rsidRPr="00F94852">
        <w:rPr>
          <w:rFonts w:ascii="Times New Roman" w:hAnsi="Times New Roman" w:cs="Times New Roman"/>
          <w:b/>
          <w:bCs/>
          <w:iCs/>
          <w:spacing w:val="-8"/>
          <w:sz w:val="28"/>
          <w:szCs w:val="24"/>
        </w:rPr>
        <w:t>по итогам работы за квартал</w:t>
      </w:r>
    </w:p>
    <w:p w:rsidR="00655B8F" w:rsidRDefault="00655B8F" w:rsidP="00655B8F">
      <w:pPr>
        <w:spacing w:after="0" w:line="240" w:lineRule="auto"/>
        <w:jc w:val="center"/>
        <w:rPr>
          <w:rFonts w:ascii="Times New Roman" w:hAnsi="Times New Roman" w:cs="Times New Roman"/>
          <w:b/>
          <w:bCs/>
          <w:i/>
          <w:iCs/>
          <w:spacing w:val="-8"/>
          <w:sz w:val="28"/>
          <w:szCs w:val="24"/>
        </w:rPr>
      </w:pPr>
    </w:p>
    <w:p w:rsidR="00655B8F" w:rsidRPr="00655B8F" w:rsidRDefault="00655B8F" w:rsidP="00655B8F">
      <w:pPr>
        <w:spacing w:after="0" w:line="240" w:lineRule="auto"/>
        <w:jc w:val="center"/>
        <w:rPr>
          <w:rFonts w:ascii="Times New Roman" w:hAnsi="Times New Roman" w:cs="Times New Roman"/>
          <w:b/>
          <w:sz w:val="24"/>
          <w:szCs w:val="24"/>
        </w:rPr>
      </w:pPr>
      <w:r w:rsidRPr="00655B8F">
        <w:rPr>
          <w:rFonts w:ascii="Times New Roman" w:hAnsi="Times New Roman" w:cs="Times New Roman"/>
          <w:b/>
          <w:sz w:val="24"/>
          <w:szCs w:val="24"/>
        </w:rPr>
        <w:t>Критерии и показатели оценки труда</w:t>
      </w: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заместителя директора по учебно-производственной работе</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12"/>
        <w:gridCol w:w="4551"/>
        <w:gridCol w:w="1856"/>
        <w:gridCol w:w="1404"/>
      </w:tblGrid>
      <w:tr w:rsidR="00655B8F" w:rsidRPr="00655B8F" w:rsidTr="00655B8F">
        <w:tc>
          <w:tcPr>
            <w:tcW w:w="2112"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18"/>
                <w:szCs w:val="24"/>
              </w:rPr>
            </w:pPr>
            <w:r w:rsidRPr="00655B8F">
              <w:rPr>
                <w:rFonts w:ascii="Times New Roman" w:hAnsi="Times New Roman" w:cs="Times New Roman"/>
                <w:sz w:val="18"/>
                <w:szCs w:val="24"/>
              </w:rPr>
              <w:t>Основание для назначения</w:t>
            </w:r>
          </w:p>
        </w:tc>
        <w:tc>
          <w:tcPr>
            <w:tcW w:w="4551"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18"/>
                <w:szCs w:val="24"/>
              </w:rPr>
            </w:pPr>
          </w:p>
          <w:p w:rsidR="00655B8F" w:rsidRPr="00655B8F" w:rsidRDefault="00655B8F" w:rsidP="00655B8F">
            <w:pPr>
              <w:spacing w:after="0" w:line="240" w:lineRule="auto"/>
              <w:jc w:val="center"/>
              <w:rPr>
                <w:rFonts w:ascii="Times New Roman" w:hAnsi="Times New Roman" w:cs="Times New Roman"/>
                <w:sz w:val="18"/>
                <w:szCs w:val="24"/>
              </w:rPr>
            </w:pPr>
            <w:r w:rsidRPr="00655B8F">
              <w:rPr>
                <w:rFonts w:ascii="Times New Roman" w:hAnsi="Times New Roman" w:cs="Times New Roman"/>
                <w:sz w:val="18"/>
                <w:szCs w:val="24"/>
              </w:rPr>
              <w:t>Критерии</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18"/>
                <w:szCs w:val="24"/>
              </w:rPr>
            </w:pPr>
            <w:r w:rsidRPr="00655B8F">
              <w:rPr>
                <w:rFonts w:ascii="Times New Roman" w:hAnsi="Times New Roman" w:cs="Times New Roman"/>
                <w:sz w:val="18"/>
                <w:szCs w:val="24"/>
              </w:rPr>
              <w:t>Оценка критерия в баллах</w:t>
            </w:r>
          </w:p>
        </w:tc>
        <w:tc>
          <w:tcPr>
            <w:tcW w:w="1404"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18"/>
                <w:szCs w:val="24"/>
              </w:rPr>
            </w:pPr>
            <w:r w:rsidRPr="00655B8F">
              <w:rPr>
                <w:rFonts w:ascii="Times New Roman" w:hAnsi="Times New Roman" w:cs="Times New Roman"/>
                <w:sz w:val="18"/>
                <w:szCs w:val="24"/>
              </w:rPr>
              <w:t>Личный показатель</w:t>
            </w:r>
          </w:p>
        </w:tc>
      </w:tr>
      <w:tr w:rsidR="00655B8F" w:rsidRPr="00655B8F" w:rsidTr="00655B8F">
        <w:tc>
          <w:tcPr>
            <w:tcW w:w="2112" w:type="dxa"/>
            <w:vMerge w:val="restart"/>
            <w:tcBorders>
              <w:top w:val="single" w:sz="4" w:space="0" w:color="auto"/>
              <w:left w:val="single" w:sz="4" w:space="0" w:color="auto"/>
              <w:right w:val="single" w:sz="4" w:space="0" w:color="auto"/>
            </w:tcBorders>
            <w:hideMark/>
          </w:tcPr>
          <w:p w:rsidR="00655B8F" w:rsidRPr="00655B8F" w:rsidRDefault="00655B8F" w:rsidP="00655B8F">
            <w:pPr>
              <w:pStyle w:val="a7"/>
              <w:spacing w:after="0" w:line="240" w:lineRule="auto"/>
              <w:ind w:left="-20"/>
              <w:jc w:val="center"/>
              <w:rPr>
                <w:rFonts w:ascii="Times New Roman" w:hAnsi="Times New Roman" w:cs="Times New Roman"/>
                <w:sz w:val="24"/>
                <w:szCs w:val="24"/>
              </w:rPr>
            </w:pPr>
            <w:r w:rsidRPr="00655B8F">
              <w:rPr>
                <w:rFonts w:ascii="Times New Roman" w:hAnsi="Times New Roman" w:cs="Times New Roman"/>
                <w:sz w:val="24"/>
                <w:szCs w:val="24"/>
              </w:rPr>
              <w:t>Справки, приказы</w:t>
            </w:r>
          </w:p>
          <w:p w:rsidR="00655B8F" w:rsidRPr="00655B8F" w:rsidRDefault="00655B8F" w:rsidP="00655B8F">
            <w:pPr>
              <w:pStyle w:val="a7"/>
              <w:spacing w:after="0" w:line="240" w:lineRule="auto"/>
              <w:ind w:left="-20"/>
              <w:jc w:val="center"/>
              <w:rPr>
                <w:rFonts w:ascii="Times New Roman" w:hAnsi="Times New Roman" w:cs="Times New Roman"/>
                <w:sz w:val="24"/>
                <w:szCs w:val="24"/>
              </w:rPr>
            </w:pPr>
            <w:r w:rsidRPr="00655B8F">
              <w:rPr>
                <w:rFonts w:ascii="Times New Roman" w:hAnsi="Times New Roman" w:cs="Times New Roman"/>
                <w:sz w:val="24"/>
                <w:szCs w:val="24"/>
              </w:rPr>
              <w:t>Результаты внешней экспертизы управленческой деятельности</w:t>
            </w:r>
          </w:p>
          <w:p w:rsidR="00655B8F" w:rsidRPr="00655B8F" w:rsidRDefault="00655B8F" w:rsidP="00655B8F">
            <w:pPr>
              <w:pStyle w:val="a9"/>
              <w:jc w:val="center"/>
              <w:rPr>
                <w:bCs/>
                <w:sz w:val="24"/>
                <w:szCs w:val="24"/>
              </w:rPr>
            </w:pPr>
          </w:p>
        </w:tc>
        <w:tc>
          <w:tcPr>
            <w:tcW w:w="4551"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Качественная организация работы по выполнению учебного плана и программ колледжа в соответствии с ФГОС  СПО.</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80</w:t>
            </w:r>
          </w:p>
        </w:tc>
        <w:tc>
          <w:tcPr>
            <w:tcW w:w="1404"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2112" w:type="dxa"/>
            <w:vMerge/>
            <w:tcBorders>
              <w:left w:val="single" w:sz="4" w:space="0" w:color="auto"/>
              <w:right w:val="single" w:sz="4" w:space="0" w:color="auto"/>
            </w:tcBorders>
            <w:hideMark/>
          </w:tcPr>
          <w:p w:rsidR="00655B8F" w:rsidRPr="00655B8F" w:rsidRDefault="00655B8F" w:rsidP="00655B8F">
            <w:pPr>
              <w:pStyle w:val="a9"/>
              <w:jc w:val="center"/>
              <w:rPr>
                <w:bCs/>
                <w:sz w:val="24"/>
                <w:szCs w:val="24"/>
              </w:rPr>
            </w:pPr>
          </w:p>
        </w:tc>
        <w:tc>
          <w:tcPr>
            <w:tcW w:w="4551"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Качественное проведение всех этапов мониторинга образовательного процесса</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40</w:t>
            </w:r>
          </w:p>
        </w:tc>
        <w:tc>
          <w:tcPr>
            <w:tcW w:w="1404"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2112" w:type="dxa"/>
            <w:vMerge/>
            <w:tcBorders>
              <w:left w:val="single" w:sz="4" w:space="0" w:color="auto"/>
              <w:right w:val="single" w:sz="4" w:space="0" w:color="auto"/>
            </w:tcBorders>
            <w:hideMark/>
          </w:tcPr>
          <w:p w:rsidR="00655B8F" w:rsidRPr="00655B8F" w:rsidRDefault="00655B8F" w:rsidP="00655B8F">
            <w:pPr>
              <w:pStyle w:val="a9"/>
              <w:jc w:val="center"/>
              <w:rPr>
                <w:bCs/>
                <w:sz w:val="24"/>
                <w:szCs w:val="24"/>
              </w:rPr>
            </w:pPr>
          </w:p>
        </w:tc>
        <w:tc>
          <w:tcPr>
            <w:tcW w:w="4551"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Разработка нормативных документов и локальных актов, документов по лицензированию и аккредитации учебного заведения</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20</w:t>
            </w:r>
          </w:p>
        </w:tc>
        <w:tc>
          <w:tcPr>
            <w:tcW w:w="1404"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2112" w:type="dxa"/>
            <w:vMerge/>
            <w:tcBorders>
              <w:left w:val="single" w:sz="4" w:space="0" w:color="auto"/>
              <w:right w:val="single" w:sz="4" w:space="0" w:color="auto"/>
            </w:tcBorders>
            <w:hideMark/>
          </w:tcPr>
          <w:p w:rsidR="00655B8F" w:rsidRPr="00655B8F" w:rsidRDefault="00655B8F" w:rsidP="00655B8F">
            <w:pPr>
              <w:pStyle w:val="a9"/>
              <w:jc w:val="center"/>
              <w:rPr>
                <w:bCs/>
                <w:sz w:val="24"/>
                <w:szCs w:val="24"/>
              </w:rPr>
            </w:pPr>
          </w:p>
        </w:tc>
        <w:tc>
          <w:tcPr>
            <w:tcW w:w="4551"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Результативная работа по набору и сохранению контингента</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40</w:t>
            </w:r>
          </w:p>
        </w:tc>
        <w:tc>
          <w:tcPr>
            <w:tcW w:w="1404"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414"/>
        </w:trPr>
        <w:tc>
          <w:tcPr>
            <w:tcW w:w="2112" w:type="dxa"/>
            <w:vMerge/>
            <w:tcBorders>
              <w:left w:val="single" w:sz="4" w:space="0" w:color="auto"/>
              <w:right w:val="single" w:sz="4" w:space="0" w:color="auto"/>
            </w:tcBorders>
            <w:hideMark/>
          </w:tcPr>
          <w:p w:rsidR="00655B8F" w:rsidRPr="00655B8F" w:rsidRDefault="00655B8F" w:rsidP="00655B8F">
            <w:pPr>
              <w:pStyle w:val="a9"/>
              <w:jc w:val="center"/>
              <w:rPr>
                <w:bCs/>
                <w:sz w:val="24"/>
                <w:szCs w:val="24"/>
              </w:rPr>
            </w:pPr>
          </w:p>
        </w:tc>
        <w:tc>
          <w:tcPr>
            <w:tcW w:w="4551"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Качественное и своевременное оформление отчетных документов</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20</w:t>
            </w:r>
          </w:p>
        </w:tc>
        <w:tc>
          <w:tcPr>
            <w:tcW w:w="1404"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42"/>
        </w:trPr>
        <w:tc>
          <w:tcPr>
            <w:tcW w:w="8519" w:type="dxa"/>
            <w:gridSpan w:val="3"/>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- 200</w:t>
            </w:r>
          </w:p>
        </w:tc>
        <w:tc>
          <w:tcPr>
            <w:tcW w:w="1404"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p w:rsidR="00655B8F" w:rsidRPr="00655B8F" w:rsidRDefault="00655B8F" w:rsidP="00655B8F">
            <w:pPr>
              <w:pStyle w:val="a9"/>
              <w:jc w:val="both"/>
              <w:rPr>
                <w:b/>
                <w:bCs/>
                <w:sz w:val="24"/>
                <w:szCs w:val="24"/>
              </w:rPr>
            </w:pPr>
          </w:p>
        </w:tc>
      </w:tr>
    </w:tbl>
    <w:p w:rsidR="00655B8F" w:rsidRPr="00655B8F" w:rsidRDefault="00655B8F" w:rsidP="00655B8F">
      <w:pPr>
        <w:spacing w:after="0" w:line="240" w:lineRule="auto"/>
        <w:rPr>
          <w:rFonts w:ascii="Times New Roman" w:hAnsi="Times New Roman" w:cs="Times New Roman"/>
          <w:b/>
          <w:sz w:val="24"/>
          <w:szCs w:val="24"/>
        </w:rPr>
      </w:pPr>
    </w:p>
    <w:p w:rsidR="00655B8F" w:rsidRPr="00655B8F" w:rsidRDefault="00655B8F" w:rsidP="00655B8F">
      <w:pPr>
        <w:spacing w:after="0" w:line="240" w:lineRule="auto"/>
        <w:jc w:val="center"/>
        <w:rPr>
          <w:rFonts w:ascii="Times New Roman" w:hAnsi="Times New Roman" w:cs="Times New Roman"/>
          <w:b/>
          <w:sz w:val="24"/>
          <w:szCs w:val="24"/>
        </w:rPr>
      </w:pPr>
      <w:r w:rsidRPr="00655B8F">
        <w:rPr>
          <w:rFonts w:ascii="Times New Roman" w:hAnsi="Times New Roman" w:cs="Times New Roman"/>
          <w:b/>
          <w:sz w:val="24"/>
          <w:szCs w:val="24"/>
        </w:rPr>
        <w:t>Критерии и показатели оценки труда</w:t>
      </w: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заместителя директора по учебно-методической работе</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0"/>
        <w:gridCol w:w="4543"/>
        <w:gridCol w:w="1856"/>
        <w:gridCol w:w="1404"/>
      </w:tblGrid>
      <w:tr w:rsidR="00655B8F" w:rsidRPr="00655B8F" w:rsidTr="00655B8F">
        <w:tc>
          <w:tcPr>
            <w:tcW w:w="2120"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18"/>
                <w:szCs w:val="24"/>
              </w:rPr>
            </w:pPr>
            <w:r w:rsidRPr="00655B8F">
              <w:rPr>
                <w:rFonts w:ascii="Times New Roman" w:hAnsi="Times New Roman" w:cs="Times New Roman"/>
                <w:sz w:val="18"/>
                <w:szCs w:val="24"/>
              </w:rPr>
              <w:t xml:space="preserve">Основание для </w:t>
            </w:r>
            <w:r w:rsidRPr="00655B8F">
              <w:rPr>
                <w:rFonts w:ascii="Times New Roman" w:hAnsi="Times New Roman" w:cs="Times New Roman"/>
                <w:sz w:val="18"/>
                <w:szCs w:val="24"/>
              </w:rPr>
              <w:lastRenderedPageBreak/>
              <w:t>назначения</w:t>
            </w:r>
          </w:p>
        </w:tc>
        <w:tc>
          <w:tcPr>
            <w:tcW w:w="4543"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18"/>
                <w:szCs w:val="24"/>
              </w:rPr>
            </w:pPr>
          </w:p>
          <w:p w:rsidR="00655B8F" w:rsidRPr="00655B8F" w:rsidRDefault="00655B8F" w:rsidP="00655B8F">
            <w:pPr>
              <w:spacing w:after="0" w:line="240" w:lineRule="auto"/>
              <w:jc w:val="center"/>
              <w:rPr>
                <w:rFonts w:ascii="Times New Roman" w:hAnsi="Times New Roman" w:cs="Times New Roman"/>
                <w:sz w:val="18"/>
                <w:szCs w:val="24"/>
              </w:rPr>
            </w:pPr>
            <w:r w:rsidRPr="00655B8F">
              <w:rPr>
                <w:rFonts w:ascii="Times New Roman" w:hAnsi="Times New Roman" w:cs="Times New Roman"/>
                <w:sz w:val="18"/>
                <w:szCs w:val="24"/>
              </w:rPr>
              <w:lastRenderedPageBreak/>
              <w:t>Критерии</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18"/>
                <w:szCs w:val="24"/>
              </w:rPr>
            </w:pPr>
            <w:r w:rsidRPr="00655B8F">
              <w:rPr>
                <w:rFonts w:ascii="Times New Roman" w:hAnsi="Times New Roman" w:cs="Times New Roman"/>
                <w:sz w:val="18"/>
                <w:szCs w:val="24"/>
              </w:rPr>
              <w:lastRenderedPageBreak/>
              <w:t xml:space="preserve">Оценка критерия в </w:t>
            </w:r>
            <w:r w:rsidRPr="00655B8F">
              <w:rPr>
                <w:rFonts w:ascii="Times New Roman" w:hAnsi="Times New Roman" w:cs="Times New Roman"/>
                <w:sz w:val="18"/>
                <w:szCs w:val="24"/>
              </w:rPr>
              <w:lastRenderedPageBreak/>
              <w:t>баллах</w:t>
            </w:r>
          </w:p>
        </w:tc>
        <w:tc>
          <w:tcPr>
            <w:tcW w:w="1404"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18"/>
                <w:szCs w:val="24"/>
              </w:rPr>
            </w:pPr>
            <w:r w:rsidRPr="00655B8F">
              <w:rPr>
                <w:rFonts w:ascii="Times New Roman" w:hAnsi="Times New Roman" w:cs="Times New Roman"/>
                <w:sz w:val="18"/>
                <w:szCs w:val="24"/>
              </w:rPr>
              <w:lastRenderedPageBreak/>
              <w:t xml:space="preserve">Личный </w:t>
            </w:r>
            <w:r w:rsidRPr="00655B8F">
              <w:rPr>
                <w:rFonts w:ascii="Times New Roman" w:hAnsi="Times New Roman" w:cs="Times New Roman"/>
                <w:sz w:val="18"/>
                <w:szCs w:val="24"/>
              </w:rPr>
              <w:lastRenderedPageBreak/>
              <w:t>показатель</w:t>
            </w:r>
          </w:p>
        </w:tc>
      </w:tr>
      <w:tr w:rsidR="00655B8F" w:rsidRPr="00655B8F" w:rsidTr="00655B8F">
        <w:tc>
          <w:tcPr>
            <w:tcW w:w="2120" w:type="dxa"/>
            <w:vMerge w:val="restart"/>
            <w:tcBorders>
              <w:top w:val="single" w:sz="4" w:space="0" w:color="auto"/>
              <w:left w:val="single" w:sz="4" w:space="0" w:color="auto"/>
              <w:right w:val="single" w:sz="4" w:space="0" w:color="auto"/>
            </w:tcBorders>
            <w:hideMark/>
          </w:tcPr>
          <w:p w:rsidR="00655B8F" w:rsidRPr="00655B8F" w:rsidRDefault="00655B8F" w:rsidP="00655B8F">
            <w:pPr>
              <w:pStyle w:val="a7"/>
              <w:spacing w:after="0" w:line="240" w:lineRule="auto"/>
              <w:ind w:left="-20"/>
              <w:jc w:val="center"/>
              <w:rPr>
                <w:rFonts w:ascii="Times New Roman" w:hAnsi="Times New Roman" w:cs="Times New Roman"/>
                <w:sz w:val="24"/>
                <w:szCs w:val="24"/>
              </w:rPr>
            </w:pPr>
            <w:r w:rsidRPr="00655B8F">
              <w:rPr>
                <w:rFonts w:ascii="Times New Roman" w:hAnsi="Times New Roman" w:cs="Times New Roman"/>
                <w:sz w:val="24"/>
                <w:szCs w:val="24"/>
              </w:rPr>
              <w:lastRenderedPageBreak/>
              <w:t>Справки</w:t>
            </w:r>
          </w:p>
          <w:p w:rsidR="00655B8F" w:rsidRPr="00655B8F" w:rsidRDefault="00655B8F" w:rsidP="00655B8F">
            <w:pPr>
              <w:pStyle w:val="a7"/>
              <w:spacing w:after="0" w:line="240" w:lineRule="auto"/>
              <w:ind w:left="-20"/>
              <w:jc w:val="center"/>
              <w:rPr>
                <w:rFonts w:ascii="Times New Roman" w:hAnsi="Times New Roman" w:cs="Times New Roman"/>
                <w:sz w:val="24"/>
                <w:szCs w:val="24"/>
              </w:rPr>
            </w:pPr>
            <w:r w:rsidRPr="00655B8F">
              <w:rPr>
                <w:rFonts w:ascii="Times New Roman" w:hAnsi="Times New Roman" w:cs="Times New Roman"/>
                <w:sz w:val="24"/>
                <w:szCs w:val="24"/>
              </w:rPr>
              <w:t>Результаты внешней экспертизы управленческой деятельности</w:t>
            </w:r>
          </w:p>
          <w:p w:rsidR="00655B8F" w:rsidRPr="00655B8F" w:rsidRDefault="00655B8F" w:rsidP="00655B8F">
            <w:pPr>
              <w:pStyle w:val="a9"/>
              <w:jc w:val="center"/>
              <w:rPr>
                <w:bCs/>
                <w:sz w:val="24"/>
                <w:szCs w:val="24"/>
              </w:rPr>
            </w:pPr>
          </w:p>
        </w:tc>
        <w:tc>
          <w:tcPr>
            <w:tcW w:w="4543"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Качественная и своевременная работа по программно-методическому обеспечению учебного процесса</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80</w:t>
            </w:r>
          </w:p>
        </w:tc>
        <w:tc>
          <w:tcPr>
            <w:tcW w:w="1404"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2120" w:type="dxa"/>
            <w:vMerge/>
            <w:tcBorders>
              <w:left w:val="single" w:sz="4" w:space="0" w:color="auto"/>
              <w:right w:val="single" w:sz="4" w:space="0" w:color="auto"/>
            </w:tcBorders>
            <w:hideMark/>
          </w:tcPr>
          <w:p w:rsidR="00655B8F" w:rsidRPr="00655B8F" w:rsidRDefault="00655B8F" w:rsidP="00655B8F">
            <w:pPr>
              <w:pStyle w:val="a9"/>
              <w:jc w:val="center"/>
              <w:rPr>
                <w:bCs/>
                <w:sz w:val="24"/>
                <w:szCs w:val="24"/>
              </w:rPr>
            </w:pPr>
          </w:p>
        </w:tc>
        <w:tc>
          <w:tcPr>
            <w:tcW w:w="4543"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Проведение мониторинга по качеству преподавания и усвоению программного материала студентами</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40</w:t>
            </w:r>
          </w:p>
        </w:tc>
        <w:tc>
          <w:tcPr>
            <w:tcW w:w="1404"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2120" w:type="dxa"/>
            <w:vMerge/>
            <w:tcBorders>
              <w:left w:val="single" w:sz="4" w:space="0" w:color="auto"/>
              <w:right w:val="single" w:sz="4" w:space="0" w:color="auto"/>
            </w:tcBorders>
            <w:hideMark/>
          </w:tcPr>
          <w:p w:rsidR="00655B8F" w:rsidRPr="00655B8F" w:rsidRDefault="00655B8F" w:rsidP="00655B8F">
            <w:pPr>
              <w:pStyle w:val="a9"/>
              <w:jc w:val="center"/>
              <w:rPr>
                <w:bCs/>
                <w:sz w:val="24"/>
                <w:szCs w:val="24"/>
              </w:rPr>
            </w:pPr>
          </w:p>
        </w:tc>
        <w:tc>
          <w:tcPr>
            <w:tcW w:w="4543"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Качественная подготовка документации по аттестации педагогических работников</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40</w:t>
            </w:r>
          </w:p>
        </w:tc>
        <w:tc>
          <w:tcPr>
            <w:tcW w:w="1404"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2120" w:type="dxa"/>
            <w:vMerge/>
            <w:tcBorders>
              <w:left w:val="single" w:sz="4" w:space="0" w:color="auto"/>
              <w:right w:val="single" w:sz="4" w:space="0" w:color="auto"/>
            </w:tcBorders>
            <w:hideMark/>
          </w:tcPr>
          <w:p w:rsidR="00655B8F" w:rsidRPr="00655B8F" w:rsidRDefault="00655B8F" w:rsidP="00655B8F">
            <w:pPr>
              <w:pStyle w:val="a9"/>
              <w:jc w:val="center"/>
              <w:rPr>
                <w:bCs/>
                <w:sz w:val="24"/>
                <w:szCs w:val="24"/>
              </w:rPr>
            </w:pPr>
          </w:p>
        </w:tc>
        <w:tc>
          <w:tcPr>
            <w:tcW w:w="4543"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Организация научно-исследовательской и творческой деятельности преподавателей и студентов</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20</w:t>
            </w:r>
          </w:p>
        </w:tc>
        <w:tc>
          <w:tcPr>
            <w:tcW w:w="1404"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1168"/>
        </w:trPr>
        <w:tc>
          <w:tcPr>
            <w:tcW w:w="2120" w:type="dxa"/>
            <w:vMerge/>
            <w:tcBorders>
              <w:left w:val="single" w:sz="4" w:space="0" w:color="auto"/>
              <w:right w:val="single" w:sz="4" w:space="0" w:color="auto"/>
            </w:tcBorders>
            <w:hideMark/>
          </w:tcPr>
          <w:p w:rsidR="00655B8F" w:rsidRPr="00655B8F" w:rsidRDefault="00655B8F" w:rsidP="00655B8F">
            <w:pPr>
              <w:pStyle w:val="a9"/>
              <w:jc w:val="center"/>
              <w:rPr>
                <w:bCs/>
                <w:sz w:val="24"/>
                <w:szCs w:val="24"/>
              </w:rPr>
            </w:pPr>
          </w:p>
        </w:tc>
        <w:tc>
          <w:tcPr>
            <w:tcW w:w="4543"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 xml:space="preserve">Разработка нормативных документов и локальных актов, документов по лицензированию и аккредитации учебного заведения </w:t>
            </w:r>
          </w:p>
          <w:p w:rsidR="00655B8F" w:rsidRPr="00655B8F" w:rsidRDefault="00655B8F" w:rsidP="00655B8F">
            <w:pPr>
              <w:pStyle w:val="a9"/>
              <w:jc w:val="both"/>
              <w:rPr>
                <w:bCs/>
                <w:sz w:val="24"/>
                <w:szCs w:val="24"/>
              </w:rPr>
            </w:pP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20</w:t>
            </w:r>
          </w:p>
        </w:tc>
        <w:tc>
          <w:tcPr>
            <w:tcW w:w="1404"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436"/>
        </w:trPr>
        <w:tc>
          <w:tcPr>
            <w:tcW w:w="8519" w:type="dxa"/>
            <w:gridSpan w:val="3"/>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- 200</w:t>
            </w:r>
          </w:p>
        </w:tc>
        <w:tc>
          <w:tcPr>
            <w:tcW w:w="1404"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p w:rsidR="00655B8F" w:rsidRPr="00655B8F" w:rsidRDefault="00655B8F" w:rsidP="00655B8F">
            <w:pPr>
              <w:pStyle w:val="a9"/>
              <w:jc w:val="both"/>
              <w:rPr>
                <w:b/>
                <w:bCs/>
                <w:sz w:val="24"/>
                <w:szCs w:val="24"/>
              </w:rPr>
            </w:pPr>
          </w:p>
        </w:tc>
      </w:tr>
    </w:tbl>
    <w:p w:rsidR="00655B8F" w:rsidRPr="00655B8F" w:rsidRDefault="00655B8F" w:rsidP="00655B8F">
      <w:pPr>
        <w:spacing w:after="0" w:line="240" w:lineRule="auto"/>
        <w:rPr>
          <w:rFonts w:ascii="Times New Roman" w:hAnsi="Times New Roman" w:cs="Times New Roman"/>
          <w:b/>
          <w:sz w:val="24"/>
          <w:szCs w:val="24"/>
        </w:rPr>
      </w:pPr>
    </w:p>
    <w:p w:rsidR="00655B8F" w:rsidRPr="00655B8F" w:rsidRDefault="00655B8F" w:rsidP="00655B8F">
      <w:pPr>
        <w:spacing w:after="0" w:line="240" w:lineRule="auto"/>
        <w:jc w:val="center"/>
        <w:rPr>
          <w:rFonts w:ascii="Times New Roman" w:hAnsi="Times New Roman" w:cs="Times New Roman"/>
          <w:b/>
          <w:sz w:val="24"/>
          <w:szCs w:val="24"/>
        </w:rPr>
      </w:pPr>
      <w:r w:rsidRPr="00655B8F">
        <w:rPr>
          <w:rFonts w:ascii="Times New Roman" w:hAnsi="Times New Roman" w:cs="Times New Roman"/>
          <w:b/>
          <w:sz w:val="24"/>
          <w:szCs w:val="24"/>
        </w:rPr>
        <w:t>Критерии и показатели оценки труда</w:t>
      </w: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заместителя директора по учебно-воспитательной работе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00"/>
        <w:gridCol w:w="12"/>
        <w:gridCol w:w="4409"/>
        <w:gridCol w:w="1856"/>
        <w:gridCol w:w="1404"/>
      </w:tblGrid>
      <w:tr w:rsidR="00655B8F" w:rsidRPr="00655B8F" w:rsidTr="00655B8F">
        <w:trPr>
          <w:trHeight w:val="400"/>
        </w:trPr>
        <w:tc>
          <w:tcPr>
            <w:tcW w:w="2100" w:type="dxa"/>
          </w:tcPr>
          <w:p w:rsidR="00655B8F" w:rsidRPr="00655B8F" w:rsidRDefault="00655B8F" w:rsidP="00655B8F">
            <w:pPr>
              <w:spacing w:after="0" w:line="240" w:lineRule="auto"/>
              <w:jc w:val="center"/>
              <w:rPr>
                <w:rFonts w:ascii="Times New Roman" w:hAnsi="Times New Roman" w:cs="Times New Roman"/>
                <w:sz w:val="18"/>
                <w:szCs w:val="24"/>
              </w:rPr>
            </w:pPr>
            <w:r w:rsidRPr="00655B8F">
              <w:rPr>
                <w:rFonts w:ascii="Times New Roman" w:hAnsi="Times New Roman" w:cs="Times New Roman"/>
                <w:sz w:val="18"/>
                <w:szCs w:val="24"/>
              </w:rPr>
              <w:t>Основание для назначения</w:t>
            </w:r>
          </w:p>
        </w:tc>
        <w:tc>
          <w:tcPr>
            <w:tcW w:w="4421" w:type="dxa"/>
            <w:gridSpan w:val="2"/>
          </w:tcPr>
          <w:p w:rsidR="00655B8F" w:rsidRPr="00655B8F" w:rsidRDefault="00655B8F" w:rsidP="00655B8F">
            <w:pPr>
              <w:spacing w:after="0" w:line="240" w:lineRule="auto"/>
              <w:jc w:val="center"/>
              <w:rPr>
                <w:rFonts w:ascii="Times New Roman" w:hAnsi="Times New Roman" w:cs="Times New Roman"/>
                <w:sz w:val="18"/>
                <w:szCs w:val="24"/>
              </w:rPr>
            </w:pPr>
          </w:p>
          <w:p w:rsidR="00655B8F" w:rsidRPr="00655B8F" w:rsidRDefault="00655B8F" w:rsidP="00655B8F">
            <w:pPr>
              <w:spacing w:after="0" w:line="240" w:lineRule="auto"/>
              <w:jc w:val="center"/>
              <w:rPr>
                <w:rFonts w:ascii="Times New Roman" w:hAnsi="Times New Roman" w:cs="Times New Roman"/>
                <w:sz w:val="18"/>
                <w:szCs w:val="24"/>
              </w:rPr>
            </w:pPr>
            <w:r w:rsidRPr="00655B8F">
              <w:rPr>
                <w:rFonts w:ascii="Times New Roman" w:hAnsi="Times New Roman" w:cs="Times New Roman"/>
                <w:sz w:val="18"/>
                <w:szCs w:val="24"/>
              </w:rPr>
              <w:t>Критерии</w:t>
            </w:r>
          </w:p>
        </w:tc>
        <w:tc>
          <w:tcPr>
            <w:tcW w:w="1856" w:type="dxa"/>
          </w:tcPr>
          <w:p w:rsidR="00655B8F" w:rsidRPr="00655B8F" w:rsidRDefault="00655B8F" w:rsidP="00655B8F">
            <w:pPr>
              <w:spacing w:after="0" w:line="240" w:lineRule="auto"/>
              <w:rPr>
                <w:rFonts w:ascii="Times New Roman" w:hAnsi="Times New Roman" w:cs="Times New Roman"/>
                <w:sz w:val="18"/>
                <w:szCs w:val="24"/>
              </w:rPr>
            </w:pPr>
            <w:r w:rsidRPr="00655B8F">
              <w:rPr>
                <w:rFonts w:ascii="Times New Roman" w:hAnsi="Times New Roman" w:cs="Times New Roman"/>
                <w:sz w:val="18"/>
                <w:szCs w:val="24"/>
              </w:rPr>
              <w:t>Оценка критерия в баллах</w:t>
            </w:r>
          </w:p>
        </w:tc>
        <w:tc>
          <w:tcPr>
            <w:tcW w:w="1404" w:type="dxa"/>
          </w:tcPr>
          <w:p w:rsidR="00655B8F" w:rsidRPr="00655B8F" w:rsidRDefault="00655B8F" w:rsidP="00655B8F">
            <w:pPr>
              <w:spacing w:after="0" w:line="240" w:lineRule="auto"/>
              <w:rPr>
                <w:rFonts w:ascii="Times New Roman" w:hAnsi="Times New Roman" w:cs="Times New Roman"/>
                <w:sz w:val="18"/>
                <w:szCs w:val="24"/>
              </w:rPr>
            </w:pPr>
            <w:r w:rsidRPr="00655B8F">
              <w:rPr>
                <w:rFonts w:ascii="Times New Roman" w:hAnsi="Times New Roman" w:cs="Times New Roman"/>
                <w:sz w:val="18"/>
                <w:szCs w:val="24"/>
              </w:rPr>
              <w:t>Личный показатель</w:t>
            </w:r>
          </w:p>
        </w:tc>
      </w:tr>
      <w:tr w:rsidR="00655B8F" w:rsidRPr="00655B8F" w:rsidTr="00655B8F">
        <w:tblPrEx>
          <w:tblLook w:val="01E0"/>
        </w:tblPrEx>
        <w:tc>
          <w:tcPr>
            <w:tcW w:w="2112" w:type="dxa"/>
            <w:gridSpan w:val="2"/>
            <w:vMerge w:val="restart"/>
            <w:tcBorders>
              <w:top w:val="single" w:sz="4" w:space="0" w:color="auto"/>
              <w:left w:val="single" w:sz="4" w:space="0" w:color="auto"/>
              <w:right w:val="single" w:sz="4" w:space="0" w:color="auto"/>
            </w:tcBorders>
            <w:hideMark/>
          </w:tcPr>
          <w:p w:rsidR="00655B8F" w:rsidRPr="00655B8F" w:rsidRDefault="00655B8F" w:rsidP="00655B8F">
            <w:pPr>
              <w:pStyle w:val="a7"/>
              <w:spacing w:after="0" w:line="240" w:lineRule="auto"/>
              <w:ind w:left="-20"/>
              <w:jc w:val="center"/>
              <w:rPr>
                <w:rFonts w:ascii="Times New Roman" w:hAnsi="Times New Roman" w:cs="Times New Roman"/>
                <w:sz w:val="24"/>
                <w:szCs w:val="24"/>
              </w:rPr>
            </w:pPr>
            <w:r w:rsidRPr="00655B8F">
              <w:rPr>
                <w:rFonts w:ascii="Times New Roman" w:hAnsi="Times New Roman" w:cs="Times New Roman"/>
                <w:sz w:val="24"/>
                <w:szCs w:val="24"/>
              </w:rPr>
              <w:t xml:space="preserve">Справки, </w:t>
            </w:r>
          </w:p>
          <w:p w:rsidR="00655B8F" w:rsidRPr="00655B8F" w:rsidRDefault="00655B8F" w:rsidP="00655B8F">
            <w:pPr>
              <w:pStyle w:val="a7"/>
              <w:spacing w:after="0" w:line="240" w:lineRule="auto"/>
              <w:ind w:left="-20"/>
              <w:jc w:val="center"/>
              <w:rPr>
                <w:rFonts w:ascii="Times New Roman" w:hAnsi="Times New Roman" w:cs="Times New Roman"/>
                <w:sz w:val="24"/>
                <w:szCs w:val="24"/>
              </w:rPr>
            </w:pPr>
            <w:r w:rsidRPr="00655B8F">
              <w:rPr>
                <w:rFonts w:ascii="Times New Roman" w:hAnsi="Times New Roman" w:cs="Times New Roman"/>
                <w:sz w:val="24"/>
                <w:szCs w:val="24"/>
              </w:rPr>
              <w:t>приказы</w:t>
            </w:r>
          </w:p>
          <w:p w:rsidR="00655B8F" w:rsidRPr="00655B8F" w:rsidRDefault="00655B8F" w:rsidP="00655B8F">
            <w:pPr>
              <w:pStyle w:val="a7"/>
              <w:spacing w:after="0" w:line="240" w:lineRule="auto"/>
              <w:ind w:left="-20"/>
              <w:jc w:val="center"/>
              <w:rPr>
                <w:rFonts w:ascii="Times New Roman" w:hAnsi="Times New Roman" w:cs="Times New Roman"/>
                <w:bCs/>
                <w:sz w:val="24"/>
                <w:szCs w:val="24"/>
              </w:rPr>
            </w:pPr>
            <w:r w:rsidRPr="00655B8F">
              <w:rPr>
                <w:rFonts w:ascii="Times New Roman" w:hAnsi="Times New Roman" w:cs="Times New Roman"/>
                <w:sz w:val="24"/>
                <w:szCs w:val="24"/>
              </w:rPr>
              <w:t>Результаты внешней экспертизы управленческой деятельности</w:t>
            </w:r>
          </w:p>
        </w:tc>
        <w:tc>
          <w:tcPr>
            <w:tcW w:w="4409"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Качественная воспитательная работа со студентами колледжа, в т.ч. с учащимися из числа детей-сирот и детей, оставшихся без попечения родителей, с обучающимися, имеющими ограниченные возможностями здоровья, студентами из неполных семей.</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80</w:t>
            </w:r>
          </w:p>
        </w:tc>
        <w:tc>
          <w:tcPr>
            <w:tcW w:w="1404"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blPrEx>
          <w:tblLook w:val="01E0"/>
        </w:tblPrEx>
        <w:tc>
          <w:tcPr>
            <w:tcW w:w="2112" w:type="dxa"/>
            <w:gridSpan w:val="2"/>
            <w:vMerge/>
            <w:tcBorders>
              <w:left w:val="single" w:sz="4" w:space="0" w:color="auto"/>
              <w:right w:val="single" w:sz="4" w:space="0" w:color="auto"/>
            </w:tcBorders>
            <w:hideMark/>
          </w:tcPr>
          <w:p w:rsidR="00655B8F" w:rsidRPr="00655B8F" w:rsidRDefault="00655B8F" w:rsidP="00655B8F">
            <w:pPr>
              <w:pStyle w:val="a9"/>
              <w:jc w:val="center"/>
              <w:rPr>
                <w:bCs/>
                <w:sz w:val="24"/>
                <w:szCs w:val="24"/>
              </w:rPr>
            </w:pPr>
          </w:p>
        </w:tc>
        <w:tc>
          <w:tcPr>
            <w:tcW w:w="4409"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Качественная и эффективная работа общежития колледжа</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20</w:t>
            </w:r>
          </w:p>
        </w:tc>
        <w:tc>
          <w:tcPr>
            <w:tcW w:w="1404"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blPrEx>
          <w:tblLook w:val="01E0"/>
        </w:tblPrEx>
        <w:tc>
          <w:tcPr>
            <w:tcW w:w="2112" w:type="dxa"/>
            <w:gridSpan w:val="2"/>
            <w:vMerge/>
            <w:tcBorders>
              <w:left w:val="single" w:sz="4" w:space="0" w:color="auto"/>
              <w:right w:val="single" w:sz="4" w:space="0" w:color="auto"/>
            </w:tcBorders>
            <w:hideMark/>
          </w:tcPr>
          <w:p w:rsidR="00655B8F" w:rsidRPr="00655B8F" w:rsidRDefault="00655B8F" w:rsidP="00655B8F">
            <w:pPr>
              <w:pStyle w:val="a9"/>
              <w:jc w:val="center"/>
              <w:rPr>
                <w:bCs/>
                <w:sz w:val="24"/>
                <w:szCs w:val="24"/>
              </w:rPr>
            </w:pPr>
          </w:p>
        </w:tc>
        <w:tc>
          <w:tcPr>
            <w:tcW w:w="4409"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Общественно-значимая деятельность, работа с общественными организациями и социальными партнерами</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20</w:t>
            </w:r>
          </w:p>
        </w:tc>
        <w:tc>
          <w:tcPr>
            <w:tcW w:w="1404"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blPrEx>
          <w:tblLook w:val="01E0"/>
        </w:tblPrEx>
        <w:trPr>
          <w:trHeight w:val="339"/>
        </w:trPr>
        <w:tc>
          <w:tcPr>
            <w:tcW w:w="2112" w:type="dxa"/>
            <w:gridSpan w:val="2"/>
            <w:vMerge/>
            <w:tcBorders>
              <w:left w:val="single" w:sz="4" w:space="0" w:color="auto"/>
              <w:right w:val="single" w:sz="4" w:space="0" w:color="auto"/>
            </w:tcBorders>
            <w:hideMark/>
          </w:tcPr>
          <w:p w:rsidR="00655B8F" w:rsidRPr="00655B8F" w:rsidRDefault="00655B8F" w:rsidP="00655B8F">
            <w:pPr>
              <w:pStyle w:val="a9"/>
              <w:jc w:val="center"/>
              <w:rPr>
                <w:bCs/>
                <w:sz w:val="24"/>
                <w:szCs w:val="24"/>
              </w:rPr>
            </w:pPr>
          </w:p>
        </w:tc>
        <w:tc>
          <w:tcPr>
            <w:tcW w:w="4409"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Своевременная подготовка отчетных документов</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40</w:t>
            </w:r>
          </w:p>
        </w:tc>
        <w:tc>
          <w:tcPr>
            <w:tcW w:w="1404"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blPrEx>
          <w:tblLook w:val="01E0"/>
        </w:tblPrEx>
        <w:trPr>
          <w:trHeight w:val="401"/>
        </w:trPr>
        <w:tc>
          <w:tcPr>
            <w:tcW w:w="2112" w:type="dxa"/>
            <w:gridSpan w:val="2"/>
            <w:vMerge/>
            <w:tcBorders>
              <w:left w:val="single" w:sz="4" w:space="0" w:color="auto"/>
              <w:right w:val="single" w:sz="4" w:space="0" w:color="auto"/>
            </w:tcBorders>
            <w:hideMark/>
          </w:tcPr>
          <w:p w:rsidR="00655B8F" w:rsidRPr="00655B8F" w:rsidRDefault="00655B8F" w:rsidP="00655B8F">
            <w:pPr>
              <w:pStyle w:val="a9"/>
              <w:jc w:val="center"/>
              <w:rPr>
                <w:bCs/>
                <w:sz w:val="24"/>
                <w:szCs w:val="24"/>
              </w:rPr>
            </w:pPr>
          </w:p>
        </w:tc>
        <w:tc>
          <w:tcPr>
            <w:tcW w:w="4409"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Качественная и эффективная работа по формированию здорового образа жизни, контроль за организацией питания студентов колледжа</w:t>
            </w:r>
          </w:p>
        </w:tc>
        <w:tc>
          <w:tcPr>
            <w:tcW w:w="1856"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40</w:t>
            </w:r>
          </w:p>
        </w:tc>
        <w:tc>
          <w:tcPr>
            <w:tcW w:w="1404"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blPrEx>
          <w:tblLook w:val="01E0"/>
        </w:tblPrEx>
        <w:trPr>
          <w:trHeight w:val="401"/>
        </w:trPr>
        <w:tc>
          <w:tcPr>
            <w:tcW w:w="8377" w:type="dxa"/>
            <w:gridSpan w:val="4"/>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- 200</w:t>
            </w:r>
          </w:p>
        </w:tc>
        <w:tc>
          <w:tcPr>
            <w:tcW w:w="1404" w:type="dxa"/>
            <w:tcBorders>
              <w:top w:val="single" w:sz="4" w:space="0" w:color="auto"/>
              <w:left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p w:rsidR="00655B8F" w:rsidRPr="00655B8F" w:rsidRDefault="00655B8F" w:rsidP="00655B8F">
            <w:pPr>
              <w:pStyle w:val="a9"/>
              <w:jc w:val="both"/>
              <w:rPr>
                <w:b/>
                <w:bCs/>
                <w:sz w:val="24"/>
                <w:szCs w:val="24"/>
              </w:rPr>
            </w:pPr>
          </w:p>
        </w:tc>
      </w:tr>
    </w:tbl>
    <w:p w:rsidR="00655B8F" w:rsidRPr="00655B8F" w:rsidRDefault="00655B8F" w:rsidP="00655B8F">
      <w:pPr>
        <w:spacing w:after="0" w:line="240" w:lineRule="auto"/>
        <w:jc w:val="center"/>
        <w:rPr>
          <w:rFonts w:ascii="Times New Roman" w:hAnsi="Times New Roman" w:cs="Times New Roman"/>
          <w:b/>
          <w:sz w:val="24"/>
          <w:szCs w:val="24"/>
        </w:rPr>
      </w:pPr>
    </w:p>
    <w:p w:rsidR="00655B8F" w:rsidRPr="00655B8F" w:rsidRDefault="00655B8F" w:rsidP="00655B8F">
      <w:pPr>
        <w:spacing w:after="0" w:line="240" w:lineRule="auto"/>
        <w:jc w:val="center"/>
        <w:rPr>
          <w:rFonts w:ascii="Times New Roman" w:hAnsi="Times New Roman" w:cs="Times New Roman"/>
          <w:b/>
          <w:sz w:val="24"/>
          <w:szCs w:val="24"/>
        </w:rPr>
      </w:pPr>
      <w:r w:rsidRPr="00655B8F">
        <w:rPr>
          <w:rFonts w:ascii="Times New Roman" w:hAnsi="Times New Roman" w:cs="Times New Roman"/>
          <w:b/>
          <w:sz w:val="24"/>
          <w:szCs w:val="24"/>
        </w:rPr>
        <w:t>Критерии и показатели оценки труда</w:t>
      </w: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заместителя директора по административно-хозяйственной части</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4962"/>
        <w:gridCol w:w="1843"/>
        <w:gridCol w:w="1417"/>
      </w:tblGrid>
      <w:tr w:rsidR="00655B8F" w:rsidRPr="00655B8F" w:rsidTr="00655B8F">
        <w:trPr>
          <w:trHeight w:val="991"/>
        </w:trPr>
        <w:tc>
          <w:tcPr>
            <w:tcW w:w="1701" w:type="dxa"/>
            <w:tcBorders>
              <w:top w:val="single" w:sz="4" w:space="0" w:color="auto"/>
              <w:left w:val="single" w:sz="4" w:space="0" w:color="auto"/>
              <w:right w:val="single" w:sz="4" w:space="0" w:color="auto"/>
            </w:tcBorders>
            <w:hideMark/>
          </w:tcPr>
          <w:p w:rsidR="00655B8F" w:rsidRPr="00655B8F" w:rsidRDefault="00655B8F" w:rsidP="00655B8F">
            <w:pPr>
              <w:pStyle w:val="a9"/>
              <w:jc w:val="center"/>
              <w:rPr>
                <w:bCs/>
                <w:sz w:val="18"/>
                <w:szCs w:val="24"/>
              </w:rPr>
            </w:pPr>
          </w:p>
          <w:p w:rsidR="00655B8F" w:rsidRPr="00655B8F" w:rsidRDefault="00655B8F" w:rsidP="00655B8F">
            <w:pPr>
              <w:pStyle w:val="a9"/>
              <w:jc w:val="center"/>
              <w:rPr>
                <w:bCs/>
                <w:sz w:val="18"/>
                <w:szCs w:val="24"/>
              </w:rPr>
            </w:pPr>
            <w:r w:rsidRPr="00655B8F">
              <w:rPr>
                <w:bCs/>
                <w:sz w:val="18"/>
                <w:szCs w:val="24"/>
              </w:rPr>
              <w:t>Основания</w:t>
            </w:r>
          </w:p>
          <w:p w:rsidR="00655B8F" w:rsidRPr="00655B8F" w:rsidRDefault="00655B8F" w:rsidP="00655B8F">
            <w:pPr>
              <w:pStyle w:val="a9"/>
              <w:jc w:val="center"/>
              <w:rPr>
                <w:bCs/>
                <w:sz w:val="18"/>
                <w:szCs w:val="24"/>
              </w:rPr>
            </w:pPr>
            <w:r w:rsidRPr="00655B8F">
              <w:rPr>
                <w:bCs/>
                <w:sz w:val="18"/>
                <w:szCs w:val="24"/>
              </w:rPr>
              <w:t xml:space="preserve">для назначения </w:t>
            </w:r>
          </w:p>
        </w:tc>
        <w:tc>
          <w:tcPr>
            <w:tcW w:w="4962" w:type="dxa"/>
            <w:tcBorders>
              <w:top w:val="single" w:sz="4" w:space="0" w:color="auto"/>
              <w:left w:val="single" w:sz="4" w:space="0" w:color="auto"/>
              <w:right w:val="single" w:sz="4" w:space="0" w:color="auto"/>
            </w:tcBorders>
            <w:vAlign w:val="center"/>
            <w:hideMark/>
          </w:tcPr>
          <w:p w:rsidR="00655B8F" w:rsidRPr="00655B8F" w:rsidRDefault="00655B8F" w:rsidP="00655B8F">
            <w:pPr>
              <w:pStyle w:val="a9"/>
              <w:jc w:val="center"/>
              <w:rPr>
                <w:bCs/>
                <w:sz w:val="18"/>
                <w:szCs w:val="24"/>
              </w:rPr>
            </w:pPr>
            <w:r w:rsidRPr="00655B8F">
              <w:rPr>
                <w:bCs/>
                <w:sz w:val="18"/>
                <w:szCs w:val="24"/>
              </w:rPr>
              <w:t>Критерии</w:t>
            </w:r>
          </w:p>
        </w:tc>
        <w:tc>
          <w:tcPr>
            <w:tcW w:w="1843" w:type="dxa"/>
            <w:tcBorders>
              <w:top w:val="single" w:sz="4" w:space="0" w:color="auto"/>
              <w:left w:val="single" w:sz="4" w:space="0" w:color="auto"/>
              <w:right w:val="single" w:sz="4" w:space="0" w:color="auto"/>
            </w:tcBorders>
          </w:tcPr>
          <w:p w:rsidR="00655B8F" w:rsidRPr="00655B8F" w:rsidRDefault="00655B8F" w:rsidP="00655B8F">
            <w:pPr>
              <w:spacing w:after="0" w:line="240" w:lineRule="auto"/>
              <w:jc w:val="center"/>
              <w:rPr>
                <w:rFonts w:ascii="Times New Roman" w:hAnsi="Times New Roman" w:cs="Times New Roman"/>
                <w:sz w:val="18"/>
                <w:szCs w:val="24"/>
              </w:rPr>
            </w:pPr>
            <w:r w:rsidRPr="00655B8F">
              <w:rPr>
                <w:rFonts w:ascii="Times New Roman" w:hAnsi="Times New Roman" w:cs="Times New Roman"/>
                <w:sz w:val="18"/>
                <w:szCs w:val="24"/>
              </w:rPr>
              <w:t>Оценка критерия в баллах</w:t>
            </w:r>
          </w:p>
        </w:tc>
        <w:tc>
          <w:tcPr>
            <w:tcW w:w="1417" w:type="dxa"/>
            <w:tcBorders>
              <w:top w:val="single" w:sz="4" w:space="0" w:color="auto"/>
              <w:left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18"/>
                <w:szCs w:val="24"/>
              </w:rPr>
            </w:pPr>
            <w:r w:rsidRPr="00655B8F">
              <w:rPr>
                <w:rFonts w:ascii="Times New Roman" w:hAnsi="Times New Roman" w:cs="Times New Roman"/>
                <w:sz w:val="18"/>
                <w:szCs w:val="24"/>
              </w:rPr>
              <w:t>Личный показатель</w:t>
            </w:r>
          </w:p>
        </w:tc>
      </w:tr>
      <w:tr w:rsidR="00655B8F" w:rsidRPr="00655B8F" w:rsidTr="00655B8F">
        <w:tc>
          <w:tcPr>
            <w:tcW w:w="1701" w:type="dxa"/>
            <w:vMerge w:val="restart"/>
            <w:tcBorders>
              <w:top w:val="single" w:sz="4" w:space="0" w:color="auto"/>
              <w:left w:val="single" w:sz="4" w:space="0" w:color="auto"/>
              <w:right w:val="single" w:sz="4" w:space="0" w:color="auto"/>
            </w:tcBorders>
            <w:hideMark/>
          </w:tcPr>
          <w:p w:rsidR="00655B8F" w:rsidRPr="00655B8F" w:rsidRDefault="00655B8F" w:rsidP="00655B8F">
            <w:pPr>
              <w:pStyle w:val="a7"/>
              <w:spacing w:after="0" w:line="240" w:lineRule="auto"/>
              <w:ind w:left="-20"/>
              <w:jc w:val="center"/>
              <w:rPr>
                <w:rFonts w:ascii="Times New Roman" w:hAnsi="Times New Roman" w:cs="Times New Roman"/>
                <w:sz w:val="24"/>
                <w:szCs w:val="24"/>
              </w:rPr>
            </w:pPr>
          </w:p>
          <w:p w:rsidR="00655B8F" w:rsidRPr="00655B8F" w:rsidRDefault="00655B8F" w:rsidP="00655B8F">
            <w:pPr>
              <w:pStyle w:val="a7"/>
              <w:spacing w:after="0" w:line="240" w:lineRule="auto"/>
              <w:ind w:left="-20"/>
              <w:jc w:val="center"/>
              <w:rPr>
                <w:rFonts w:ascii="Times New Roman" w:hAnsi="Times New Roman" w:cs="Times New Roman"/>
                <w:sz w:val="24"/>
                <w:szCs w:val="24"/>
              </w:rPr>
            </w:pPr>
          </w:p>
          <w:p w:rsidR="00655B8F" w:rsidRPr="00655B8F" w:rsidRDefault="00655B8F" w:rsidP="00655B8F">
            <w:pPr>
              <w:pStyle w:val="a7"/>
              <w:spacing w:after="0" w:line="240" w:lineRule="auto"/>
              <w:ind w:left="-20"/>
              <w:jc w:val="center"/>
              <w:rPr>
                <w:rFonts w:ascii="Times New Roman" w:hAnsi="Times New Roman" w:cs="Times New Roman"/>
                <w:sz w:val="24"/>
                <w:szCs w:val="24"/>
              </w:rPr>
            </w:pPr>
          </w:p>
          <w:p w:rsidR="00655B8F" w:rsidRPr="00655B8F" w:rsidRDefault="00655B8F" w:rsidP="00655B8F">
            <w:pPr>
              <w:pStyle w:val="a7"/>
              <w:spacing w:after="0" w:line="240" w:lineRule="auto"/>
              <w:ind w:left="-20"/>
              <w:jc w:val="center"/>
              <w:rPr>
                <w:rFonts w:ascii="Times New Roman" w:hAnsi="Times New Roman" w:cs="Times New Roman"/>
                <w:sz w:val="24"/>
                <w:szCs w:val="24"/>
              </w:rPr>
            </w:pPr>
          </w:p>
          <w:p w:rsidR="00655B8F" w:rsidRPr="00655B8F" w:rsidRDefault="00655B8F" w:rsidP="00655B8F">
            <w:pPr>
              <w:pStyle w:val="a7"/>
              <w:spacing w:after="0" w:line="240" w:lineRule="auto"/>
              <w:ind w:left="-20"/>
              <w:jc w:val="center"/>
              <w:rPr>
                <w:rFonts w:ascii="Times New Roman" w:hAnsi="Times New Roman" w:cs="Times New Roman"/>
                <w:sz w:val="24"/>
                <w:szCs w:val="24"/>
              </w:rPr>
            </w:pPr>
          </w:p>
          <w:p w:rsidR="00655B8F" w:rsidRPr="00655B8F" w:rsidRDefault="00655B8F" w:rsidP="00655B8F">
            <w:pPr>
              <w:pStyle w:val="a7"/>
              <w:spacing w:after="0" w:line="240" w:lineRule="auto"/>
              <w:ind w:left="-20"/>
              <w:jc w:val="center"/>
              <w:rPr>
                <w:rFonts w:ascii="Times New Roman" w:hAnsi="Times New Roman" w:cs="Times New Roman"/>
                <w:sz w:val="24"/>
                <w:szCs w:val="24"/>
              </w:rPr>
            </w:pPr>
          </w:p>
          <w:p w:rsidR="00655B8F" w:rsidRPr="00655B8F" w:rsidRDefault="00655B8F" w:rsidP="00655B8F">
            <w:pPr>
              <w:pStyle w:val="a7"/>
              <w:spacing w:after="0" w:line="240" w:lineRule="auto"/>
              <w:ind w:left="-20"/>
              <w:jc w:val="center"/>
              <w:rPr>
                <w:rFonts w:ascii="Times New Roman" w:hAnsi="Times New Roman" w:cs="Times New Roman"/>
                <w:sz w:val="24"/>
                <w:szCs w:val="24"/>
              </w:rPr>
            </w:pPr>
            <w:r w:rsidRPr="00655B8F">
              <w:rPr>
                <w:rFonts w:ascii="Times New Roman" w:hAnsi="Times New Roman" w:cs="Times New Roman"/>
                <w:sz w:val="24"/>
                <w:szCs w:val="24"/>
              </w:rPr>
              <w:t>Справки, приказы,</w:t>
            </w:r>
          </w:p>
          <w:p w:rsidR="00655B8F" w:rsidRPr="00655B8F" w:rsidRDefault="00655B8F" w:rsidP="00655B8F">
            <w:pPr>
              <w:pStyle w:val="a7"/>
              <w:spacing w:after="0" w:line="240" w:lineRule="auto"/>
              <w:ind w:left="-20"/>
              <w:jc w:val="center"/>
              <w:rPr>
                <w:rFonts w:ascii="Times New Roman" w:hAnsi="Times New Roman" w:cs="Times New Roman"/>
                <w:sz w:val="24"/>
                <w:szCs w:val="24"/>
              </w:rPr>
            </w:pPr>
            <w:r w:rsidRPr="00655B8F">
              <w:rPr>
                <w:rFonts w:ascii="Times New Roman" w:hAnsi="Times New Roman" w:cs="Times New Roman"/>
                <w:sz w:val="24"/>
                <w:szCs w:val="24"/>
              </w:rPr>
              <w:t>результаты внешней экспертизы управленческой деятельности</w:t>
            </w:r>
          </w:p>
          <w:p w:rsidR="00655B8F" w:rsidRPr="00655B8F" w:rsidRDefault="00655B8F" w:rsidP="00655B8F">
            <w:pPr>
              <w:pStyle w:val="a9"/>
              <w:jc w:val="center"/>
              <w:rPr>
                <w:bCs/>
                <w:sz w:val="24"/>
                <w:szCs w:val="24"/>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Качество организации работы, связанной с обеспечением безаварийной, безотказной и бесперебойной работы инженерных и хозяйственно-эксплуатационных систем жизнеобеспечения колледжа</w:t>
            </w:r>
          </w:p>
        </w:tc>
        <w:tc>
          <w:tcPr>
            <w:tcW w:w="1843"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80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1701" w:type="dxa"/>
            <w:vMerge/>
            <w:tcBorders>
              <w:left w:val="single" w:sz="4" w:space="0" w:color="auto"/>
              <w:right w:val="single" w:sz="4" w:space="0" w:color="auto"/>
            </w:tcBorders>
            <w:hideMark/>
          </w:tcPr>
          <w:p w:rsidR="00655B8F" w:rsidRPr="00655B8F" w:rsidRDefault="00655B8F" w:rsidP="00655B8F">
            <w:pPr>
              <w:pStyle w:val="a9"/>
              <w:jc w:val="center"/>
              <w:rPr>
                <w:bCs/>
                <w:sz w:val="24"/>
                <w:szCs w:val="24"/>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Качественный уровень организации работы по соблюдению требований СанПиНов</w:t>
            </w:r>
          </w:p>
        </w:tc>
        <w:tc>
          <w:tcPr>
            <w:tcW w:w="1843"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40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c>
          <w:tcPr>
            <w:tcW w:w="1701" w:type="dxa"/>
            <w:vMerge/>
            <w:tcBorders>
              <w:left w:val="single" w:sz="4" w:space="0" w:color="auto"/>
              <w:right w:val="single" w:sz="4" w:space="0" w:color="auto"/>
            </w:tcBorders>
            <w:hideMark/>
          </w:tcPr>
          <w:p w:rsidR="00655B8F" w:rsidRPr="00655B8F" w:rsidRDefault="00655B8F" w:rsidP="00655B8F">
            <w:pPr>
              <w:pStyle w:val="a9"/>
              <w:jc w:val="center"/>
              <w:rPr>
                <w:bCs/>
                <w:sz w:val="24"/>
                <w:szCs w:val="24"/>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Качество подготовки локальных актов, отчетной документации, документов по плану колледжа и поручению директора</w:t>
            </w:r>
          </w:p>
        </w:tc>
        <w:tc>
          <w:tcPr>
            <w:tcW w:w="1843"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20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39"/>
        </w:trPr>
        <w:tc>
          <w:tcPr>
            <w:tcW w:w="1701" w:type="dxa"/>
            <w:vMerge/>
            <w:tcBorders>
              <w:left w:val="single" w:sz="4" w:space="0" w:color="auto"/>
              <w:right w:val="single" w:sz="4" w:space="0" w:color="auto"/>
            </w:tcBorders>
            <w:hideMark/>
          </w:tcPr>
          <w:p w:rsidR="00655B8F" w:rsidRPr="00655B8F" w:rsidRDefault="00655B8F" w:rsidP="00655B8F">
            <w:pPr>
              <w:pStyle w:val="a9"/>
              <w:jc w:val="center"/>
              <w:rPr>
                <w:bCs/>
                <w:sz w:val="24"/>
                <w:szCs w:val="24"/>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Качество выполняемой работы и высокая исполнительская дисциплина. Работа, выполняемая сверх должностных обязанностей</w:t>
            </w:r>
          </w:p>
        </w:tc>
        <w:tc>
          <w:tcPr>
            <w:tcW w:w="1843"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20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414"/>
        </w:trPr>
        <w:tc>
          <w:tcPr>
            <w:tcW w:w="1701" w:type="dxa"/>
            <w:vMerge/>
            <w:tcBorders>
              <w:left w:val="single" w:sz="4" w:space="0" w:color="auto"/>
              <w:right w:val="single" w:sz="4" w:space="0" w:color="auto"/>
            </w:tcBorders>
            <w:hideMark/>
          </w:tcPr>
          <w:p w:rsidR="00655B8F" w:rsidRPr="00655B8F" w:rsidRDefault="00655B8F" w:rsidP="00655B8F">
            <w:pPr>
              <w:pStyle w:val="a9"/>
              <w:jc w:val="center"/>
              <w:rPr>
                <w:bCs/>
                <w:sz w:val="24"/>
                <w:szCs w:val="24"/>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Качественное и своевременное предоставление отчетной и плановой документации</w:t>
            </w:r>
          </w:p>
        </w:tc>
        <w:tc>
          <w:tcPr>
            <w:tcW w:w="1843"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40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567"/>
        </w:trPr>
        <w:tc>
          <w:tcPr>
            <w:tcW w:w="8506" w:type="dxa"/>
            <w:gridSpan w:val="3"/>
            <w:tcBorders>
              <w:left w:val="single" w:sz="4" w:space="0" w:color="auto"/>
              <w:right w:val="single" w:sz="4" w:space="0" w:color="auto"/>
            </w:tcBorders>
          </w:tcPr>
          <w:p w:rsidR="00655B8F" w:rsidRPr="00655B8F" w:rsidRDefault="00655B8F" w:rsidP="00655B8F">
            <w:pPr>
              <w:pStyle w:val="a9"/>
              <w:jc w:val="center"/>
              <w:rPr>
                <w:b/>
                <w:sz w:val="24"/>
                <w:szCs w:val="24"/>
              </w:rPr>
            </w:pPr>
            <w:r w:rsidRPr="00655B8F">
              <w:rPr>
                <w:b/>
                <w:sz w:val="24"/>
                <w:szCs w:val="24"/>
              </w:rPr>
              <w:t>Максимальное количество баллов - 200</w:t>
            </w:r>
          </w:p>
        </w:tc>
        <w:tc>
          <w:tcPr>
            <w:tcW w:w="1417" w:type="dxa"/>
            <w:tcBorders>
              <w:top w:val="single" w:sz="4" w:space="0" w:color="auto"/>
              <w:left w:val="single" w:sz="4" w:space="0" w:color="auto"/>
              <w:right w:val="single" w:sz="4" w:space="0" w:color="auto"/>
            </w:tcBorders>
          </w:tcPr>
          <w:p w:rsidR="00655B8F" w:rsidRPr="00655B8F" w:rsidRDefault="00655B8F" w:rsidP="00655B8F">
            <w:pPr>
              <w:pStyle w:val="a9"/>
              <w:jc w:val="center"/>
              <w:rPr>
                <w:bCs/>
                <w:sz w:val="24"/>
                <w:szCs w:val="24"/>
              </w:rPr>
            </w:pPr>
            <w:r w:rsidRPr="00655B8F">
              <w:rPr>
                <w:b/>
                <w:bCs/>
                <w:sz w:val="24"/>
                <w:szCs w:val="24"/>
              </w:rPr>
              <w:t>Итого:</w:t>
            </w:r>
          </w:p>
        </w:tc>
      </w:tr>
    </w:tbl>
    <w:p w:rsidR="00655B8F" w:rsidRPr="00655B8F" w:rsidRDefault="00655B8F" w:rsidP="00655B8F">
      <w:pPr>
        <w:spacing w:after="0" w:line="240" w:lineRule="auto"/>
        <w:jc w:val="center"/>
        <w:rPr>
          <w:rFonts w:ascii="Times New Roman" w:hAnsi="Times New Roman" w:cs="Times New Roman"/>
          <w:b/>
          <w:sz w:val="24"/>
          <w:szCs w:val="24"/>
        </w:rPr>
      </w:pPr>
      <w:r w:rsidRPr="00655B8F">
        <w:rPr>
          <w:rFonts w:ascii="Times New Roman" w:hAnsi="Times New Roman" w:cs="Times New Roman"/>
          <w:b/>
          <w:sz w:val="24"/>
          <w:szCs w:val="24"/>
        </w:rPr>
        <w:t xml:space="preserve">Критерии и показатели оценки труда </w:t>
      </w: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главного бухгалтера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4820"/>
        <w:gridCol w:w="1843"/>
        <w:gridCol w:w="1417"/>
      </w:tblGrid>
      <w:tr w:rsidR="00655B8F" w:rsidRPr="00655B8F" w:rsidTr="00655B8F">
        <w:trPr>
          <w:trHeight w:val="1006"/>
        </w:trPr>
        <w:tc>
          <w:tcPr>
            <w:tcW w:w="1843" w:type="dxa"/>
            <w:tcBorders>
              <w:top w:val="single" w:sz="4" w:space="0" w:color="auto"/>
              <w:left w:val="single" w:sz="4" w:space="0" w:color="auto"/>
              <w:right w:val="single" w:sz="4" w:space="0" w:color="auto"/>
            </w:tcBorders>
            <w:hideMark/>
          </w:tcPr>
          <w:p w:rsidR="00655B8F" w:rsidRPr="00655B8F" w:rsidRDefault="00655B8F" w:rsidP="00655B8F">
            <w:pPr>
              <w:pStyle w:val="a9"/>
              <w:jc w:val="center"/>
              <w:rPr>
                <w:bCs/>
                <w:sz w:val="18"/>
                <w:szCs w:val="24"/>
              </w:rPr>
            </w:pPr>
          </w:p>
          <w:p w:rsidR="00655B8F" w:rsidRPr="00655B8F" w:rsidRDefault="00655B8F" w:rsidP="00655B8F">
            <w:pPr>
              <w:pStyle w:val="a9"/>
              <w:jc w:val="center"/>
              <w:rPr>
                <w:bCs/>
                <w:sz w:val="18"/>
                <w:szCs w:val="24"/>
              </w:rPr>
            </w:pPr>
          </w:p>
          <w:p w:rsidR="00655B8F" w:rsidRPr="00655B8F" w:rsidRDefault="00655B8F" w:rsidP="00655B8F">
            <w:pPr>
              <w:pStyle w:val="a9"/>
              <w:jc w:val="center"/>
              <w:rPr>
                <w:bCs/>
                <w:sz w:val="18"/>
                <w:szCs w:val="24"/>
              </w:rPr>
            </w:pPr>
            <w:r w:rsidRPr="00655B8F">
              <w:rPr>
                <w:bCs/>
                <w:sz w:val="18"/>
                <w:szCs w:val="24"/>
              </w:rPr>
              <w:t>Основания</w:t>
            </w:r>
          </w:p>
          <w:p w:rsidR="00655B8F" w:rsidRPr="00655B8F" w:rsidRDefault="00655B8F" w:rsidP="00655B8F">
            <w:pPr>
              <w:pStyle w:val="a9"/>
              <w:jc w:val="center"/>
              <w:rPr>
                <w:bCs/>
                <w:sz w:val="18"/>
                <w:szCs w:val="24"/>
              </w:rPr>
            </w:pPr>
            <w:r w:rsidRPr="00655B8F">
              <w:rPr>
                <w:bCs/>
                <w:sz w:val="18"/>
                <w:szCs w:val="24"/>
              </w:rPr>
              <w:t xml:space="preserve">для назначения </w:t>
            </w:r>
          </w:p>
        </w:tc>
        <w:tc>
          <w:tcPr>
            <w:tcW w:w="4820" w:type="dxa"/>
            <w:tcBorders>
              <w:top w:val="single" w:sz="4" w:space="0" w:color="auto"/>
              <w:left w:val="single" w:sz="4" w:space="0" w:color="auto"/>
              <w:right w:val="single" w:sz="4" w:space="0" w:color="auto"/>
            </w:tcBorders>
            <w:vAlign w:val="center"/>
            <w:hideMark/>
          </w:tcPr>
          <w:p w:rsidR="00655B8F" w:rsidRPr="00655B8F" w:rsidRDefault="00655B8F" w:rsidP="00655B8F">
            <w:pPr>
              <w:pStyle w:val="a9"/>
              <w:jc w:val="center"/>
              <w:rPr>
                <w:bCs/>
                <w:sz w:val="18"/>
                <w:szCs w:val="24"/>
              </w:rPr>
            </w:pPr>
            <w:r w:rsidRPr="00655B8F">
              <w:rPr>
                <w:bCs/>
                <w:sz w:val="18"/>
                <w:szCs w:val="24"/>
              </w:rPr>
              <w:t>Критерии</w:t>
            </w:r>
          </w:p>
        </w:tc>
        <w:tc>
          <w:tcPr>
            <w:tcW w:w="1843" w:type="dxa"/>
            <w:tcBorders>
              <w:top w:val="single" w:sz="4" w:space="0" w:color="auto"/>
              <w:left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18"/>
                <w:szCs w:val="24"/>
              </w:rPr>
            </w:pPr>
          </w:p>
          <w:p w:rsidR="00655B8F" w:rsidRPr="00655B8F" w:rsidRDefault="00655B8F" w:rsidP="00655B8F">
            <w:pPr>
              <w:spacing w:after="0" w:line="240" w:lineRule="auto"/>
              <w:jc w:val="center"/>
              <w:rPr>
                <w:rFonts w:ascii="Times New Roman" w:hAnsi="Times New Roman" w:cs="Times New Roman"/>
                <w:sz w:val="18"/>
                <w:szCs w:val="24"/>
              </w:rPr>
            </w:pPr>
            <w:r w:rsidRPr="00655B8F">
              <w:rPr>
                <w:rFonts w:ascii="Times New Roman" w:hAnsi="Times New Roman" w:cs="Times New Roman"/>
                <w:sz w:val="18"/>
                <w:szCs w:val="24"/>
              </w:rPr>
              <w:t>Оценка критерия в баллах</w:t>
            </w:r>
          </w:p>
        </w:tc>
        <w:tc>
          <w:tcPr>
            <w:tcW w:w="1417" w:type="dxa"/>
            <w:tcBorders>
              <w:top w:val="single" w:sz="4" w:space="0" w:color="auto"/>
              <w:left w:val="single" w:sz="4" w:space="0" w:color="auto"/>
              <w:right w:val="single" w:sz="4" w:space="0" w:color="auto"/>
            </w:tcBorders>
          </w:tcPr>
          <w:p w:rsidR="00655B8F" w:rsidRPr="00655B8F" w:rsidRDefault="00655B8F" w:rsidP="00655B8F">
            <w:pPr>
              <w:spacing w:after="0" w:line="240" w:lineRule="auto"/>
              <w:rPr>
                <w:rFonts w:ascii="Times New Roman" w:hAnsi="Times New Roman" w:cs="Times New Roman"/>
                <w:sz w:val="18"/>
                <w:szCs w:val="24"/>
              </w:rPr>
            </w:pPr>
            <w:r w:rsidRPr="00655B8F">
              <w:rPr>
                <w:rFonts w:ascii="Times New Roman" w:hAnsi="Times New Roman" w:cs="Times New Roman"/>
                <w:sz w:val="18"/>
                <w:szCs w:val="24"/>
              </w:rPr>
              <w:t>Личный показатель</w:t>
            </w:r>
          </w:p>
        </w:tc>
      </w:tr>
      <w:tr w:rsidR="00655B8F" w:rsidRPr="00655B8F" w:rsidTr="00655B8F">
        <w:trPr>
          <w:trHeight w:val="1066"/>
        </w:trPr>
        <w:tc>
          <w:tcPr>
            <w:tcW w:w="1843" w:type="dxa"/>
            <w:vMerge w:val="restart"/>
            <w:tcBorders>
              <w:top w:val="single" w:sz="4" w:space="0" w:color="auto"/>
              <w:left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r w:rsidRPr="00655B8F">
              <w:rPr>
                <w:rFonts w:ascii="Times New Roman" w:hAnsi="Times New Roman" w:cs="Times New Roman"/>
                <w:sz w:val="24"/>
                <w:szCs w:val="24"/>
              </w:rPr>
              <w:t>Справки, приказы,</w:t>
            </w:r>
          </w:p>
          <w:p w:rsidR="00655B8F" w:rsidRPr="00655B8F" w:rsidRDefault="00655B8F" w:rsidP="00655B8F">
            <w:pPr>
              <w:pStyle w:val="a7"/>
              <w:spacing w:after="0" w:line="240" w:lineRule="auto"/>
              <w:ind w:left="-20"/>
              <w:jc w:val="center"/>
              <w:rPr>
                <w:rFonts w:ascii="Times New Roman" w:hAnsi="Times New Roman" w:cs="Times New Roman"/>
                <w:sz w:val="24"/>
                <w:szCs w:val="24"/>
              </w:rPr>
            </w:pPr>
            <w:r w:rsidRPr="00655B8F">
              <w:rPr>
                <w:rFonts w:ascii="Times New Roman" w:hAnsi="Times New Roman" w:cs="Times New Roman"/>
                <w:sz w:val="24"/>
                <w:szCs w:val="24"/>
              </w:rPr>
              <w:t>результаты внешней экспертизы управленческой деятельности</w:t>
            </w:r>
          </w:p>
          <w:p w:rsidR="00655B8F" w:rsidRPr="00655B8F" w:rsidRDefault="00655B8F" w:rsidP="00655B8F">
            <w:pPr>
              <w:pStyle w:val="a9"/>
              <w:jc w:val="center"/>
              <w:rPr>
                <w:bCs/>
                <w:sz w:val="24"/>
                <w:szCs w:val="24"/>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655B8F" w:rsidRPr="00655B8F" w:rsidRDefault="00655B8F" w:rsidP="00655B8F">
            <w:pPr>
              <w:pStyle w:val="a9"/>
              <w:jc w:val="both"/>
              <w:rPr>
                <w:bCs/>
                <w:sz w:val="24"/>
                <w:szCs w:val="24"/>
              </w:rPr>
            </w:pPr>
            <w:r w:rsidRPr="00655B8F">
              <w:rPr>
                <w:bCs/>
                <w:sz w:val="24"/>
                <w:szCs w:val="24"/>
              </w:rPr>
              <w:t>Качественное и своевременное предоставление информации на сайт и портал колледжа</w:t>
            </w:r>
          </w:p>
        </w:tc>
        <w:tc>
          <w:tcPr>
            <w:tcW w:w="1843"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20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18"/>
        </w:trPr>
        <w:tc>
          <w:tcPr>
            <w:tcW w:w="1843" w:type="dxa"/>
            <w:vMerge/>
            <w:tcBorders>
              <w:left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pStyle w:val="a9"/>
              <w:jc w:val="both"/>
              <w:rPr>
                <w:bCs/>
                <w:sz w:val="24"/>
                <w:szCs w:val="24"/>
              </w:rPr>
            </w:pPr>
            <w:r w:rsidRPr="00655B8F">
              <w:rPr>
                <w:bCs/>
                <w:sz w:val="24"/>
                <w:szCs w:val="24"/>
              </w:rPr>
              <w:t>Качественное и своевременное исполнение календарного финансового плана, освоение бюджетных средств</w:t>
            </w:r>
          </w:p>
        </w:tc>
        <w:tc>
          <w:tcPr>
            <w:tcW w:w="1843"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80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317"/>
        </w:trPr>
        <w:tc>
          <w:tcPr>
            <w:tcW w:w="1843" w:type="dxa"/>
            <w:vMerge/>
            <w:tcBorders>
              <w:left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pStyle w:val="a9"/>
              <w:jc w:val="both"/>
              <w:rPr>
                <w:bCs/>
                <w:sz w:val="24"/>
                <w:szCs w:val="24"/>
              </w:rPr>
            </w:pPr>
            <w:r w:rsidRPr="00655B8F">
              <w:rPr>
                <w:bCs/>
                <w:sz w:val="24"/>
                <w:szCs w:val="24"/>
              </w:rPr>
              <w:t>Качественное и своевременное предоставление налоговой и бухгалтерской отчетности в контролирующие органы</w:t>
            </w:r>
          </w:p>
        </w:tc>
        <w:tc>
          <w:tcPr>
            <w:tcW w:w="1843"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40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247"/>
        </w:trPr>
        <w:tc>
          <w:tcPr>
            <w:tcW w:w="1843" w:type="dxa"/>
            <w:vMerge/>
            <w:tcBorders>
              <w:left w:val="single" w:sz="4" w:space="0" w:color="auto"/>
              <w:right w:val="single" w:sz="4" w:space="0" w:color="auto"/>
            </w:tcBorders>
            <w:hideMark/>
          </w:tcPr>
          <w:p w:rsidR="00655B8F" w:rsidRPr="00655B8F" w:rsidRDefault="00655B8F" w:rsidP="00655B8F">
            <w:pPr>
              <w:spacing w:after="0" w:line="240" w:lineRule="auto"/>
              <w:jc w:val="center"/>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655B8F" w:rsidRPr="00655B8F" w:rsidRDefault="00655B8F" w:rsidP="00655B8F">
            <w:pPr>
              <w:pStyle w:val="a9"/>
              <w:jc w:val="both"/>
              <w:rPr>
                <w:bCs/>
                <w:sz w:val="24"/>
                <w:szCs w:val="24"/>
              </w:rPr>
            </w:pPr>
            <w:r w:rsidRPr="00655B8F">
              <w:rPr>
                <w:bCs/>
                <w:sz w:val="24"/>
                <w:szCs w:val="24"/>
              </w:rPr>
              <w:t>Разработка и утверждение  новых программ, положений, подготовка экономических расчетов</w:t>
            </w:r>
          </w:p>
        </w:tc>
        <w:tc>
          <w:tcPr>
            <w:tcW w:w="1843"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20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247"/>
        </w:trPr>
        <w:tc>
          <w:tcPr>
            <w:tcW w:w="1843" w:type="dxa"/>
            <w:vMerge/>
            <w:tcBorders>
              <w:left w:val="single" w:sz="4" w:space="0" w:color="auto"/>
              <w:right w:val="single" w:sz="4" w:space="0" w:color="auto"/>
            </w:tcBorders>
          </w:tcPr>
          <w:p w:rsidR="00655B8F" w:rsidRPr="00655B8F" w:rsidRDefault="00655B8F" w:rsidP="00655B8F">
            <w:pPr>
              <w:spacing w:after="0" w:line="240" w:lineRule="auto"/>
              <w:jc w:val="center"/>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Внедрение рациональной, плановой и учетной документации, прогрессивных форм и методов ведения бухгалтерского учета и инновационных программ</w:t>
            </w:r>
          </w:p>
        </w:tc>
        <w:tc>
          <w:tcPr>
            <w:tcW w:w="1843"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r w:rsidRPr="00655B8F">
              <w:rPr>
                <w:bCs/>
                <w:sz w:val="24"/>
                <w:szCs w:val="24"/>
              </w:rPr>
              <w:t>до 40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Cs/>
                <w:sz w:val="24"/>
                <w:szCs w:val="24"/>
              </w:rPr>
            </w:pPr>
          </w:p>
        </w:tc>
      </w:tr>
      <w:tr w:rsidR="00655B8F" w:rsidRPr="00655B8F" w:rsidTr="00655B8F">
        <w:trPr>
          <w:trHeight w:val="247"/>
        </w:trPr>
        <w:tc>
          <w:tcPr>
            <w:tcW w:w="8506" w:type="dxa"/>
            <w:gridSpan w:val="3"/>
            <w:tcBorders>
              <w:left w:val="single" w:sz="4" w:space="0" w:color="auto"/>
              <w:right w:val="single" w:sz="4" w:space="0" w:color="auto"/>
            </w:tcBorders>
          </w:tcPr>
          <w:p w:rsidR="00655B8F" w:rsidRPr="00655B8F" w:rsidRDefault="00655B8F" w:rsidP="00655B8F">
            <w:pPr>
              <w:pStyle w:val="a9"/>
              <w:jc w:val="center"/>
              <w:rPr>
                <w:b/>
                <w:bCs/>
                <w:sz w:val="24"/>
                <w:szCs w:val="24"/>
              </w:rPr>
            </w:pPr>
            <w:r w:rsidRPr="00655B8F">
              <w:rPr>
                <w:b/>
                <w:bCs/>
                <w:sz w:val="24"/>
                <w:szCs w:val="24"/>
              </w:rPr>
              <w:t>Максимальное количество баллов - 200</w:t>
            </w:r>
          </w:p>
        </w:tc>
        <w:tc>
          <w:tcPr>
            <w:tcW w:w="1417"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pStyle w:val="a9"/>
              <w:jc w:val="both"/>
              <w:rPr>
                <w:b/>
                <w:bCs/>
                <w:sz w:val="24"/>
                <w:szCs w:val="24"/>
              </w:rPr>
            </w:pPr>
            <w:r w:rsidRPr="00655B8F">
              <w:rPr>
                <w:b/>
                <w:bCs/>
                <w:sz w:val="24"/>
                <w:szCs w:val="24"/>
              </w:rPr>
              <w:t>Итого:</w:t>
            </w:r>
          </w:p>
          <w:p w:rsidR="00655B8F" w:rsidRPr="00655B8F" w:rsidRDefault="00655B8F" w:rsidP="00655B8F">
            <w:pPr>
              <w:pStyle w:val="a9"/>
              <w:jc w:val="both"/>
              <w:rPr>
                <w:b/>
                <w:bCs/>
                <w:sz w:val="24"/>
                <w:szCs w:val="24"/>
              </w:rPr>
            </w:pPr>
          </w:p>
        </w:tc>
      </w:tr>
    </w:tbl>
    <w:p w:rsidR="00655B8F" w:rsidRPr="00655B8F" w:rsidRDefault="00655B8F" w:rsidP="00655B8F">
      <w:pPr>
        <w:spacing w:after="0" w:line="240" w:lineRule="auto"/>
        <w:jc w:val="center"/>
        <w:rPr>
          <w:rFonts w:ascii="Times New Roman" w:hAnsi="Times New Roman" w:cs="Times New Roman"/>
          <w:b/>
          <w:sz w:val="24"/>
          <w:szCs w:val="24"/>
        </w:rPr>
      </w:pPr>
    </w:p>
    <w:p w:rsidR="00655B8F" w:rsidRPr="00655B8F" w:rsidRDefault="00655B8F" w:rsidP="00655B8F">
      <w:pPr>
        <w:spacing w:after="0" w:line="240" w:lineRule="auto"/>
        <w:jc w:val="center"/>
        <w:rPr>
          <w:rFonts w:ascii="Times New Roman" w:hAnsi="Times New Roman" w:cs="Times New Roman"/>
          <w:b/>
          <w:sz w:val="24"/>
          <w:szCs w:val="24"/>
        </w:rPr>
      </w:pPr>
      <w:r w:rsidRPr="00655B8F">
        <w:rPr>
          <w:rFonts w:ascii="Times New Roman" w:hAnsi="Times New Roman" w:cs="Times New Roman"/>
          <w:b/>
          <w:sz w:val="24"/>
          <w:szCs w:val="24"/>
        </w:rPr>
        <w:t xml:space="preserve">Критерии и показатели оценки  труда </w:t>
      </w:r>
    </w:p>
    <w:p w:rsidR="00655B8F" w:rsidRPr="00655B8F" w:rsidRDefault="00655B8F" w:rsidP="00D01988">
      <w:pPr>
        <w:spacing w:after="0" w:line="240" w:lineRule="auto"/>
        <w:jc w:val="center"/>
        <w:rPr>
          <w:rFonts w:ascii="Times New Roman" w:hAnsi="Times New Roman" w:cs="Times New Roman"/>
          <w:b/>
          <w:sz w:val="24"/>
          <w:szCs w:val="24"/>
        </w:rPr>
      </w:pPr>
      <w:r w:rsidRPr="00655B8F">
        <w:rPr>
          <w:rFonts w:ascii="Times New Roman" w:hAnsi="Times New Roman" w:cs="Times New Roman"/>
          <w:b/>
          <w:sz w:val="24"/>
          <w:szCs w:val="24"/>
        </w:rPr>
        <w:t>преподавателя, преподавателя-организатора основ безопасности жизнедеятельности и защиты Родины,  руководителя физического воспитания, мастера производственного обучения по итогам работы за квартал</w:t>
      </w:r>
    </w:p>
    <w:p w:rsidR="00655B8F" w:rsidRDefault="00655B8F" w:rsidP="00655B8F">
      <w:pPr>
        <w:spacing w:after="0" w:line="240" w:lineRule="auto"/>
        <w:jc w:val="center"/>
        <w:rPr>
          <w:rFonts w:ascii="Times New Roman" w:hAnsi="Times New Roman" w:cs="Times New Roman"/>
          <w:b/>
          <w:color w:val="FF0000"/>
          <w:sz w:val="24"/>
          <w:szCs w:val="24"/>
        </w:rPr>
      </w:pPr>
    </w:p>
    <w:p w:rsidR="008F336B" w:rsidRDefault="008F336B" w:rsidP="00655B8F">
      <w:pPr>
        <w:spacing w:after="0" w:line="240" w:lineRule="auto"/>
        <w:jc w:val="center"/>
        <w:rPr>
          <w:rFonts w:ascii="Times New Roman" w:hAnsi="Times New Roman" w:cs="Times New Roman"/>
          <w:b/>
          <w:color w:val="FF0000"/>
          <w:sz w:val="24"/>
          <w:szCs w:val="24"/>
        </w:rPr>
      </w:pPr>
    </w:p>
    <w:p w:rsidR="008F336B" w:rsidRPr="00655B8F" w:rsidRDefault="008F336B" w:rsidP="00655B8F">
      <w:pPr>
        <w:spacing w:after="0" w:line="240" w:lineRule="auto"/>
        <w:jc w:val="center"/>
        <w:rPr>
          <w:rFonts w:ascii="Times New Roman" w:hAnsi="Times New Roman" w:cs="Times New Roman"/>
          <w:b/>
          <w:color w:val="FF0000"/>
          <w:sz w:val="24"/>
          <w:szCs w:val="24"/>
        </w:rPr>
      </w:pPr>
    </w:p>
    <w:p w:rsidR="00655B8F" w:rsidRPr="00655B8F" w:rsidRDefault="00655B8F" w:rsidP="00655B8F">
      <w:pPr>
        <w:spacing w:after="0" w:line="240" w:lineRule="auto"/>
        <w:ind w:left="131" w:hanging="10"/>
        <w:rPr>
          <w:rFonts w:ascii="Times New Roman" w:hAnsi="Times New Roman" w:cs="Times New Roman"/>
          <w:b/>
          <w:i/>
          <w:color w:val="000000"/>
        </w:rPr>
      </w:pPr>
      <w:r w:rsidRPr="00655B8F">
        <w:rPr>
          <w:rFonts w:ascii="Times New Roman" w:hAnsi="Times New Roman" w:cs="Times New Roman"/>
          <w:b/>
          <w:i/>
          <w:color w:val="000000"/>
        </w:rPr>
        <w:lastRenderedPageBreak/>
        <w:t xml:space="preserve">Критерий 1. </w:t>
      </w:r>
      <w:r w:rsidRPr="00655B8F">
        <w:rPr>
          <w:rFonts w:ascii="Times New Roman" w:hAnsi="Times New Roman" w:cs="Times New Roman"/>
          <w:b/>
          <w:i/>
          <w:color w:val="000000"/>
        </w:rPr>
        <w:tab/>
        <w:t xml:space="preserve">Реализация дополнительной образовательной деятельности с обучающимися </w:t>
      </w:r>
    </w:p>
    <w:tbl>
      <w:tblPr>
        <w:tblStyle w:val="aa"/>
        <w:tblW w:w="9889" w:type="dxa"/>
        <w:tblLayout w:type="fixed"/>
        <w:tblLook w:val="04A0"/>
      </w:tblPr>
      <w:tblGrid>
        <w:gridCol w:w="2660"/>
        <w:gridCol w:w="3118"/>
        <w:gridCol w:w="1276"/>
        <w:gridCol w:w="1418"/>
        <w:gridCol w:w="1417"/>
      </w:tblGrid>
      <w:tr w:rsidR="00655B8F" w:rsidRPr="00655B8F" w:rsidTr="00655B8F">
        <w:tc>
          <w:tcPr>
            <w:tcW w:w="2660" w:type="dxa"/>
            <w:vAlign w:val="center"/>
          </w:tcPr>
          <w:p w:rsidR="00655B8F" w:rsidRPr="00655B8F" w:rsidRDefault="00655B8F" w:rsidP="00655B8F">
            <w:pPr>
              <w:jc w:val="center"/>
              <w:rPr>
                <w:rFonts w:ascii="Times New Roman" w:hAnsi="Times New Roman" w:cs="Times New Roman"/>
                <w:b/>
                <w:sz w:val="24"/>
              </w:rPr>
            </w:pPr>
            <w:r w:rsidRPr="00655B8F">
              <w:rPr>
                <w:rFonts w:ascii="Times New Roman" w:hAnsi="Times New Roman" w:cs="Times New Roman"/>
                <w:b/>
                <w:sz w:val="24"/>
              </w:rPr>
              <w:t>Показатель</w:t>
            </w:r>
          </w:p>
        </w:tc>
        <w:tc>
          <w:tcPr>
            <w:tcW w:w="3118" w:type="dxa"/>
            <w:vAlign w:val="center"/>
          </w:tcPr>
          <w:p w:rsidR="00655B8F" w:rsidRPr="00655B8F" w:rsidRDefault="00655B8F" w:rsidP="00655B8F">
            <w:pPr>
              <w:jc w:val="center"/>
              <w:rPr>
                <w:rFonts w:ascii="Times New Roman" w:hAnsi="Times New Roman" w:cs="Times New Roman"/>
                <w:b/>
                <w:sz w:val="24"/>
              </w:rPr>
            </w:pPr>
            <w:r w:rsidRPr="00655B8F">
              <w:rPr>
                <w:rFonts w:ascii="Times New Roman" w:hAnsi="Times New Roman" w:cs="Times New Roman"/>
                <w:b/>
                <w:sz w:val="24"/>
              </w:rPr>
              <w:t>Расчет показателя</w:t>
            </w:r>
          </w:p>
        </w:tc>
        <w:tc>
          <w:tcPr>
            <w:tcW w:w="1276" w:type="dxa"/>
            <w:vAlign w:val="center"/>
          </w:tcPr>
          <w:p w:rsidR="00655B8F" w:rsidRPr="00655B8F" w:rsidRDefault="00655B8F" w:rsidP="00655B8F">
            <w:pPr>
              <w:jc w:val="center"/>
              <w:rPr>
                <w:rFonts w:ascii="Times New Roman" w:hAnsi="Times New Roman" w:cs="Times New Roman"/>
                <w:b/>
                <w:sz w:val="18"/>
              </w:rPr>
            </w:pPr>
            <w:r w:rsidRPr="00655B8F">
              <w:rPr>
                <w:rFonts w:ascii="Times New Roman" w:hAnsi="Times New Roman" w:cs="Times New Roman"/>
                <w:b/>
                <w:sz w:val="18"/>
              </w:rPr>
              <w:t>Количество баллов</w:t>
            </w:r>
          </w:p>
        </w:tc>
        <w:tc>
          <w:tcPr>
            <w:tcW w:w="1418" w:type="dxa"/>
            <w:vAlign w:val="center"/>
          </w:tcPr>
          <w:p w:rsidR="00655B8F" w:rsidRPr="00655B8F" w:rsidRDefault="00655B8F" w:rsidP="00655B8F">
            <w:pPr>
              <w:jc w:val="center"/>
              <w:rPr>
                <w:rFonts w:ascii="Times New Roman" w:hAnsi="Times New Roman" w:cs="Times New Roman"/>
                <w:b/>
                <w:sz w:val="18"/>
              </w:rPr>
            </w:pPr>
            <w:r w:rsidRPr="00655B8F">
              <w:rPr>
                <w:rFonts w:ascii="Times New Roman" w:hAnsi="Times New Roman" w:cs="Times New Roman"/>
                <w:b/>
                <w:sz w:val="18"/>
              </w:rPr>
              <w:t>Личный показатель</w:t>
            </w:r>
          </w:p>
        </w:tc>
        <w:tc>
          <w:tcPr>
            <w:tcW w:w="1417" w:type="dxa"/>
            <w:vAlign w:val="center"/>
          </w:tcPr>
          <w:p w:rsidR="00655B8F" w:rsidRPr="00655B8F" w:rsidRDefault="00655B8F" w:rsidP="00655B8F">
            <w:pPr>
              <w:jc w:val="center"/>
              <w:rPr>
                <w:rFonts w:ascii="Times New Roman" w:hAnsi="Times New Roman" w:cs="Times New Roman"/>
                <w:b/>
                <w:sz w:val="24"/>
              </w:rPr>
            </w:pPr>
            <w:r w:rsidRPr="00655B8F">
              <w:rPr>
                <w:rFonts w:ascii="Times New Roman" w:hAnsi="Times New Roman" w:cs="Times New Roman"/>
                <w:b/>
                <w:sz w:val="24"/>
              </w:rPr>
              <w:t>Обоснова-ние</w:t>
            </w:r>
          </w:p>
        </w:tc>
      </w:tr>
      <w:tr w:rsidR="00655B8F" w:rsidRPr="00655B8F" w:rsidTr="00655B8F">
        <w:tc>
          <w:tcPr>
            <w:tcW w:w="2660" w:type="dxa"/>
          </w:tcPr>
          <w:p w:rsidR="00655B8F" w:rsidRPr="00655B8F" w:rsidRDefault="00655B8F" w:rsidP="00655B8F">
            <w:pPr>
              <w:pStyle w:val="Default"/>
              <w:jc w:val="center"/>
              <w:rPr>
                <w:sz w:val="23"/>
                <w:szCs w:val="23"/>
                <w:u w:val="single"/>
              </w:rPr>
            </w:pPr>
            <w:r w:rsidRPr="00655B8F">
              <w:rPr>
                <w:sz w:val="23"/>
                <w:szCs w:val="23"/>
              </w:rPr>
              <w:t xml:space="preserve">Подготовка обучающихся - призеров и дипломантов олимпиад, конференций, конкурсов </w:t>
            </w:r>
            <w:r w:rsidRPr="00655B8F">
              <w:rPr>
                <w:sz w:val="23"/>
                <w:szCs w:val="23"/>
                <w:u w:val="single"/>
              </w:rPr>
              <w:t>по предмету</w:t>
            </w:r>
          </w:p>
          <w:p w:rsidR="00655B8F" w:rsidRPr="00655B8F" w:rsidRDefault="00655B8F" w:rsidP="00655B8F">
            <w:pPr>
              <w:pStyle w:val="Default"/>
              <w:jc w:val="center"/>
              <w:rPr>
                <w:sz w:val="23"/>
                <w:szCs w:val="23"/>
                <w:u w:val="single"/>
              </w:rPr>
            </w:pPr>
          </w:p>
          <w:p w:rsidR="00655B8F" w:rsidRPr="00655B8F" w:rsidRDefault="00655B8F" w:rsidP="00655B8F">
            <w:pPr>
              <w:pStyle w:val="Default"/>
              <w:jc w:val="center"/>
              <w:rPr>
                <w:i/>
                <w:sz w:val="23"/>
                <w:szCs w:val="23"/>
              </w:rPr>
            </w:pPr>
            <w:r w:rsidRPr="00655B8F">
              <w:rPr>
                <w:i/>
                <w:sz w:val="23"/>
                <w:szCs w:val="23"/>
              </w:rPr>
              <w:t>не более 20</w:t>
            </w:r>
          </w:p>
        </w:tc>
        <w:tc>
          <w:tcPr>
            <w:tcW w:w="3118" w:type="dxa"/>
            <w:vAlign w:val="center"/>
          </w:tcPr>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b/>
                <w:color w:val="000000"/>
                <w:sz w:val="23"/>
                <w:szCs w:val="23"/>
              </w:rPr>
              <w:t xml:space="preserve">Всероссийский уровень  </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победитель</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призер</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участие</w:t>
            </w:r>
          </w:p>
          <w:p w:rsidR="00655B8F" w:rsidRPr="00655B8F" w:rsidRDefault="00655B8F" w:rsidP="00655B8F">
            <w:pPr>
              <w:ind w:left="20"/>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 xml:space="preserve">Региональный уровень </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победитель</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призер</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участие</w:t>
            </w:r>
          </w:p>
          <w:p w:rsidR="00655B8F" w:rsidRPr="00655B8F" w:rsidRDefault="00655B8F" w:rsidP="00655B8F">
            <w:pPr>
              <w:ind w:left="20"/>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 xml:space="preserve">Муниципальный уровень </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победитель</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призер</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участие</w:t>
            </w:r>
          </w:p>
        </w:tc>
        <w:tc>
          <w:tcPr>
            <w:tcW w:w="1276" w:type="dxa"/>
          </w:tcPr>
          <w:p w:rsidR="00655B8F" w:rsidRPr="00655B8F" w:rsidRDefault="00655B8F" w:rsidP="00655B8F">
            <w:pPr>
              <w:jc w:val="center"/>
              <w:rPr>
                <w:rFonts w:ascii="Times New Roman" w:hAnsi="Times New Roman" w:cs="Times New Roman"/>
                <w:b/>
                <w:sz w:val="23"/>
                <w:szCs w:val="23"/>
              </w:rPr>
            </w:pP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7</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5</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2</w:t>
            </w:r>
          </w:p>
          <w:p w:rsidR="00655B8F" w:rsidRPr="00655B8F" w:rsidRDefault="00655B8F" w:rsidP="00655B8F">
            <w:pPr>
              <w:jc w:val="center"/>
              <w:rPr>
                <w:rFonts w:ascii="Times New Roman" w:hAnsi="Times New Roman" w:cs="Times New Roman"/>
                <w:b/>
                <w:sz w:val="23"/>
                <w:szCs w:val="23"/>
              </w:rPr>
            </w:pP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5</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3</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1</w:t>
            </w:r>
          </w:p>
          <w:p w:rsidR="00655B8F" w:rsidRPr="00655B8F" w:rsidRDefault="00655B8F" w:rsidP="00655B8F">
            <w:pPr>
              <w:jc w:val="center"/>
              <w:rPr>
                <w:rFonts w:ascii="Times New Roman" w:hAnsi="Times New Roman" w:cs="Times New Roman"/>
                <w:b/>
                <w:sz w:val="23"/>
                <w:szCs w:val="23"/>
              </w:rPr>
            </w:pP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4</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3</w:t>
            </w:r>
          </w:p>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sz w:val="23"/>
                <w:szCs w:val="23"/>
              </w:rPr>
              <w:t>1</w:t>
            </w:r>
          </w:p>
        </w:tc>
        <w:tc>
          <w:tcPr>
            <w:tcW w:w="1418" w:type="dxa"/>
          </w:tcPr>
          <w:p w:rsidR="00655B8F" w:rsidRPr="00655B8F" w:rsidRDefault="00655B8F" w:rsidP="00655B8F">
            <w:pPr>
              <w:jc w:val="center"/>
              <w:rPr>
                <w:rFonts w:ascii="Times New Roman" w:hAnsi="Times New Roman" w:cs="Times New Roman"/>
                <w:b/>
                <w:sz w:val="28"/>
              </w:rPr>
            </w:pPr>
          </w:p>
        </w:tc>
        <w:tc>
          <w:tcPr>
            <w:tcW w:w="1417" w:type="dxa"/>
          </w:tcPr>
          <w:p w:rsidR="00655B8F" w:rsidRPr="00655B8F" w:rsidRDefault="00655B8F" w:rsidP="00655B8F">
            <w:pPr>
              <w:jc w:val="center"/>
              <w:rPr>
                <w:rFonts w:ascii="Times New Roman" w:hAnsi="Times New Roman" w:cs="Times New Roman"/>
                <w:b/>
                <w:sz w:val="28"/>
              </w:rPr>
            </w:pPr>
          </w:p>
        </w:tc>
      </w:tr>
      <w:tr w:rsidR="00655B8F" w:rsidRPr="00655B8F" w:rsidTr="00655B8F">
        <w:tc>
          <w:tcPr>
            <w:tcW w:w="2660" w:type="dxa"/>
          </w:tcPr>
          <w:p w:rsidR="00655B8F" w:rsidRPr="00655B8F" w:rsidRDefault="00655B8F" w:rsidP="00655B8F">
            <w:pPr>
              <w:pStyle w:val="Default"/>
              <w:jc w:val="center"/>
              <w:rPr>
                <w:sz w:val="23"/>
                <w:szCs w:val="23"/>
              </w:rPr>
            </w:pPr>
            <w:r w:rsidRPr="00655B8F">
              <w:rPr>
                <w:sz w:val="23"/>
                <w:szCs w:val="23"/>
              </w:rPr>
              <w:t>Подготовка обучающихся - призеров и дипломантов олимпиад, конференций, конкурсов</w:t>
            </w:r>
          </w:p>
          <w:p w:rsidR="00655B8F" w:rsidRPr="00655B8F" w:rsidRDefault="00655B8F" w:rsidP="00655B8F">
            <w:pPr>
              <w:pStyle w:val="Default"/>
              <w:jc w:val="center"/>
              <w:rPr>
                <w:sz w:val="23"/>
                <w:szCs w:val="23"/>
                <w:u w:val="single"/>
              </w:rPr>
            </w:pPr>
            <w:r w:rsidRPr="00655B8F">
              <w:rPr>
                <w:sz w:val="23"/>
                <w:szCs w:val="23"/>
                <w:u w:val="single"/>
              </w:rPr>
              <w:t>по профессии или специальности</w:t>
            </w:r>
          </w:p>
          <w:p w:rsidR="00655B8F" w:rsidRPr="00655B8F" w:rsidRDefault="00655B8F" w:rsidP="00655B8F">
            <w:pPr>
              <w:pStyle w:val="Default"/>
              <w:jc w:val="center"/>
              <w:rPr>
                <w:sz w:val="23"/>
                <w:szCs w:val="23"/>
                <w:u w:val="single"/>
              </w:rPr>
            </w:pPr>
          </w:p>
          <w:p w:rsidR="00655B8F" w:rsidRPr="00655B8F" w:rsidRDefault="00655B8F" w:rsidP="00655B8F">
            <w:pPr>
              <w:pStyle w:val="Default"/>
              <w:jc w:val="center"/>
              <w:rPr>
                <w:sz w:val="23"/>
                <w:szCs w:val="23"/>
              </w:rPr>
            </w:pPr>
            <w:r w:rsidRPr="00655B8F">
              <w:rPr>
                <w:i/>
                <w:sz w:val="23"/>
                <w:szCs w:val="23"/>
              </w:rPr>
              <w:t>не более 20</w:t>
            </w:r>
          </w:p>
        </w:tc>
        <w:tc>
          <w:tcPr>
            <w:tcW w:w="3118" w:type="dxa"/>
            <w:vAlign w:val="center"/>
          </w:tcPr>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b/>
                <w:color w:val="000000"/>
                <w:sz w:val="23"/>
                <w:szCs w:val="23"/>
              </w:rPr>
              <w:t xml:space="preserve">Всероссийский уровень  </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победитель</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призер</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участие</w:t>
            </w:r>
          </w:p>
          <w:p w:rsidR="00655B8F" w:rsidRPr="00655B8F" w:rsidRDefault="00655B8F" w:rsidP="00655B8F">
            <w:pPr>
              <w:ind w:left="20"/>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 xml:space="preserve">Региональный уровень </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победитель</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призер</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участие</w:t>
            </w:r>
          </w:p>
          <w:p w:rsidR="00655B8F" w:rsidRPr="00655B8F" w:rsidRDefault="00655B8F" w:rsidP="00655B8F">
            <w:pPr>
              <w:ind w:left="20"/>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 xml:space="preserve">Муниципальный уровень </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победитель</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призер</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участие</w:t>
            </w:r>
          </w:p>
        </w:tc>
        <w:tc>
          <w:tcPr>
            <w:tcW w:w="1276" w:type="dxa"/>
          </w:tcPr>
          <w:p w:rsidR="00655B8F" w:rsidRPr="00655B8F" w:rsidRDefault="00655B8F" w:rsidP="00655B8F">
            <w:pPr>
              <w:jc w:val="center"/>
              <w:rPr>
                <w:rFonts w:ascii="Times New Roman" w:hAnsi="Times New Roman" w:cs="Times New Roman"/>
                <w:b/>
                <w:sz w:val="23"/>
                <w:szCs w:val="23"/>
              </w:rPr>
            </w:pP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7</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5</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2</w:t>
            </w:r>
          </w:p>
          <w:p w:rsidR="00655B8F" w:rsidRPr="00655B8F" w:rsidRDefault="00655B8F" w:rsidP="00655B8F">
            <w:pPr>
              <w:jc w:val="center"/>
              <w:rPr>
                <w:rFonts w:ascii="Times New Roman" w:hAnsi="Times New Roman" w:cs="Times New Roman"/>
                <w:b/>
                <w:sz w:val="23"/>
                <w:szCs w:val="23"/>
              </w:rPr>
            </w:pP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5</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3</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1</w:t>
            </w:r>
          </w:p>
          <w:p w:rsidR="00655B8F" w:rsidRPr="00655B8F" w:rsidRDefault="00655B8F" w:rsidP="00655B8F">
            <w:pPr>
              <w:jc w:val="center"/>
              <w:rPr>
                <w:rFonts w:ascii="Times New Roman" w:hAnsi="Times New Roman" w:cs="Times New Roman"/>
                <w:b/>
                <w:sz w:val="23"/>
                <w:szCs w:val="23"/>
              </w:rPr>
            </w:pP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4</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3</w:t>
            </w:r>
          </w:p>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sz w:val="23"/>
                <w:szCs w:val="23"/>
              </w:rPr>
              <w:t>1</w:t>
            </w:r>
          </w:p>
        </w:tc>
        <w:tc>
          <w:tcPr>
            <w:tcW w:w="1418" w:type="dxa"/>
          </w:tcPr>
          <w:p w:rsidR="00655B8F" w:rsidRPr="00655B8F" w:rsidRDefault="00655B8F" w:rsidP="00655B8F">
            <w:pPr>
              <w:jc w:val="center"/>
              <w:rPr>
                <w:rFonts w:ascii="Times New Roman" w:hAnsi="Times New Roman" w:cs="Times New Roman"/>
                <w:b/>
                <w:sz w:val="28"/>
              </w:rPr>
            </w:pPr>
          </w:p>
        </w:tc>
        <w:tc>
          <w:tcPr>
            <w:tcW w:w="1417" w:type="dxa"/>
          </w:tcPr>
          <w:p w:rsidR="00655B8F" w:rsidRPr="00655B8F" w:rsidRDefault="00655B8F" w:rsidP="00655B8F">
            <w:pPr>
              <w:jc w:val="center"/>
              <w:rPr>
                <w:rFonts w:ascii="Times New Roman" w:hAnsi="Times New Roman" w:cs="Times New Roman"/>
                <w:b/>
                <w:sz w:val="28"/>
              </w:rPr>
            </w:pPr>
          </w:p>
        </w:tc>
      </w:tr>
      <w:tr w:rsidR="00655B8F" w:rsidRPr="00655B8F" w:rsidTr="00655B8F">
        <w:tc>
          <w:tcPr>
            <w:tcW w:w="2660" w:type="dxa"/>
            <w:shd w:val="clear" w:color="auto" w:fill="auto"/>
          </w:tcPr>
          <w:p w:rsidR="00655B8F" w:rsidRPr="00655B8F" w:rsidRDefault="00655B8F" w:rsidP="00655B8F">
            <w:pPr>
              <w:pStyle w:val="Default"/>
              <w:jc w:val="center"/>
              <w:rPr>
                <w:sz w:val="23"/>
                <w:szCs w:val="23"/>
              </w:rPr>
            </w:pPr>
            <w:r w:rsidRPr="00655B8F">
              <w:rPr>
                <w:sz w:val="23"/>
                <w:szCs w:val="23"/>
              </w:rPr>
              <w:t xml:space="preserve">Организация внеурочной деятельности по предмету </w:t>
            </w:r>
          </w:p>
        </w:tc>
        <w:tc>
          <w:tcPr>
            <w:tcW w:w="3118" w:type="dxa"/>
            <w:shd w:val="clear" w:color="auto" w:fill="auto"/>
            <w:vAlign w:val="center"/>
          </w:tcPr>
          <w:p w:rsidR="00655B8F" w:rsidRPr="00655B8F" w:rsidRDefault="00655B8F" w:rsidP="00655B8F">
            <w:pPr>
              <w:pStyle w:val="Default"/>
              <w:jc w:val="center"/>
              <w:rPr>
                <w:sz w:val="23"/>
                <w:szCs w:val="23"/>
              </w:rPr>
            </w:pPr>
            <w:r w:rsidRPr="00655B8F">
              <w:rPr>
                <w:sz w:val="23"/>
                <w:szCs w:val="23"/>
              </w:rPr>
              <w:t>Организация и участие в предметных неделях (проведение открытого урока, мероприятия по предмету</w:t>
            </w:r>
          </w:p>
        </w:tc>
        <w:tc>
          <w:tcPr>
            <w:tcW w:w="1276" w:type="dxa"/>
            <w:shd w:val="clear" w:color="auto" w:fill="auto"/>
            <w:vAlign w:val="center"/>
          </w:tcPr>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sz w:val="24"/>
                <w:szCs w:val="24"/>
              </w:rPr>
              <w:t>1-2</w:t>
            </w:r>
          </w:p>
        </w:tc>
        <w:tc>
          <w:tcPr>
            <w:tcW w:w="1418" w:type="dxa"/>
            <w:shd w:val="clear" w:color="auto" w:fill="auto"/>
          </w:tcPr>
          <w:p w:rsidR="00655B8F" w:rsidRPr="00655B8F" w:rsidRDefault="00655B8F" w:rsidP="00655B8F">
            <w:pPr>
              <w:jc w:val="center"/>
              <w:rPr>
                <w:rFonts w:ascii="Times New Roman" w:hAnsi="Times New Roman" w:cs="Times New Roman"/>
                <w:b/>
                <w:sz w:val="28"/>
              </w:rPr>
            </w:pPr>
          </w:p>
        </w:tc>
        <w:tc>
          <w:tcPr>
            <w:tcW w:w="1417" w:type="dxa"/>
            <w:shd w:val="clear" w:color="auto" w:fill="auto"/>
          </w:tcPr>
          <w:p w:rsidR="00655B8F" w:rsidRPr="00655B8F" w:rsidRDefault="00655B8F" w:rsidP="00655B8F">
            <w:pPr>
              <w:jc w:val="center"/>
              <w:rPr>
                <w:rFonts w:ascii="Times New Roman" w:hAnsi="Times New Roman" w:cs="Times New Roman"/>
                <w:b/>
                <w:sz w:val="28"/>
              </w:rPr>
            </w:pPr>
          </w:p>
        </w:tc>
      </w:tr>
    </w:tbl>
    <w:p w:rsidR="00655B8F" w:rsidRPr="00655B8F" w:rsidRDefault="00655B8F" w:rsidP="00655B8F">
      <w:pPr>
        <w:spacing w:after="0" w:line="240" w:lineRule="auto"/>
        <w:ind w:left="131" w:hanging="10"/>
        <w:rPr>
          <w:rFonts w:ascii="Times New Roman" w:hAnsi="Times New Roman" w:cs="Times New Roman"/>
          <w:b/>
          <w:i/>
          <w:color w:val="000000"/>
        </w:rPr>
      </w:pPr>
    </w:p>
    <w:p w:rsidR="00655B8F" w:rsidRPr="00655B8F" w:rsidRDefault="00655B8F" w:rsidP="00655B8F">
      <w:pPr>
        <w:spacing w:after="0" w:line="240" w:lineRule="auto"/>
        <w:ind w:left="131" w:hanging="10"/>
        <w:rPr>
          <w:rFonts w:ascii="Times New Roman" w:hAnsi="Times New Roman" w:cs="Times New Roman"/>
          <w:b/>
          <w:i/>
          <w:color w:val="000000"/>
        </w:rPr>
      </w:pPr>
    </w:p>
    <w:p w:rsidR="00655B8F" w:rsidRPr="00655B8F" w:rsidRDefault="00655B8F" w:rsidP="00655B8F">
      <w:pPr>
        <w:spacing w:after="0" w:line="240" w:lineRule="auto"/>
        <w:ind w:left="131" w:hanging="10"/>
        <w:rPr>
          <w:rFonts w:ascii="Times New Roman" w:hAnsi="Times New Roman" w:cs="Times New Roman"/>
          <w:b/>
          <w:i/>
          <w:color w:val="000000"/>
        </w:rPr>
      </w:pPr>
      <w:r w:rsidRPr="00655B8F">
        <w:rPr>
          <w:rFonts w:ascii="Times New Roman" w:hAnsi="Times New Roman" w:cs="Times New Roman"/>
          <w:b/>
          <w:i/>
          <w:color w:val="000000"/>
        </w:rPr>
        <w:t>Критерий 2. Учебно-методическая работа</w:t>
      </w:r>
    </w:p>
    <w:tbl>
      <w:tblPr>
        <w:tblStyle w:val="aa"/>
        <w:tblW w:w="9889" w:type="dxa"/>
        <w:tblLayout w:type="fixed"/>
        <w:tblLook w:val="04A0"/>
      </w:tblPr>
      <w:tblGrid>
        <w:gridCol w:w="2660"/>
        <w:gridCol w:w="3118"/>
        <w:gridCol w:w="1276"/>
        <w:gridCol w:w="1418"/>
        <w:gridCol w:w="1417"/>
      </w:tblGrid>
      <w:tr w:rsidR="00655B8F" w:rsidRPr="00655B8F" w:rsidTr="00655B8F">
        <w:tc>
          <w:tcPr>
            <w:tcW w:w="2660" w:type="dxa"/>
            <w:vAlign w:val="center"/>
          </w:tcPr>
          <w:p w:rsidR="00655B8F" w:rsidRPr="00655B8F" w:rsidRDefault="00655B8F" w:rsidP="00655B8F">
            <w:pPr>
              <w:pStyle w:val="Default"/>
              <w:jc w:val="center"/>
              <w:rPr>
                <w:sz w:val="23"/>
                <w:szCs w:val="23"/>
              </w:rPr>
            </w:pPr>
            <w:r w:rsidRPr="00655B8F">
              <w:rPr>
                <w:sz w:val="23"/>
                <w:szCs w:val="23"/>
              </w:rPr>
              <w:t>Участие в профессиональных конкурсах, грантах, научно-практических конференциях</w:t>
            </w:r>
          </w:p>
          <w:p w:rsidR="00655B8F" w:rsidRPr="00655B8F" w:rsidRDefault="00655B8F" w:rsidP="00655B8F">
            <w:pPr>
              <w:pStyle w:val="Default"/>
              <w:jc w:val="center"/>
              <w:rPr>
                <w:sz w:val="23"/>
                <w:szCs w:val="23"/>
              </w:rPr>
            </w:pPr>
            <w:r w:rsidRPr="00655B8F">
              <w:rPr>
                <w:sz w:val="23"/>
                <w:szCs w:val="23"/>
              </w:rPr>
              <w:t>(по предмету, профессии)</w:t>
            </w:r>
          </w:p>
          <w:p w:rsidR="00655B8F" w:rsidRPr="00655B8F" w:rsidRDefault="00655B8F" w:rsidP="00655B8F">
            <w:pPr>
              <w:pStyle w:val="Default"/>
              <w:jc w:val="center"/>
              <w:rPr>
                <w:sz w:val="23"/>
                <w:szCs w:val="23"/>
              </w:rPr>
            </w:pPr>
            <w:r w:rsidRPr="00655B8F">
              <w:rPr>
                <w:sz w:val="23"/>
                <w:szCs w:val="23"/>
              </w:rPr>
              <w:t>в т.ч. дистанционных</w:t>
            </w:r>
          </w:p>
        </w:tc>
        <w:tc>
          <w:tcPr>
            <w:tcW w:w="3118" w:type="dxa"/>
            <w:vAlign w:val="center"/>
          </w:tcPr>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b/>
                <w:color w:val="000000"/>
                <w:sz w:val="23"/>
                <w:szCs w:val="23"/>
              </w:rPr>
              <w:t xml:space="preserve">Всероссийский уровень  </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победитель</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призер</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участие</w:t>
            </w:r>
          </w:p>
          <w:p w:rsidR="00655B8F" w:rsidRPr="00655B8F" w:rsidRDefault="00655B8F" w:rsidP="00655B8F">
            <w:pPr>
              <w:ind w:left="20"/>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 xml:space="preserve">Региональный уровень </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победитель</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призер</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участие</w:t>
            </w:r>
          </w:p>
          <w:p w:rsidR="00655B8F" w:rsidRPr="00655B8F" w:rsidRDefault="00655B8F" w:rsidP="00655B8F">
            <w:pPr>
              <w:ind w:left="20"/>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 xml:space="preserve">Муниципальный уровень </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победитель</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призер</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участие</w:t>
            </w:r>
          </w:p>
        </w:tc>
        <w:tc>
          <w:tcPr>
            <w:tcW w:w="1276" w:type="dxa"/>
          </w:tcPr>
          <w:p w:rsidR="00655B8F" w:rsidRPr="00655B8F" w:rsidRDefault="00655B8F" w:rsidP="00655B8F">
            <w:pPr>
              <w:jc w:val="center"/>
              <w:rPr>
                <w:rFonts w:ascii="Times New Roman" w:hAnsi="Times New Roman" w:cs="Times New Roman"/>
                <w:b/>
                <w:sz w:val="24"/>
                <w:szCs w:val="24"/>
              </w:rPr>
            </w:pPr>
          </w:p>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sz w:val="24"/>
                <w:szCs w:val="24"/>
              </w:rPr>
              <w:t>5</w:t>
            </w:r>
          </w:p>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sz w:val="24"/>
                <w:szCs w:val="24"/>
              </w:rPr>
              <w:t>3</w:t>
            </w:r>
          </w:p>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sz w:val="24"/>
                <w:szCs w:val="24"/>
              </w:rPr>
              <w:t>1</w:t>
            </w:r>
          </w:p>
          <w:p w:rsidR="00655B8F" w:rsidRPr="00655B8F" w:rsidRDefault="00655B8F" w:rsidP="00655B8F">
            <w:pPr>
              <w:jc w:val="center"/>
              <w:rPr>
                <w:rFonts w:ascii="Times New Roman" w:hAnsi="Times New Roman" w:cs="Times New Roman"/>
                <w:b/>
                <w:sz w:val="24"/>
                <w:szCs w:val="24"/>
              </w:rPr>
            </w:pPr>
          </w:p>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sz w:val="24"/>
                <w:szCs w:val="24"/>
              </w:rPr>
              <w:t>4</w:t>
            </w:r>
          </w:p>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sz w:val="24"/>
                <w:szCs w:val="24"/>
              </w:rPr>
              <w:t>2</w:t>
            </w:r>
          </w:p>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sz w:val="24"/>
                <w:szCs w:val="24"/>
              </w:rPr>
              <w:t>1</w:t>
            </w:r>
          </w:p>
          <w:p w:rsidR="00655B8F" w:rsidRPr="00655B8F" w:rsidRDefault="00655B8F" w:rsidP="00655B8F">
            <w:pPr>
              <w:jc w:val="center"/>
              <w:rPr>
                <w:rFonts w:ascii="Times New Roman" w:hAnsi="Times New Roman" w:cs="Times New Roman"/>
                <w:b/>
                <w:sz w:val="24"/>
                <w:szCs w:val="24"/>
              </w:rPr>
            </w:pPr>
          </w:p>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sz w:val="24"/>
                <w:szCs w:val="24"/>
              </w:rPr>
              <w:t>3</w:t>
            </w:r>
          </w:p>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sz w:val="24"/>
                <w:szCs w:val="24"/>
              </w:rPr>
              <w:t>2</w:t>
            </w:r>
          </w:p>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sz w:val="24"/>
                <w:szCs w:val="24"/>
              </w:rPr>
              <w:t>1</w:t>
            </w:r>
          </w:p>
        </w:tc>
        <w:tc>
          <w:tcPr>
            <w:tcW w:w="1418" w:type="dxa"/>
          </w:tcPr>
          <w:p w:rsidR="00655B8F" w:rsidRPr="00655B8F" w:rsidRDefault="00655B8F" w:rsidP="00655B8F">
            <w:pPr>
              <w:jc w:val="center"/>
              <w:rPr>
                <w:rFonts w:ascii="Times New Roman" w:hAnsi="Times New Roman" w:cs="Times New Roman"/>
                <w:b/>
                <w:sz w:val="28"/>
              </w:rPr>
            </w:pPr>
          </w:p>
        </w:tc>
        <w:tc>
          <w:tcPr>
            <w:tcW w:w="1417" w:type="dxa"/>
          </w:tcPr>
          <w:p w:rsidR="00655B8F" w:rsidRPr="00655B8F" w:rsidRDefault="00655B8F" w:rsidP="00655B8F">
            <w:pPr>
              <w:jc w:val="center"/>
              <w:rPr>
                <w:rFonts w:ascii="Times New Roman" w:hAnsi="Times New Roman" w:cs="Times New Roman"/>
                <w:b/>
                <w:sz w:val="28"/>
              </w:rPr>
            </w:pPr>
          </w:p>
        </w:tc>
      </w:tr>
      <w:tr w:rsidR="00655B8F" w:rsidRPr="00655B8F" w:rsidTr="00655B8F">
        <w:trPr>
          <w:trHeight w:val="134"/>
        </w:trPr>
        <w:tc>
          <w:tcPr>
            <w:tcW w:w="2660" w:type="dxa"/>
            <w:vMerge w:val="restart"/>
            <w:vAlign w:val="center"/>
          </w:tcPr>
          <w:p w:rsidR="00655B8F" w:rsidRPr="00655B8F" w:rsidRDefault="00655B8F" w:rsidP="00655B8F">
            <w:pPr>
              <w:pStyle w:val="Default"/>
              <w:jc w:val="center"/>
              <w:rPr>
                <w:sz w:val="23"/>
                <w:szCs w:val="23"/>
              </w:rPr>
            </w:pPr>
            <w:r w:rsidRPr="00655B8F">
              <w:rPr>
                <w:sz w:val="23"/>
                <w:szCs w:val="23"/>
              </w:rPr>
              <w:t>Обобщение и распространение инновационного педагогического опыта в образовательной деятельности</w:t>
            </w:r>
          </w:p>
        </w:tc>
        <w:tc>
          <w:tcPr>
            <w:tcW w:w="3118" w:type="dxa"/>
            <w:vAlign w:val="center"/>
          </w:tcPr>
          <w:p w:rsidR="00655B8F" w:rsidRPr="00655B8F" w:rsidRDefault="00655B8F" w:rsidP="00655B8F">
            <w:pPr>
              <w:ind w:left="20"/>
              <w:jc w:val="center"/>
              <w:rPr>
                <w:rFonts w:ascii="Times New Roman" w:hAnsi="Times New Roman" w:cs="Times New Roman"/>
                <w:color w:val="000000"/>
              </w:rPr>
            </w:pPr>
            <w:r w:rsidRPr="00655B8F">
              <w:rPr>
                <w:rFonts w:ascii="Times New Roman" w:hAnsi="Times New Roman" w:cs="Times New Roman"/>
                <w:b/>
                <w:color w:val="000000"/>
                <w:u w:val="single" w:color="000000"/>
              </w:rPr>
              <w:t xml:space="preserve">Тематические </w:t>
            </w:r>
            <w:r w:rsidRPr="00655B8F">
              <w:rPr>
                <w:rFonts w:ascii="Times New Roman" w:hAnsi="Times New Roman" w:cs="Times New Roman"/>
                <w:b/>
                <w:color w:val="000000"/>
              </w:rPr>
              <w:t>выступления</w:t>
            </w:r>
          </w:p>
          <w:p w:rsidR="00655B8F" w:rsidRPr="00655B8F" w:rsidRDefault="00655B8F" w:rsidP="00655B8F">
            <w:pPr>
              <w:ind w:left="20"/>
              <w:jc w:val="center"/>
              <w:rPr>
                <w:rFonts w:ascii="Times New Roman" w:hAnsi="Times New Roman" w:cs="Times New Roman"/>
                <w:b/>
                <w:color w:val="000000"/>
              </w:rPr>
            </w:pPr>
            <w:r w:rsidRPr="00655B8F">
              <w:rPr>
                <w:rFonts w:ascii="Times New Roman" w:hAnsi="Times New Roman" w:cs="Times New Roman"/>
                <w:b/>
                <w:color w:val="000000"/>
              </w:rPr>
              <w:t>на педсоветах,  МО, семинарах, конференциях, круглых столах</w:t>
            </w:r>
          </w:p>
          <w:p w:rsidR="00655B8F" w:rsidRPr="00655B8F" w:rsidRDefault="00655B8F" w:rsidP="00655B8F">
            <w:pPr>
              <w:ind w:left="20"/>
              <w:rPr>
                <w:rFonts w:ascii="Times New Roman" w:hAnsi="Times New Roman" w:cs="Times New Roman"/>
                <w:color w:val="000000"/>
              </w:rPr>
            </w:pPr>
            <w:r w:rsidRPr="00655B8F">
              <w:rPr>
                <w:rFonts w:ascii="Times New Roman" w:hAnsi="Times New Roman" w:cs="Times New Roman"/>
                <w:color w:val="000000"/>
              </w:rPr>
              <w:t>Региональный уровень</w:t>
            </w:r>
          </w:p>
          <w:p w:rsidR="00655B8F" w:rsidRPr="00655B8F" w:rsidRDefault="00655B8F" w:rsidP="00655B8F">
            <w:pPr>
              <w:ind w:left="20"/>
              <w:rPr>
                <w:rFonts w:ascii="Times New Roman" w:hAnsi="Times New Roman" w:cs="Times New Roman"/>
                <w:color w:val="000000"/>
              </w:rPr>
            </w:pPr>
            <w:r w:rsidRPr="00655B8F">
              <w:rPr>
                <w:rFonts w:ascii="Times New Roman" w:hAnsi="Times New Roman" w:cs="Times New Roman"/>
                <w:color w:val="000000"/>
              </w:rPr>
              <w:t>Муниципальный</w:t>
            </w:r>
          </w:p>
          <w:p w:rsidR="00655B8F" w:rsidRPr="00655B8F" w:rsidRDefault="00655B8F" w:rsidP="00655B8F">
            <w:pPr>
              <w:ind w:left="20"/>
              <w:rPr>
                <w:rFonts w:ascii="Times New Roman" w:hAnsi="Times New Roman" w:cs="Times New Roman"/>
                <w:color w:val="000000"/>
              </w:rPr>
            </w:pPr>
            <w:r w:rsidRPr="00655B8F">
              <w:rPr>
                <w:rFonts w:ascii="Times New Roman" w:hAnsi="Times New Roman" w:cs="Times New Roman"/>
                <w:color w:val="000000"/>
              </w:rPr>
              <w:t xml:space="preserve">уровень </w:t>
            </w:r>
          </w:p>
          <w:p w:rsidR="00655B8F" w:rsidRPr="00655B8F" w:rsidRDefault="00655B8F" w:rsidP="00655B8F">
            <w:pPr>
              <w:ind w:left="20"/>
              <w:rPr>
                <w:rFonts w:ascii="Times New Roman" w:hAnsi="Times New Roman" w:cs="Times New Roman"/>
                <w:color w:val="000000"/>
              </w:rPr>
            </w:pPr>
            <w:r w:rsidRPr="00655B8F">
              <w:rPr>
                <w:rFonts w:ascii="Times New Roman" w:hAnsi="Times New Roman" w:cs="Times New Roman"/>
                <w:color w:val="000000"/>
              </w:rPr>
              <w:lastRenderedPageBreak/>
              <w:t>Уровень ОО</w:t>
            </w:r>
          </w:p>
        </w:tc>
        <w:tc>
          <w:tcPr>
            <w:tcW w:w="1276" w:type="dxa"/>
          </w:tcPr>
          <w:p w:rsidR="00655B8F" w:rsidRPr="00655B8F" w:rsidRDefault="00655B8F" w:rsidP="00655B8F">
            <w:pPr>
              <w:jc w:val="center"/>
              <w:rPr>
                <w:rFonts w:ascii="Times New Roman" w:hAnsi="Times New Roman" w:cs="Times New Roman"/>
                <w:b/>
                <w:color w:val="000000"/>
              </w:rPr>
            </w:pPr>
          </w:p>
          <w:p w:rsidR="00655B8F" w:rsidRPr="00655B8F" w:rsidRDefault="00655B8F" w:rsidP="00655B8F">
            <w:pPr>
              <w:jc w:val="center"/>
              <w:rPr>
                <w:rFonts w:ascii="Times New Roman" w:hAnsi="Times New Roman" w:cs="Times New Roman"/>
                <w:b/>
                <w:color w:val="000000"/>
              </w:rPr>
            </w:pPr>
          </w:p>
          <w:p w:rsidR="00655B8F" w:rsidRPr="00655B8F" w:rsidRDefault="00655B8F" w:rsidP="00655B8F">
            <w:pPr>
              <w:jc w:val="center"/>
              <w:rPr>
                <w:rFonts w:ascii="Times New Roman" w:hAnsi="Times New Roman" w:cs="Times New Roman"/>
                <w:b/>
                <w:color w:val="000000"/>
              </w:rPr>
            </w:pPr>
          </w:p>
          <w:p w:rsidR="00655B8F" w:rsidRPr="00655B8F" w:rsidRDefault="00655B8F" w:rsidP="00655B8F">
            <w:pPr>
              <w:jc w:val="center"/>
              <w:rPr>
                <w:rFonts w:ascii="Times New Roman" w:hAnsi="Times New Roman" w:cs="Times New Roman"/>
                <w:b/>
                <w:color w:val="000000"/>
              </w:rPr>
            </w:pPr>
          </w:p>
          <w:p w:rsidR="00655B8F" w:rsidRPr="00655B8F" w:rsidRDefault="00655B8F" w:rsidP="00655B8F">
            <w:pPr>
              <w:jc w:val="center"/>
              <w:rPr>
                <w:rFonts w:ascii="Times New Roman" w:hAnsi="Times New Roman" w:cs="Times New Roman"/>
                <w:b/>
                <w:color w:val="000000"/>
              </w:rPr>
            </w:pPr>
          </w:p>
          <w:p w:rsidR="00655B8F" w:rsidRPr="00655B8F" w:rsidRDefault="00655B8F" w:rsidP="00655B8F">
            <w:pPr>
              <w:jc w:val="center"/>
              <w:rPr>
                <w:rFonts w:ascii="Times New Roman" w:hAnsi="Times New Roman" w:cs="Times New Roman"/>
                <w:b/>
                <w:color w:val="000000"/>
              </w:rPr>
            </w:pPr>
            <w:r w:rsidRPr="00655B8F">
              <w:rPr>
                <w:rFonts w:ascii="Times New Roman" w:hAnsi="Times New Roman" w:cs="Times New Roman"/>
                <w:b/>
                <w:color w:val="000000"/>
              </w:rPr>
              <w:t>3</w:t>
            </w:r>
          </w:p>
          <w:p w:rsidR="00655B8F" w:rsidRPr="00655B8F" w:rsidRDefault="00655B8F" w:rsidP="00655B8F">
            <w:pPr>
              <w:jc w:val="center"/>
              <w:rPr>
                <w:rFonts w:ascii="Times New Roman" w:hAnsi="Times New Roman" w:cs="Times New Roman"/>
                <w:b/>
                <w:color w:val="000000"/>
              </w:rPr>
            </w:pPr>
            <w:r w:rsidRPr="00655B8F">
              <w:rPr>
                <w:rFonts w:ascii="Times New Roman" w:hAnsi="Times New Roman" w:cs="Times New Roman"/>
                <w:b/>
                <w:color w:val="000000"/>
              </w:rPr>
              <w:t>2</w:t>
            </w:r>
          </w:p>
          <w:p w:rsidR="00655B8F" w:rsidRPr="00655B8F" w:rsidRDefault="00655B8F" w:rsidP="00655B8F">
            <w:pPr>
              <w:jc w:val="center"/>
              <w:rPr>
                <w:rFonts w:ascii="Times New Roman" w:hAnsi="Times New Roman" w:cs="Times New Roman"/>
                <w:b/>
                <w:color w:val="000000"/>
              </w:rPr>
            </w:pPr>
          </w:p>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color w:val="000000"/>
              </w:rPr>
              <w:t>1</w:t>
            </w:r>
          </w:p>
        </w:tc>
        <w:tc>
          <w:tcPr>
            <w:tcW w:w="1418" w:type="dxa"/>
          </w:tcPr>
          <w:p w:rsidR="00655B8F" w:rsidRPr="00655B8F" w:rsidRDefault="00655B8F" w:rsidP="00655B8F">
            <w:pPr>
              <w:jc w:val="center"/>
              <w:rPr>
                <w:rFonts w:ascii="Times New Roman" w:hAnsi="Times New Roman" w:cs="Times New Roman"/>
                <w:b/>
                <w:sz w:val="28"/>
              </w:rPr>
            </w:pPr>
          </w:p>
        </w:tc>
        <w:tc>
          <w:tcPr>
            <w:tcW w:w="1417" w:type="dxa"/>
          </w:tcPr>
          <w:p w:rsidR="00655B8F" w:rsidRPr="00655B8F" w:rsidRDefault="00655B8F" w:rsidP="00655B8F">
            <w:pPr>
              <w:jc w:val="center"/>
              <w:rPr>
                <w:rFonts w:ascii="Times New Roman" w:hAnsi="Times New Roman" w:cs="Times New Roman"/>
                <w:b/>
                <w:sz w:val="28"/>
              </w:rPr>
            </w:pPr>
          </w:p>
        </w:tc>
      </w:tr>
      <w:tr w:rsidR="00655B8F" w:rsidRPr="00655B8F" w:rsidTr="00655B8F">
        <w:trPr>
          <w:trHeight w:val="134"/>
        </w:trPr>
        <w:tc>
          <w:tcPr>
            <w:tcW w:w="2660" w:type="dxa"/>
            <w:vMerge/>
            <w:vAlign w:val="center"/>
          </w:tcPr>
          <w:p w:rsidR="00655B8F" w:rsidRPr="00655B8F" w:rsidRDefault="00655B8F" w:rsidP="00655B8F">
            <w:pPr>
              <w:pStyle w:val="Default"/>
              <w:jc w:val="center"/>
              <w:rPr>
                <w:sz w:val="23"/>
                <w:szCs w:val="23"/>
              </w:rPr>
            </w:pPr>
          </w:p>
        </w:tc>
        <w:tc>
          <w:tcPr>
            <w:tcW w:w="3118" w:type="dxa"/>
            <w:vAlign w:val="center"/>
          </w:tcPr>
          <w:p w:rsidR="00655B8F" w:rsidRPr="00655B8F" w:rsidRDefault="00655B8F" w:rsidP="00655B8F">
            <w:pPr>
              <w:ind w:left="20"/>
              <w:rPr>
                <w:rFonts w:ascii="Times New Roman" w:hAnsi="Times New Roman" w:cs="Times New Roman"/>
                <w:color w:val="000000"/>
              </w:rPr>
            </w:pPr>
            <w:r w:rsidRPr="00655B8F">
              <w:rPr>
                <w:rFonts w:ascii="Times New Roman" w:hAnsi="Times New Roman" w:cs="Times New Roman"/>
                <w:color w:val="000000"/>
              </w:rPr>
              <w:t xml:space="preserve">Наличие публикаций в СМИ </w:t>
            </w:r>
          </w:p>
          <w:p w:rsidR="00655B8F" w:rsidRPr="00655B8F" w:rsidRDefault="00655B8F" w:rsidP="00655B8F">
            <w:pPr>
              <w:ind w:left="20"/>
              <w:rPr>
                <w:rFonts w:ascii="Times New Roman" w:hAnsi="Times New Roman" w:cs="Times New Roman"/>
                <w:color w:val="000000"/>
              </w:rPr>
            </w:pPr>
            <w:r w:rsidRPr="00655B8F">
              <w:rPr>
                <w:rFonts w:ascii="Times New Roman" w:hAnsi="Times New Roman" w:cs="Times New Roman"/>
                <w:color w:val="000000"/>
              </w:rPr>
              <w:t>(в т.ч. интернет-сайты) за каждую публикацию</w:t>
            </w:r>
          </w:p>
        </w:tc>
        <w:tc>
          <w:tcPr>
            <w:tcW w:w="1276" w:type="dxa"/>
            <w:vAlign w:val="center"/>
          </w:tcPr>
          <w:p w:rsidR="00655B8F" w:rsidRPr="00655B8F" w:rsidRDefault="00655B8F" w:rsidP="00655B8F">
            <w:pPr>
              <w:jc w:val="center"/>
              <w:rPr>
                <w:rFonts w:ascii="Times New Roman" w:hAnsi="Times New Roman" w:cs="Times New Roman"/>
                <w:b/>
                <w:color w:val="000000"/>
              </w:rPr>
            </w:pPr>
            <w:r w:rsidRPr="00655B8F">
              <w:rPr>
                <w:rFonts w:ascii="Times New Roman" w:hAnsi="Times New Roman" w:cs="Times New Roman"/>
                <w:b/>
                <w:color w:val="000000"/>
              </w:rPr>
              <w:t>2</w:t>
            </w:r>
          </w:p>
        </w:tc>
        <w:tc>
          <w:tcPr>
            <w:tcW w:w="1418" w:type="dxa"/>
          </w:tcPr>
          <w:p w:rsidR="00655B8F" w:rsidRPr="00655B8F" w:rsidRDefault="00655B8F" w:rsidP="00655B8F">
            <w:pPr>
              <w:jc w:val="center"/>
              <w:rPr>
                <w:rFonts w:ascii="Times New Roman" w:hAnsi="Times New Roman" w:cs="Times New Roman"/>
                <w:b/>
                <w:sz w:val="28"/>
              </w:rPr>
            </w:pPr>
          </w:p>
        </w:tc>
        <w:tc>
          <w:tcPr>
            <w:tcW w:w="1417" w:type="dxa"/>
          </w:tcPr>
          <w:p w:rsidR="00655B8F" w:rsidRPr="00655B8F" w:rsidRDefault="00655B8F" w:rsidP="00655B8F">
            <w:pPr>
              <w:jc w:val="center"/>
              <w:rPr>
                <w:rFonts w:ascii="Times New Roman" w:hAnsi="Times New Roman" w:cs="Times New Roman"/>
                <w:b/>
                <w:sz w:val="28"/>
              </w:rPr>
            </w:pPr>
          </w:p>
        </w:tc>
      </w:tr>
      <w:tr w:rsidR="00655B8F" w:rsidRPr="00655B8F" w:rsidTr="00655B8F">
        <w:trPr>
          <w:trHeight w:val="134"/>
        </w:trPr>
        <w:tc>
          <w:tcPr>
            <w:tcW w:w="2660" w:type="dxa"/>
            <w:vAlign w:val="center"/>
          </w:tcPr>
          <w:p w:rsidR="00655B8F" w:rsidRPr="00655B8F" w:rsidRDefault="00655B8F" w:rsidP="00655B8F">
            <w:pPr>
              <w:pStyle w:val="Default"/>
              <w:jc w:val="center"/>
              <w:rPr>
                <w:sz w:val="23"/>
                <w:szCs w:val="23"/>
              </w:rPr>
            </w:pPr>
            <w:r w:rsidRPr="00655B8F">
              <w:rPr>
                <w:sz w:val="23"/>
                <w:szCs w:val="23"/>
              </w:rPr>
              <w:t>Участие в программе «Наставничество»</w:t>
            </w:r>
          </w:p>
        </w:tc>
        <w:tc>
          <w:tcPr>
            <w:tcW w:w="3118" w:type="dxa"/>
            <w:vAlign w:val="center"/>
          </w:tcPr>
          <w:p w:rsidR="00655B8F" w:rsidRPr="00655B8F" w:rsidRDefault="00655B8F" w:rsidP="00655B8F">
            <w:pPr>
              <w:ind w:left="20"/>
              <w:rPr>
                <w:rFonts w:ascii="Times New Roman" w:hAnsi="Times New Roman" w:cs="Times New Roman"/>
                <w:color w:val="000000"/>
              </w:rPr>
            </w:pPr>
            <w:r w:rsidRPr="00655B8F">
              <w:rPr>
                <w:rFonts w:ascii="Times New Roman" w:hAnsi="Times New Roman" w:cs="Times New Roman"/>
                <w:color w:val="000000"/>
              </w:rPr>
              <w:t>Оценивается наличие программы наставничества, количество наставляемых, результативность работы</w:t>
            </w:r>
          </w:p>
        </w:tc>
        <w:tc>
          <w:tcPr>
            <w:tcW w:w="1276" w:type="dxa"/>
            <w:vAlign w:val="center"/>
          </w:tcPr>
          <w:p w:rsidR="00655B8F" w:rsidRPr="00655B8F" w:rsidRDefault="00655B8F" w:rsidP="00655B8F">
            <w:pPr>
              <w:jc w:val="center"/>
              <w:rPr>
                <w:rFonts w:ascii="Times New Roman" w:hAnsi="Times New Roman" w:cs="Times New Roman"/>
                <w:b/>
                <w:color w:val="000000"/>
              </w:rPr>
            </w:pPr>
            <w:r w:rsidRPr="00655B8F">
              <w:rPr>
                <w:rFonts w:ascii="Times New Roman" w:hAnsi="Times New Roman" w:cs="Times New Roman"/>
                <w:b/>
                <w:color w:val="000000"/>
              </w:rPr>
              <w:t>1-6</w:t>
            </w:r>
          </w:p>
        </w:tc>
        <w:tc>
          <w:tcPr>
            <w:tcW w:w="1418" w:type="dxa"/>
          </w:tcPr>
          <w:p w:rsidR="00655B8F" w:rsidRPr="00655B8F" w:rsidRDefault="00655B8F" w:rsidP="00655B8F">
            <w:pPr>
              <w:jc w:val="center"/>
              <w:rPr>
                <w:rFonts w:ascii="Times New Roman" w:hAnsi="Times New Roman" w:cs="Times New Roman"/>
                <w:b/>
                <w:sz w:val="28"/>
              </w:rPr>
            </w:pPr>
          </w:p>
        </w:tc>
        <w:tc>
          <w:tcPr>
            <w:tcW w:w="1417" w:type="dxa"/>
          </w:tcPr>
          <w:p w:rsidR="00655B8F" w:rsidRPr="00655B8F" w:rsidRDefault="00655B8F" w:rsidP="00655B8F">
            <w:pPr>
              <w:jc w:val="center"/>
              <w:rPr>
                <w:rFonts w:ascii="Times New Roman" w:hAnsi="Times New Roman" w:cs="Times New Roman"/>
                <w:b/>
                <w:sz w:val="28"/>
              </w:rPr>
            </w:pPr>
          </w:p>
        </w:tc>
      </w:tr>
    </w:tbl>
    <w:p w:rsidR="00655B8F" w:rsidRPr="00655B8F" w:rsidRDefault="00655B8F" w:rsidP="00655B8F">
      <w:pPr>
        <w:spacing w:after="0" w:line="240" w:lineRule="auto"/>
        <w:ind w:left="131" w:hanging="10"/>
        <w:rPr>
          <w:rFonts w:ascii="Times New Roman" w:hAnsi="Times New Roman" w:cs="Times New Roman"/>
          <w:b/>
          <w:i/>
          <w:color w:val="000000"/>
        </w:rPr>
      </w:pPr>
    </w:p>
    <w:p w:rsidR="00655B8F" w:rsidRPr="00655B8F" w:rsidRDefault="00655B8F" w:rsidP="00655B8F">
      <w:pPr>
        <w:spacing w:after="0" w:line="240" w:lineRule="auto"/>
        <w:ind w:left="131" w:hanging="10"/>
        <w:rPr>
          <w:rFonts w:ascii="Times New Roman" w:hAnsi="Times New Roman" w:cs="Times New Roman"/>
          <w:b/>
          <w:i/>
          <w:color w:val="000000"/>
        </w:rPr>
      </w:pPr>
      <w:r w:rsidRPr="00655B8F">
        <w:rPr>
          <w:rFonts w:ascii="Times New Roman" w:hAnsi="Times New Roman" w:cs="Times New Roman"/>
          <w:b/>
          <w:i/>
          <w:color w:val="000000"/>
        </w:rPr>
        <w:t>Критерий 3. Результативность выполнения обязанностей куратора</w:t>
      </w:r>
    </w:p>
    <w:tbl>
      <w:tblPr>
        <w:tblStyle w:val="aa"/>
        <w:tblW w:w="9889" w:type="dxa"/>
        <w:tblLayout w:type="fixed"/>
        <w:tblLook w:val="04A0"/>
      </w:tblPr>
      <w:tblGrid>
        <w:gridCol w:w="2660"/>
        <w:gridCol w:w="3118"/>
        <w:gridCol w:w="1216"/>
        <w:gridCol w:w="1478"/>
        <w:gridCol w:w="1417"/>
      </w:tblGrid>
      <w:tr w:rsidR="00655B8F" w:rsidRPr="00655B8F" w:rsidTr="00655B8F">
        <w:tc>
          <w:tcPr>
            <w:tcW w:w="2660" w:type="dxa"/>
            <w:vAlign w:val="center"/>
          </w:tcPr>
          <w:p w:rsidR="00655B8F" w:rsidRPr="00655B8F" w:rsidRDefault="00655B8F" w:rsidP="00655B8F">
            <w:pPr>
              <w:pStyle w:val="Default"/>
              <w:jc w:val="center"/>
              <w:rPr>
                <w:sz w:val="23"/>
                <w:szCs w:val="23"/>
              </w:rPr>
            </w:pPr>
            <w:r w:rsidRPr="00655B8F">
              <w:rPr>
                <w:sz w:val="23"/>
                <w:szCs w:val="23"/>
              </w:rPr>
              <w:t>Результативность  дополнительной  образовательной деятельности с учащимися (участие в проектной деятельности, творческих конкурсах, спортивных соревнованиях и др.)</w:t>
            </w:r>
          </w:p>
        </w:tc>
        <w:tc>
          <w:tcPr>
            <w:tcW w:w="3118" w:type="dxa"/>
          </w:tcPr>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b/>
                <w:color w:val="000000"/>
                <w:sz w:val="23"/>
                <w:szCs w:val="23"/>
              </w:rPr>
              <w:t xml:space="preserve">Всероссийский уровень  </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победитель</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призер</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участие</w:t>
            </w:r>
          </w:p>
          <w:p w:rsidR="00655B8F" w:rsidRPr="00655B8F" w:rsidRDefault="00655B8F" w:rsidP="00655B8F">
            <w:pPr>
              <w:ind w:left="20"/>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 xml:space="preserve">Региональный уровень </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победитель</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призер</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участие</w:t>
            </w:r>
          </w:p>
          <w:p w:rsidR="00655B8F" w:rsidRPr="00655B8F" w:rsidRDefault="00655B8F" w:rsidP="00655B8F">
            <w:pPr>
              <w:ind w:left="20"/>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 xml:space="preserve">Муниципальный уровень </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победитель</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призер</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участие</w:t>
            </w:r>
          </w:p>
          <w:p w:rsidR="00655B8F" w:rsidRPr="00655B8F" w:rsidRDefault="00655B8F" w:rsidP="00655B8F">
            <w:pPr>
              <w:ind w:left="20"/>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 xml:space="preserve">Всероссийские и международные Интернет – конкурсы </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b/>
                <w:color w:val="000000"/>
                <w:sz w:val="23"/>
                <w:szCs w:val="23"/>
              </w:rPr>
              <w:t xml:space="preserve">(дистанционные, непредметные): </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1 – 5 чел.</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6 – 10 чел.</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более 10 чел.</w:t>
            </w:r>
          </w:p>
          <w:p w:rsidR="00655B8F" w:rsidRPr="00655B8F" w:rsidRDefault="00655B8F" w:rsidP="00655B8F">
            <w:pPr>
              <w:ind w:left="20"/>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 xml:space="preserve">Результативность:  </w:t>
            </w:r>
          </w:p>
          <w:p w:rsidR="00655B8F" w:rsidRPr="00655B8F" w:rsidRDefault="00655B8F" w:rsidP="00655B8F">
            <w:pPr>
              <w:ind w:left="20"/>
              <w:rPr>
                <w:rFonts w:ascii="Times New Roman" w:hAnsi="Times New Roman" w:cs="Times New Roman"/>
                <w:color w:val="000000"/>
                <w:sz w:val="23"/>
                <w:szCs w:val="23"/>
              </w:rPr>
            </w:pPr>
            <w:r w:rsidRPr="00655B8F">
              <w:rPr>
                <w:rFonts w:ascii="Times New Roman" w:hAnsi="Times New Roman" w:cs="Times New Roman"/>
                <w:color w:val="000000"/>
                <w:sz w:val="23"/>
                <w:szCs w:val="23"/>
              </w:rPr>
              <w:t xml:space="preserve">1 место в регионе   </w:t>
            </w:r>
          </w:p>
          <w:p w:rsidR="00655B8F" w:rsidRPr="00655B8F" w:rsidRDefault="00655B8F" w:rsidP="00655B8F">
            <w:pPr>
              <w:ind w:left="20"/>
              <w:rPr>
                <w:rFonts w:ascii="Times New Roman" w:hAnsi="Times New Roman" w:cs="Times New Roman"/>
                <w:sz w:val="23"/>
                <w:szCs w:val="23"/>
              </w:rPr>
            </w:pPr>
            <w:r w:rsidRPr="00655B8F">
              <w:rPr>
                <w:rFonts w:ascii="Times New Roman" w:hAnsi="Times New Roman" w:cs="Times New Roman"/>
                <w:color w:val="000000"/>
                <w:sz w:val="23"/>
                <w:szCs w:val="23"/>
              </w:rPr>
              <w:t xml:space="preserve">1 место по России  </w:t>
            </w:r>
          </w:p>
        </w:tc>
        <w:tc>
          <w:tcPr>
            <w:tcW w:w="1216" w:type="dxa"/>
          </w:tcPr>
          <w:p w:rsidR="00655B8F" w:rsidRPr="00655B8F" w:rsidRDefault="00655B8F" w:rsidP="00655B8F">
            <w:pPr>
              <w:jc w:val="center"/>
              <w:rPr>
                <w:rFonts w:ascii="Times New Roman" w:hAnsi="Times New Roman" w:cs="Times New Roman"/>
                <w:color w:val="000000"/>
                <w:sz w:val="23"/>
                <w:szCs w:val="23"/>
              </w:rPr>
            </w:pPr>
          </w:p>
          <w:p w:rsidR="00655B8F" w:rsidRPr="00655B8F" w:rsidRDefault="00655B8F" w:rsidP="00655B8F">
            <w:pPr>
              <w:jc w:val="center"/>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5</w:t>
            </w:r>
          </w:p>
          <w:p w:rsidR="00655B8F" w:rsidRPr="00655B8F" w:rsidRDefault="00655B8F" w:rsidP="00655B8F">
            <w:pPr>
              <w:jc w:val="center"/>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3</w:t>
            </w:r>
          </w:p>
          <w:p w:rsidR="00655B8F" w:rsidRPr="00655B8F" w:rsidRDefault="00655B8F" w:rsidP="00655B8F">
            <w:pPr>
              <w:jc w:val="center"/>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1</w:t>
            </w:r>
          </w:p>
          <w:p w:rsidR="00655B8F" w:rsidRPr="00655B8F" w:rsidRDefault="00655B8F" w:rsidP="00655B8F">
            <w:pPr>
              <w:jc w:val="center"/>
              <w:rPr>
                <w:rFonts w:ascii="Times New Roman" w:hAnsi="Times New Roman" w:cs="Times New Roman"/>
                <w:b/>
                <w:color w:val="000000"/>
                <w:sz w:val="23"/>
                <w:szCs w:val="23"/>
              </w:rPr>
            </w:pPr>
          </w:p>
          <w:p w:rsidR="00655B8F" w:rsidRPr="00655B8F" w:rsidRDefault="00655B8F" w:rsidP="00655B8F">
            <w:pPr>
              <w:jc w:val="center"/>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4</w:t>
            </w:r>
          </w:p>
          <w:p w:rsidR="00655B8F" w:rsidRPr="00655B8F" w:rsidRDefault="00655B8F" w:rsidP="00655B8F">
            <w:pPr>
              <w:jc w:val="center"/>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2</w:t>
            </w:r>
          </w:p>
          <w:p w:rsidR="00655B8F" w:rsidRPr="00655B8F" w:rsidRDefault="00655B8F" w:rsidP="00655B8F">
            <w:pPr>
              <w:jc w:val="center"/>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1</w:t>
            </w:r>
          </w:p>
          <w:p w:rsidR="00655B8F" w:rsidRPr="00655B8F" w:rsidRDefault="00655B8F" w:rsidP="00655B8F">
            <w:pPr>
              <w:jc w:val="center"/>
              <w:rPr>
                <w:rFonts w:ascii="Times New Roman" w:hAnsi="Times New Roman" w:cs="Times New Roman"/>
                <w:b/>
                <w:color w:val="000000"/>
                <w:sz w:val="23"/>
                <w:szCs w:val="23"/>
              </w:rPr>
            </w:pPr>
          </w:p>
          <w:p w:rsidR="00655B8F" w:rsidRPr="00655B8F" w:rsidRDefault="00655B8F" w:rsidP="00655B8F">
            <w:pPr>
              <w:jc w:val="center"/>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3</w:t>
            </w:r>
          </w:p>
          <w:p w:rsidR="00655B8F" w:rsidRPr="00655B8F" w:rsidRDefault="00655B8F" w:rsidP="00655B8F">
            <w:pPr>
              <w:jc w:val="center"/>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2</w:t>
            </w:r>
          </w:p>
          <w:p w:rsidR="00655B8F" w:rsidRPr="00655B8F" w:rsidRDefault="00655B8F" w:rsidP="00655B8F">
            <w:pPr>
              <w:jc w:val="center"/>
              <w:rPr>
                <w:rFonts w:ascii="Times New Roman" w:hAnsi="Times New Roman" w:cs="Times New Roman"/>
                <w:b/>
                <w:color w:val="000000"/>
                <w:sz w:val="23"/>
                <w:szCs w:val="23"/>
              </w:rPr>
            </w:pPr>
            <w:r w:rsidRPr="00655B8F">
              <w:rPr>
                <w:rFonts w:ascii="Times New Roman" w:hAnsi="Times New Roman" w:cs="Times New Roman"/>
                <w:b/>
                <w:color w:val="000000"/>
                <w:sz w:val="23"/>
                <w:szCs w:val="23"/>
              </w:rPr>
              <w:t>1</w:t>
            </w:r>
          </w:p>
          <w:p w:rsidR="00655B8F" w:rsidRPr="00655B8F" w:rsidRDefault="00655B8F" w:rsidP="00655B8F">
            <w:pPr>
              <w:jc w:val="center"/>
              <w:rPr>
                <w:rFonts w:ascii="Times New Roman" w:hAnsi="Times New Roman" w:cs="Times New Roman"/>
                <w:b/>
                <w:color w:val="000000"/>
                <w:sz w:val="23"/>
                <w:szCs w:val="23"/>
              </w:rPr>
            </w:pPr>
          </w:p>
          <w:p w:rsidR="00655B8F" w:rsidRPr="00655B8F" w:rsidRDefault="00655B8F" w:rsidP="00655B8F">
            <w:pPr>
              <w:rPr>
                <w:rFonts w:ascii="Times New Roman" w:hAnsi="Times New Roman" w:cs="Times New Roman"/>
                <w:b/>
                <w:color w:val="000000"/>
                <w:sz w:val="23"/>
                <w:szCs w:val="23"/>
              </w:rPr>
            </w:pPr>
          </w:p>
          <w:p w:rsidR="00655B8F" w:rsidRPr="00655B8F" w:rsidRDefault="00655B8F" w:rsidP="00655B8F">
            <w:pPr>
              <w:jc w:val="center"/>
              <w:rPr>
                <w:rFonts w:ascii="Times New Roman" w:hAnsi="Times New Roman" w:cs="Times New Roman"/>
                <w:b/>
                <w:color w:val="000000"/>
                <w:sz w:val="23"/>
                <w:szCs w:val="23"/>
              </w:rPr>
            </w:pPr>
          </w:p>
          <w:p w:rsidR="00655B8F" w:rsidRPr="00655B8F" w:rsidRDefault="00655B8F" w:rsidP="00655B8F">
            <w:pPr>
              <w:jc w:val="center"/>
              <w:rPr>
                <w:rFonts w:ascii="Times New Roman" w:hAnsi="Times New Roman" w:cs="Times New Roman"/>
                <w:b/>
                <w:color w:val="000000"/>
                <w:sz w:val="23"/>
                <w:szCs w:val="23"/>
              </w:rPr>
            </w:pPr>
          </w:p>
          <w:p w:rsidR="00655B8F" w:rsidRPr="00655B8F" w:rsidRDefault="00655B8F" w:rsidP="00655B8F">
            <w:pPr>
              <w:jc w:val="center"/>
              <w:rPr>
                <w:rFonts w:ascii="Times New Roman" w:hAnsi="Times New Roman" w:cs="Times New Roman"/>
                <w:b/>
                <w:color w:val="000000"/>
                <w:sz w:val="23"/>
                <w:szCs w:val="23"/>
              </w:rPr>
            </w:pP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1</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2</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3</w:t>
            </w:r>
          </w:p>
          <w:p w:rsidR="00655B8F" w:rsidRPr="00655B8F" w:rsidRDefault="00655B8F" w:rsidP="00655B8F">
            <w:pPr>
              <w:tabs>
                <w:tab w:val="left" w:pos="764"/>
              </w:tabs>
              <w:rPr>
                <w:rFonts w:ascii="Times New Roman" w:hAnsi="Times New Roman" w:cs="Times New Roman"/>
                <w:sz w:val="23"/>
                <w:szCs w:val="23"/>
              </w:rPr>
            </w:pPr>
            <w:r w:rsidRPr="00655B8F">
              <w:rPr>
                <w:rFonts w:ascii="Times New Roman" w:hAnsi="Times New Roman" w:cs="Times New Roman"/>
                <w:sz w:val="23"/>
                <w:szCs w:val="23"/>
              </w:rPr>
              <w:tab/>
            </w:r>
          </w:p>
          <w:p w:rsidR="00655B8F" w:rsidRPr="00655B8F" w:rsidRDefault="00655B8F" w:rsidP="00655B8F">
            <w:pPr>
              <w:tabs>
                <w:tab w:val="left" w:pos="764"/>
              </w:tabs>
              <w:jc w:val="center"/>
              <w:rPr>
                <w:rFonts w:ascii="Times New Roman" w:hAnsi="Times New Roman" w:cs="Times New Roman"/>
                <w:b/>
                <w:sz w:val="23"/>
                <w:szCs w:val="23"/>
              </w:rPr>
            </w:pPr>
            <w:r w:rsidRPr="00655B8F">
              <w:rPr>
                <w:rFonts w:ascii="Times New Roman" w:hAnsi="Times New Roman" w:cs="Times New Roman"/>
                <w:b/>
                <w:sz w:val="23"/>
                <w:szCs w:val="23"/>
              </w:rPr>
              <w:t>1</w:t>
            </w:r>
          </w:p>
          <w:p w:rsidR="00655B8F" w:rsidRPr="00655B8F" w:rsidRDefault="00655B8F" w:rsidP="00655B8F">
            <w:pPr>
              <w:tabs>
                <w:tab w:val="left" w:pos="764"/>
              </w:tabs>
              <w:jc w:val="center"/>
              <w:rPr>
                <w:rFonts w:ascii="Times New Roman" w:hAnsi="Times New Roman" w:cs="Times New Roman"/>
                <w:sz w:val="23"/>
                <w:szCs w:val="23"/>
              </w:rPr>
            </w:pPr>
            <w:r w:rsidRPr="00655B8F">
              <w:rPr>
                <w:rFonts w:ascii="Times New Roman" w:hAnsi="Times New Roman" w:cs="Times New Roman"/>
                <w:b/>
                <w:sz w:val="23"/>
                <w:szCs w:val="23"/>
              </w:rPr>
              <w:t>2</w:t>
            </w:r>
          </w:p>
        </w:tc>
        <w:tc>
          <w:tcPr>
            <w:tcW w:w="1478" w:type="dxa"/>
          </w:tcPr>
          <w:p w:rsidR="00655B8F" w:rsidRPr="00655B8F" w:rsidRDefault="00655B8F" w:rsidP="00655B8F">
            <w:pPr>
              <w:jc w:val="center"/>
              <w:rPr>
                <w:rFonts w:ascii="Times New Roman" w:hAnsi="Times New Roman" w:cs="Times New Roman"/>
                <w:b/>
                <w:sz w:val="28"/>
              </w:rPr>
            </w:pPr>
          </w:p>
        </w:tc>
        <w:tc>
          <w:tcPr>
            <w:tcW w:w="1417" w:type="dxa"/>
          </w:tcPr>
          <w:p w:rsidR="00655B8F" w:rsidRPr="00655B8F" w:rsidRDefault="00655B8F" w:rsidP="00655B8F">
            <w:pPr>
              <w:jc w:val="center"/>
              <w:rPr>
                <w:rFonts w:ascii="Times New Roman" w:hAnsi="Times New Roman" w:cs="Times New Roman"/>
                <w:b/>
                <w:sz w:val="28"/>
              </w:rPr>
            </w:pPr>
          </w:p>
        </w:tc>
      </w:tr>
      <w:tr w:rsidR="00655B8F" w:rsidRPr="00655B8F" w:rsidTr="00655B8F">
        <w:tc>
          <w:tcPr>
            <w:tcW w:w="2660" w:type="dxa"/>
            <w:vAlign w:val="center"/>
          </w:tcPr>
          <w:p w:rsidR="00655B8F" w:rsidRPr="00655B8F" w:rsidRDefault="00655B8F" w:rsidP="00655B8F">
            <w:pPr>
              <w:jc w:val="center"/>
              <w:rPr>
                <w:rFonts w:ascii="Times New Roman" w:hAnsi="Times New Roman" w:cs="Times New Roman"/>
                <w:color w:val="000000"/>
              </w:rPr>
            </w:pPr>
            <w:r w:rsidRPr="00655B8F">
              <w:rPr>
                <w:rFonts w:ascii="Times New Roman" w:hAnsi="Times New Roman" w:cs="Times New Roman"/>
                <w:color w:val="000000"/>
              </w:rPr>
              <w:t>Результативность участия группы в общеколледжных мероприятиях</w:t>
            </w:r>
          </w:p>
        </w:tc>
        <w:tc>
          <w:tcPr>
            <w:tcW w:w="3118" w:type="dxa"/>
          </w:tcPr>
          <w:p w:rsidR="00655B8F" w:rsidRPr="00655B8F" w:rsidRDefault="00655B8F" w:rsidP="00655B8F">
            <w:pPr>
              <w:ind w:right="2"/>
              <w:jc w:val="both"/>
              <w:rPr>
                <w:rFonts w:ascii="Times New Roman" w:hAnsi="Times New Roman" w:cs="Times New Roman"/>
                <w:color w:val="000000"/>
              </w:rPr>
            </w:pPr>
            <w:r w:rsidRPr="00655B8F">
              <w:rPr>
                <w:rFonts w:ascii="Times New Roman" w:hAnsi="Times New Roman" w:cs="Times New Roman"/>
                <w:color w:val="000000"/>
              </w:rPr>
              <w:t>При непосредственной подготовке обучающихся куратором:</w:t>
            </w:r>
          </w:p>
          <w:p w:rsidR="00655B8F" w:rsidRPr="00655B8F" w:rsidRDefault="00655B8F" w:rsidP="00655B8F">
            <w:pPr>
              <w:ind w:left="4" w:right="2"/>
              <w:jc w:val="both"/>
              <w:rPr>
                <w:rFonts w:ascii="Times New Roman" w:hAnsi="Times New Roman" w:cs="Times New Roman"/>
                <w:color w:val="000000"/>
              </w:rPr>
            </w:pPr>
            <w:r w:rsidRPr="00655B8F">
              <w:rPr>
                <w:rFonts w:ascii="Times New Roman" w:hAnsi="Times New Roman" w:cs="Times New Roman"/>
                <w:color w:val="000000"/>
              </w:rPr>
              <w:t xml:space="preserve">конкурсы поделок, плакатов, рисунков, творческих выступлений, благотворительных  и добровольческих акциях  и т.п. </w:t>
            </w:r>
          </w:p>
        </w:tc>
        <w:tc>
          <w:tcPr>
            <w:tcW w:w="1216" w:type="dxa"/>
            <w:vAlign w:val="center"/>
          </w:tcPr>
          <w:p w:rsidR="00655B8F" w:rsidRPr="00655B8F" w:rsidRDefault="00655B8F" w:rsidP="00655B8F">
            <w:pPr>
              <w:tabs>
                <w:tab w:val="left" w:pos="764"/>
              </w:tabs>
              <w:jc w:val="center"/>
              <w:rPr>
                <w:rFonts w:ascii="Times New Roman" w:hAnsi="Times New Roman" w:cs="Times New Roman"/>
                <w:b/>
                <w:szCs w:val="23"/>
              </w:rPr>
            </w:pPr>
            <w:r w:rsidRPr="00655B8F">
              <w:rPr>
                <w:rFonts w:ascii="Times New Roman" w:hAnsi="Times New Roman" w:cs="Times New Roman"/>
                <w:b/>
                <w:szCs w:val="23"/>
              </w:rPr>
              <w:t>1-5</w:t>
            </w:r>
          </w:p>
        </w:tc>
        <w:tc>
          <w:tcPr>
            <w:tcW w:w="1478" w:type="dxa"/>
          </w:tcPr>
          <w:p w:rsidR="00655B8F" w:rsidRPr="00655B8F" w:rsidRDefault="00655B8F" w:rsidP="00655B8F">
            <w:pPr>
              <w:jc w:val="center"/>
              <w:rPr>
                <w:rFonts w:ascii="Times New Roman" w:hAnsi="Times New Roman" w:cs="Times New Roman"/>
                <w:b/>
                <w:sz w:val="28"/>
              </w:rPr>
            </w:pPr>
          </w:p>
        </w:tc>
        <w:tc>
          <w:tcPr>
            <w:tcW w:w="1417" w:type="dxa"/>
          </w:tcPr>
          <w:p w:rsidR="00655B8F" w:rsidRPr="00655B8F" w:rsidRDefault="00655B8F" w:rsidP="00655B8F">
            <w:pPr>
              <w:jc w:val="center"/>
              <w:rPr>
                <w:rFonts w:ascii="Times New Roman" w:hAnsi="Times New Roman" w:cs="Times New Roman"/>
                <w:b/>
                <w:sz w:val="28"/>
              </w:rPr>
            </w:pPr>
          </w:p>
        </w:tc>
      </w:tr>
      <w:tr w:rsidR="00655B8F" w:rsidRPr="00655B8F" w:rsidTr="00655B8F">
        <w:tc>
          <w:tcPr>
            <w:tcW w:w="2660" w:type="dxa"/>
            <w:vAlign w:val="center"/>
          </w:tcPr>
          <w:p w:rsidR="00655B8F" w:rsidRPr="00655B8F" w:rsidRDefault="00655B8F" w:rsidP="00655B8F">
            <w:pPr>
              <w:pStyle w:val="Default"/>
              <w:jc w:val="center"/>
              <w:rPr>
                <w:sz w:val="23"/>
                <w:szCs w:val="23"/>
              </w:rPr>
            </w:pPr>
            <w:r w:rsidRPr="00655B8F">
              <w:rPr>
                <w:sz w:val="23"/>
                <w:szCs w:val="23"/>
              </w:rPr>
              <w:t>Контроль посещаемости студентов</w:t>
            </w:r>
          </w:p>
        </w:tc>
        <w:tc>
          <w:tcPr>
            <w:tcW w:w="3118" w:type="dxa"/>
            <w:vAlign w:val="center"/>
          </w:tcPr>
          <w:p w:rsidR="00655B8F" w:rsidRPr="00655B8F" w:rsidRDefault="00655B8F" w:rsidP="00655B8F">
            <w:pPr>
              <w:pStyle w:val="Default"/>
              <w:jc w:val="center"/>
              <w:rPr>
                <w:sz w:val="23"/>
                <w:szCs w:val="23"/>
              </w:rPr>
            </w:pPr>
            <w:r w:rsidRPr="00655B8F">
              <w:rPr>
                <w:sz w:val="23"/>
                <w:szCs w:val="23"/>
              </w:rPr>
              <w:t>Средняя посещаемость в группе (по контролю администрации)</w:t>
            </w:r>
          </w:p>
          <w:p w:rsidR="00655B8F" w:rsidRPr="00655B8F" w:rsidRDefault="00655B8F" w:rsidP="00655B8F">
            <w:pPr>
              <w:pStyle w:val="Default"/>
              <w:rPr>
                <w:sz w:val="23"/>
                <w:szCs w:val="23"/>
              </w:rPr>
            </w:pPr>
            <w:r w:rsidRPr="00655B8F">
              <w:rPr>
                <w:sz w:val="23"/>
                <w:szCs w:val="23"/>
              </w:rPr>
              <w:t>80-100%</w:t>
            </w:r>
          </w:p>
          <w:p w:rsidR="00655B8F" w:rsidRPr="00655B8F" w:rsidRDefault="00655B8F" w:rsidP="00655B8F">
            <w:pPr>
              <w:pStyle w:val="Default"/>
              <w:rPr>
                <w:sz w:val="23"/>
                <w:szCs w:val="23"/>
              </w:rPr>
            </w:pPr>
            <w:r w:rsidRPr="00655B8F">
              <w:rPr>
                <w:sz w:val="23"/>
                <w:szCs w:val="23"/>
              </w:rPr>
              <w:t>60-79%</w:t>
            </w:r>
          </w:p>
          <w:p w:rsidR="00655B8F" w:rsidRPr="00655B8F" w:rsidRDefault="00655B8F" w:rsidP="00655B8F">
            <w:pPr>
              <w:pStyle w:val="Default"/>
              <w:rPr>
                <w:sz w:val="23"/>
                <w:szCs w:val="23"/>
              </w:rPr>
            </w:pPr>
            <w:r w:rsidRPr="00655B8F">
              <w:rPr>
                <w:sz w:val="23"/>
                <w:szCs w:val="23"/>
              </w:rPr>
              <w:t>50-69%</w:t>
            </w:r>
          </w:p>
          <w:p w:rsidR="00655B8F" w:rsidRPr="00655B8F" w:rsidRDefault="00655B8F" w:rsidP="00655B8F">
            <w:pPr>
              <w:pStyle w:val="Default"/>
              <w:rPr>
                <w:sz w:val="23"/>
                <w:szCs w:val="23"/>
              </w:rPr>
            </w:pPr>
            <w:r w:rsidRPr="00655B8F">
              <w:rPr>
                <w:sz w:val="23"/>
                <w:szCs w:val="23"/>
              </w:rPr>
              <w:t>Менее 50%</w:t>
            </w:r>
          </w:p>
        </w:tc>
        <w:tc>
          <w:tcPr>
            <w:tcW w:w="1216" w:type="dxa"/>
          </w:tcPr>
          <w:p w:rsidR="00655B8F" w:rsidRPr="00655B8F" w:rsidRDefault="00655B8F" w:rsidP="00655B8F">
            <w:pPr>
              <w:jc w:val="center"/>
              <w:rPr>
                <w:rFonts w:ascii="Times New Roman" w:hAnsi="Times New Roman" w:cs="Times New Roman"/>
                <w:b/>
                <w:sz w:val="24"/>
                <w:szCs w:val="24"/>
              </w:rPr>
            </w:pPr>
          </w:p>
          <w:p w:rsidR="00655B8F" w:rsidRPr="00655B8F" w:rsidRDefault="00655B8F" w:rsidP="00655B8F">
            <w:pPr>
              <w:jc w:val="center"/>
              <w:rPr>
                <w:rFonts w:ascii="Times New Roman" w:hAnsi="Times New Roman" w:cs="Times New Roman"/>
                <w:b/>
                <w:sz w:val="24"/>
                <w:szCs w:val="24"/>
              </w:rPr>
            </w:pPr>
          </w:p>
          <w:p w:rsidR="00655B8F" w:rsidRPr="00655B8F" w:rsidRDefault="00655B8F" w:rsidP="00655B8F">
            <w:pPr>
              <w:jc w:val="center"/>
              <w:rPr>
                <w:rFonts w:ascii="Times New Roman" w:hAnsi="Times New Roman" w:cs="Times New Roman"/>
                <w:b/>
                <w:sz w:val="24"/>
                <w:szCs w:val="24"/>
              </w:rPr>
            </w:pP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5</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3</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1</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0</w:t>
            </w:r>
          </w:p>
        </w:tc>
        <w:tc>
          <w:tcPr>
            <w:tcW w:w="1478" w:type="dxa"/>
          </w:tcPr>
          <w:p w:rsidR="00655B8F" w:rsidRPr="00655B8F" w:rsidRDefault="00655B8F" w:rsidP="00655B8F">
            <w:pPr>
              <w:jc w:val="center"/>
              <w:rPr>
                <w:rFonts w:ascii="Times New Roman" w:hAnsi="Times New Roman" w:cs="Times New Roman"/>
                <w:b/>
                <w:sz w:val="28"/>
              </w:rPr>
            </w:pPr>
          </w:p>
        </w:tc>
        <w:tc>
          <w:tcPr>
            <w:tcW w:w="1417" w:type="dxa"/>
          </w:tcPr>
          <w:p w:rsidR="00655B8F" w:rsidRPr="00655B8F" w:rsidRDefault="00655B8F" w:rsidP="00655B8F">
            <w:pPr>
              <w:jc w:val="center"/>
              <w:rPr>
                <w:rFonts w:ascii="Times New Roman" w:hAnsi="Times New Roman" w:cs="Times New Roman"/>
                <w:b/>
                <w:sz w:val="28"/>
              </w:rPr>
            </w:pPr>
          </w:p>
        </w:tc>
      </w:tr>
      <w:tr w:rsidR="00655B8F" w:rsidRPr="00655B8F" w:rsidTr="00655B8F">
        <w:tc>
          <w:tcPr>
            <w:tcW w:w="2660" w:type="dxa"/>
            <w:vAlign w:val="center"/>
          </w:tcPr>
          <w:p w:rsidR="00655B8F" w:rsidRPr="00655B8F" w:rsidRDefault="00655B8F" w:rsidP="00655B8F">
            <w:pPr>
              <w:pStyle w:val="Default"/>
              <w:jc w:val="center"/>
              <w:rPr>
                <w:sz w:val="23"/>
                <w:szCs w:val="23"/>
              </w:rPr>
            </w:pPr>
            <w:r w:rsidRPr="00655B8F">
              <w:rPr>
                <w:sz w:val="23"/>
                <w:szCs w:val="23"/>
              </w:rPr>
              <w:t>Сохранность контингента</w:t>
            </w:r>
          </w:p>
        </w:tc>
        <w:tc>
          <w:tcPr>
            <w:tcW w:w="3118" w:type="dxa"/>
            <w:vAlign w:val="center"/>
          </w:tcPr>
          <w:p w:rsidR="00655B8F" w:rsidRPr="00655B8F" w:rsidRDefault="00655B8F" w:rsidP="00655B8F">
            <w:pPr>
              <w:pStyle w:val="Default"/>
              <w:rPr>
                <w:sz w:val="23"/>
                <w:szCs w:val="23"/>
              </w:rPr>
            </w:pPr>
            <w:r w:rsidRPr="00655B8F">
              <w:rPr>
                <w:sz w:val="23"/>
                <w:szCs w:val="23"/>
              </w:rPr>
              <w:t>Наличие отчисленных за отчетный период</w:t>
            </w:r>
          </w:p>
          <w:p w:rsidR="00655B8F" w:rsidRPr="00655B8F" w:rsidRDefault="00655B8F" w:rsidP="00655B8F">
            <w:pPr>
              <w:pStyle w:val="Default"/>
              <w:rPr>
                <w:sz w:val="23"/>
                <w:szCs w:val="23"/>
              </w:rPr>
            </w:pPr>
            <w:r w:rsidRPr="00655B8F">
              <w:rPr>
                <w:sz w:val="23"/>
                <w:szCs w:val="23"/>
              </w:rPr>
              <w:t>Отсутствие отчисленных</w:t>
            </w:r>
          </w:p>
        </w:tc>
        <w:tc>
          <w:tcPr>
            <w:tcW w:w="1216" w:type="dxa"/>
            <w:vAlign w:val="center"/>
          </w:tcPr>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sz w:val="24"/>
                <w:szCs w:val="24"/>
              </w:rPr>
              <w:t>0</w:t>
            </w:r>
          </w:p>
          <w:p w:rsidR="00655B8F" w:rsidRPr="00655B8F" w:rsidRDefault="00655B8F" w:rsidP="00655B8F">
            <w:pPr>
              <w:jc w:val="center"/>
              <w:rPr>
                <w:rFonts w:ascii="Times New Roman" w:hAnsi="Times New Roman" w:cs="Times New Roman"/>
                <w:b/>
                <w:sz w:val="24"/>
                <w:szCs w:val="24"/>
              </w:rPr>
            </w:pPr>
          </w:p>
          <w:p w:rsidR="00655B8F" w:rsidRPr="00655B8F" w:rsidRDefault="00655B8F" w:rsidP="00655B8F">
            <w:pPr>
              <w:jc w:val="center"/>
              <w:rPr>
                <w:rFonts w:ascii="Times New Roman" w:hAnsi="Times New Roman" w:cs="Times New Roman"/>
                <w:b/>
                <w:sz w:val="24"/>
                <w:szCs w:val="24"/>
              </w:rPr>
            </w:pPr>
            <w:r w:rsidRPr="00655B8F">
              <w:rPr>
                <w:rFonts w:ascii="Times New Roman" w:hAnsi="Times New Roman" w:cs="Times New Roman"/>
                <w:b/>
                <w:sz w:val="24"/>
                <w:szCs w:val="24"/>
              </w:rPr>
              <w:t>2</w:t>
            </w:r>
          </w:p>
        </w:tc>
        <w:tc>
          <w:tcPr>
            <w:tcW w:w="1478" w:type="dxa"/>
          </w:tcPr>
          <w:p w:rsidR="00655B8F" w:rsidRPr="00655B8F" w:rsidRDefault="00655B8F" w:rsidP="00655B8F">
            <w:pPr>
              <w:rPr>
                <w:rFonts w:ascii="Times New Roman" w:hAnsi="Times New Roman" w:cs="Times New Roman"/>
                <w:color w:val="000000"/>
              </w:rPr>
            </w:pPr>
          </w:p>
        </w:tc>
        <w:tc>
          <w:tcPr>
            <w:tcW w:w="1417" w:type="dxa"/>
          </w:tcPr>
          <w:p w:rsidR="00655B8F" w:rsidRPr="00655B8F" w:rsidRDefault="00655B8F" w:rsidP="00655B8F">
            <w:pPr>
              <w:ind w:left="4" w:right="2"/>
              <w:jc w:val="both"/>
              <w:rPr>
                <w:rFonts w:ascii="Times New Roman" w:hAnsi="Times New Roman" w:cs="Times New Roman"/>
                <w:color w:val="000000"/>
              </w:rPr>
            </w:pPr>
          </w:p>
        </w:tc>
      </w:tr>
      <w:tr w:rsidR="00655B8F" w:rsidRPr="00655B8F" w:rsidTr="00655B8F">
        <w:tc>
          <w:tcPr>
            <w:tcW w:w="2660" w:type="dxa"/>
            <w:vAlign w:val="center"/>
          </w:tcPr>
          <w:p w:rsidR="00655B8F" w:rsidRPr="00655B8F" w:rsidRDefault="00655B8F" w:rsidP="00655B8F">
            <w:pPr>
              <w:pStyle w:val="Default"/>
              <w:jc w:val="center"/>
              <w:rPr>
                <w:sz w:val="23"/>
                <w:szCs w:val="23"/>
              </w:rPr>
            </w:pPr>
            <w:r w:rsidRPr="00655B8F">
              <w:rPr>
                <w:sz w:val="23"/>
                <w:szCs w:val="23"/>
              </w:rPr>
              <w:t xml:space="preserve">Результативная работа куратора по вовлечению </w:t>
            </w:r>
            <w:r w:rsidRPr="00655B8F">
              <w:rPr>
                <w:sz w:val="23"/>
                <w:szCs w:val="23"/>
              </w:rPr>
              <w:lastRenderedPageBreak/>
              <w:t xml:space="preserve">обучающихся в инновационные проекты («Пушкинская карта» </w:t>
            </w:r>
            <w:r w:rsidRPr="00655B8F">
              <w:rPr>
                <w:sz w:val="22"/>
                <w:szCs w:val="23"/>
              </w:rPr>
              <w:t>и пр.)</w:t>
            </w:r>
          </w:p>
        </w:tc>
        <w:tc>
          <w:tcPr>
            <w:tcW w:w="3118" w:type="dxa"/>
          </w:tcPr>
          <w:p w:rsidR="00655B8F" w:rsidRPr="00655B8F" w:rsidRDefault="00655B8F" w:rsidP="00655B8F">
            <w:pPr>
              <w:shd w:val="clear" w:color="auto" w:fill="FFFFFF"/>
              <w:jc w:val="center"/>
              <w:rPr>
                <w:rFonts w:ascii="Times New Roman" w:hAnsi="Times New Roman" w:cs="Times New Roman"/>
                <w:sz w:val="23"/>
                <w:szCs w:val="23"/>
              </w:rPr>
            </w:pPr>
            <w:r w:rsidRPr="00655B8F">
              <w:rPr>
                <w:rFonts w:ascii="Times New Roman" w:hAnsi="Times New Roman" w:cs="Times New Roman"/>
                <w:sz w:val="23"/>
                <w:szCs w:val="23"/>
              </w:rPr>
              <w:lastRenderedPageBreak/>
              <w:t xml:space="preserve">Наличие у обучающихся группы Пушкинской карты и </w:t>
            </w:r>
            <w:r w:rsidRPr="00655B8F">
              <w:rPr>
                <w:rFonts w:ascii="Times New Roman" w:hAnsi="Times New Roman" w:cs="Times New Roman"/>
                <w:sz w:val="23"/>
                <w:szCs w:val="23"/>
              </w:rPr>
              <w:lastRenderedPageBreak/>
              <w:t>активное ее использование:</w:t>
            </w:r>
          </w:p>
          <w:p w:rsidR="00655B8F" w:rsidRPr="00655B8F" w:rsidRDefault="00655B8F" w:rsidP="00655B8F">
            <w:pPr>
              <w:shd w:val="clear" w:color="auto" w:fill="FFFFFF"/>
              <w:rPr>
                <w:rFonts w:ascii="Times New Roman" w:hAnsi="Times New Roman" w:cs="Times New Roman"/>
                <w:sz w:val="23"/>
                <w:szCs w:val="23"/>
              </w:rPr>
            </w:pPr>
            <w:r w:rsidRPr="00655B8F">
              <w:rPr>
                <w:rFonts w:ascii="Times New Roman" w:hAnsi="Times New Roman" w:cs="Times New Roman"/>
                <w:sz w:val="23"/>
                <w:szCs w:val="23"/>
              </w:rPr>
              <w:t>90-100%</w:t>
            </w:r>
          </w:p>
          <w:p w:rsidR="00655B8F" w:rsidRPr="00655B8F" w:rsidRDefault="00655B8F" w:rsidP="00655B8F">
            <w:pPr>
              <w:shd w:val="clear" w:color="auto" w:fill="FFFFFF"/>
              <w:rPr>
                <w:rFonts w:ascii="Times New Roman" w:hAnsi="Times New Roman" w:cs="Times New Roman"/>
                <w:sz w:val="23"/>
                <w:szCs w:val="23"/>
              </w:rPr>
            </w:pPr>
            <w:r w:rsidRPr="00655B8F">
              <w:rPr>
                <w:rFonts w:ascii="Times New Roman" w:hAnsi="Times New Roman" w:cs="Times New Roman"/>
                <w:sz w:val="23"/>
                <w:szCs w:val="23"/>
              </w:rPr>
              <w:t>80-89%</w:t>
            </w:r>
          </w:p>
          <w:p w:rsidR="00655B8F" w:rsidRPr="00655B8F" w:rsidRDefault="00655B8F" w:rsidP="00655B8F">
            <w:pPr>
              <w:shd w:val="clear" w:color="auto" w:fill="FFFFFF"/>
              <w:rPr>
                <w:rFonts w:ascii="Times New Roman" w:hAnsi="Times New Roman" w:cs="Times New Roman"/>
                <w:sz w:val="23"/>
                <w:szCs w:val="23"/>
              </w:rPr>
            </w:pPr>
            <w:r w:rsidRPr="00655B8F">
              <w:rPr>
                <w:rFonts w:ascii="Times New Roman" w:hAnsi="Times New Roman" w:cs="Times New Roman"/>
                <w:sz w:val="23"/>
                <w:szCs w:val="23"/>
              </w:rPr>
              <w:t>Менее 80%</w:t>
            </w:r>
          </w:p>
        </w:tc>
        <w:tc>
          <w:tcPr>
            <w:tcW w:w="1216" w:type="dxa"/>
          </w:tcPr>
          <w:p w:rsidR="00655B8F" w:rsidRPr="00655B8F" w:rsidRDefault="00655B8F" w:rsidP="00655B8F">
            <w:pPr>
              <w:jc w:val="center"/>
              <w:rPr>
                <w:rFonts w:ascii="Times New Roman" w:hAnsi="Times New Roman" w:cs="Times New Roman"/>
                <w:b/>
                <w:sz w:val="23"/>
                <w:szCs w:val="23"/>
              </w:rPr>
            </w:pPr>
          </w:p>
          <w:p w:rsidR="00655B8F" w:rsidRPr="00655B8F" w:rsidRDefault="00655B8F" w:rsidP="00655B8F">
            <w:pPr>
              <w:jc w:val="center"/>
              <w:rPr>
                <w:rFonts w:ascii="Times New Roman" w:hAnsi="Times New Roman" w:cs="Times New Roman"/>
                <w:b/>
                <w:sz w:val="23"/>
                <w:szCs w:val="23"/>
              </w:rPr>
            </w:pPr>
          </w:p>
          <w:p w:rsidR="00655B8F" w:rsidRPr="00655B8F" w:rsidRDefault="00655B8F" w:rsidP="00655B8F">
            <w:pPr>
              <w:jc w:val="center"/>
              <w:rPr>
                <w:rFonts w:ascii="Times New Roman" w:hAnsi="Times New Roman" w:cs="Times New Roman"/>
                <w:b/>
                <w:sz w:val="23"/>
                <w:szCs w:val="23"/>
              </w:rPr>
            </w:pP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2</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1</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0</w:t>
            </w:r>
          </w:p>
        </w:tc>
        <w:tc>
          <w:tcPr>
            <w:tcW w:w="1478" w:type="dxa"/>
          </w:tcPr>
          <w:p w:rsidR="00655B8F" w:rsidRPr="00655B8F" w:rsidRDefault="00655B8F" w:rsidP="00655B8F">
            <w:pPr>
              <w:jc w:val="center"/>
              <w:rPr>
                <w:rFonts w:ascii="Times New Roman" w:hAnsi="Times New Roman" w:cs="Times New Roman"/>
                <w:b/>
                <w:sz w:val="28"/>
              </w:rPr>
            </w:pPr>
          </w:p>
        </w:tc>
        <w:tc>
          <w:tcPr>
            <w:tcW w:w="1417" w:type="dxa"/>
          </w:tcPr>
          <w:p w:rsidR="00655B8F" w:rsidRPr="00655B8F" w:rsidRDefault="00655B8F" w:rsidP="00655B8F">
            <w:pPr>
              <w:jc w:val="center"/>
              <w:rPr>
                <w:rFonts w:ascii="Times New Roman" w:hAnsi="Times New Roman" w:cs="Times New Roman"/>
                <w:b/>
                <w:sz w:val="28"/>
              </w:rPr>
            </w:pPr>
          </w:p>
        </w:tc>
      </w:tr>
      <w:tr w:rsidR="00655B8F" w:rsidRPr="00655B8F" w:rsidTr="00655B8F">
        <w:tc>
          <w:tcPr>
            <w:tcW w:w="2660" w:type="dxa"/>
            <w:vAlign w:val="center"/>
          </w:tcPr>
          <w:p w:rsidR="00655B8F" w:rsidRPr="00655B8F" w:rsidRDefault="00655B8F" w:rsidP="00655B8F">
            <w:pPr>
              <w:pStyle w:val="Default"/>
              <w:jc w:val="center"/>
              <w:rPr>
                <w:sz w:val="23"/>
                <w:szCs w:val="23"/>
              </w:rPr>
            </w:pPr>
            <w:r w:rsidRPr="00655B8F">
              <w:rPr>
                <w:sz w:val="23"/>
                <w:szCs w:val="23"/>
              </w:rPr>
              <w:lastRenderedPageBreak/>
              <w:t>Организация экскурсий, поездок, походов</w:t>
            </w:r>
          </w:p>
        </w:tc>
        <w:tc>
          <w:tcPr>
            <w:tcW w:w="3118" w:type="dxa"/>
          </w:tcPr>
          <w:p w:rsidR="00655B8F" w:rsidRPr="00655B8F" w:rsidRDefault="00655B8F" w:rsidP="00655B8F">
            <w:pPr>
              <w:ind w:left="4"/>
              <w:rPr>
                <w:rFonts w:ascii="Times New Roman" w:hAnsi="Times New Roman" w:cs="Times New Roman"/>
                <w:color w:val="000000"/>
                <w:sz w:val="23"/>
                <w:szCs w:val="23"/>
              </w:rPr>
            </w:pPr>
            <w:r w:rsidRPr="00655B8F">
              <w:rPr>
                <w:rFonts w:ascii="Times New Roman" w:hAnsi="Times New Roman" w:cs="Times New Roman"/>
                <w:color w:val="000000"/>
                <w:sz w:val="23"/>
                <w:szCs w:val="23"/>
              </w:rPr>
              <w:t>Однодневные экскурсии</w:t>
            </w:r>
          </w:p>
          <w:p w:rsidR="00655B8F" w:rsidRPr="00655B8F" w:rsidRDefault="00655B8F" w:rsidP="00655B8F">
            <w:pPr>
              <w:ind w:left="4"/>
              <w:rPr>
                <w:rFonts w:ascii="Times New Roman" w:hAnsi="Times New Roman" w:cs="Times New Roman"/>
                <w:color w:val="000000"/>
                <w:sz w:val="23"/>
                <w:szCs w:val="23"/>
              </w:rPr>
            </w:pPr>
            <w:r w:rsidRPr="00655B8F">
              <w:rPr>
                <w:rFonts w:ascii="Times New Roman" w:hAnsi="Times New Roman" w:cs="Times New Roman"/>
                <w:color w:val="000000"/>
                <w:sz w:val="23"/>
                <w:szCs w:val="23"/>
              </w:rPr>
              <w:t>(за каждую)</w:t>
            </w:r>
          </w:p>
          <w:p w:rsidR="00655B8F" w:rsidRPr="00655B8F" w:rsidRDefault="00655B8F" w:rsidP="00655B8F">
            <w:pPr>
              <w:ind w:left="4"/>
              <w:jc w:val="both"/>
              <w:rPr>
                <w:rFonts w:ascii="Times New Roman" w:hAnsi="Times New Roman" w:cs="Times New Roman"/>
                <w:color w:val="000000"/>
                <w:sz w:val="23"/>
                <w:szCs w:val="23"/>
              </w:rPr>
            </w:pPr>
            <w:r w:rsidRPr="00655B8F">
              <w:rPr>
                <w:rFonts w:ascii="Times New Roman" w:hAnsi="Times New Roman" w:cs="Times New Roman"/>
                <w:color w:val="000000"/>
                <w:sz w:val="23"/>
                <w:szCs w:val="23"/>
              </w:rPr>
              <w:t xml:space="preserve">Многодневные экскурсии </w:t>
            </w:r>
          </w:p>
        </w:tc>
        <w:tc>
          <w:tcPr>
            <w:tcW w:w="1216" w:type="dxa"/>
          </w:tcPr>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1</w:t>
            </w:r>
          </w:p>
          <w:p w:rsidR="00655B8F" w:rsidRPr="00655B8F" w:rsidRDefault="00655B8F" w:rsidP="00655B8F">
            <w:pPr>
              <w:jc w:val="center"/>
              <w:rPr>
                <w:rFonts w:ascii="Times New Roman" w:hAnsi="Times New Roman" w:cs="Times New Roman"/>
                <w:b/>
                <w:sz w:val="23"/>
                <w:szCs w:val="23"/>
              </w:rPr>
            </w:pP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3</w:t>
            </w:r>
          </w:p>
        </w:tc>
        <w:tc>
          <w:tcPr>
            <w:tcW w:w="1478" w:type="dxa"/>
          </w:tcPr>
          <w:p w:rsidR="00655B8F" w:rsidRPr="00655B8F" w:rsidRDefault="00655B8F" w:rsidP="00655B8F">
            <w:pPr>
              <w:jc w:val="center"/>
              <w:rPr>
                <w:rFonts w:ascii="Times New Roman" w:hAnsi="Times New Roman" w:cs="Times New Roman"/>
                <w:b/>
                <w:sz w:val="28"/>
              </w:rPr>
            </w:pPr>
          </w:p>
        </w:tc>
        <w:tc>
          <w:tcPr>
            <w:tcW w:w="1417" w:type="dxa"/>
          </w:tcPr>
          <w:p w:rsidR="00655B8F" w:rsidRPr="00655B8F" w:rsidRDefault="00655B8F" w:rsidP="00655B8F">
            <w:pPr>
              <w:jc w:val="center"/>
              <w:rPr>
                <w:rFonts w:ascii="Times New Roman" w:hAnsi="Times New Roman" w:cs="Times New Roman"/>
                <w:b/>
                <w:sz w:val="28"/>
              </w:rPr>
            </w:pPr>
          </w:p>
        </w:tc>
      </w:tr>
      <w:tr w:rsidR="00655B8F" w:rsidRPr="00655B8F" w:rsidTr="00655B8F">
        <w:tc>
          <w:tcPr>
            <w:tcW w:w="2660" w:type="dxa"/>
            <w:vAlign w:val="center"/>
          </w:tcPr>
          <w:p w:rsidR="00655B8F" w:rsidRPr="00655B8F" w:rsidRDefault="00655B8F" w:rsidP="00655B8F">
            <w:pPr>
              <w:pStyle w:val="Default"/>
              <w:jc w:val="center"/>
              <w:rPr>
                <w:sz w:val="23"/>
                <w:szCs w:val="23"/>
              </w:rPr>
            </w:pPr>
            <w:r w:rsidRPr="00655B8F">
              <w:rPr>
                <w:sz w:val="23"/>
                <w:szCs w:val="23"/>
              </w:rPr>
              <w:t>Отсутствие обоснованных жалоб на работу куратора и конфликтных ситуаций в группе</w:t>
            </w:r>
          </w:p>
        </w:tc>
        <w:tc>
          <w:tcPr>
            <w:tcW w:w="3118" w:type="dxa"/>
            <w:vAlign w:val="center"/>
          </w:tcPr>
          <w:p w:rsidR="00655B8F" w:rsidRPr="00655B8F" w:rsidRDefault="00655B8F" w:rsidP="00655B8F">
            <w:pPr>
              <w:ind w:left="4"/>
              <w:rPr>
                <w:rFonts w:ascii="Times New Roman" w:hAnsi="Times New Roman" w:cs="Times New Roman"/>
                <w:color w:val="000000"/>
                <w:sz w:val="23"/>
                <w:szCs w:val="23"/>
              </w:rPr>
            </w:pPr>
            <w:r w:rsidRPr="00655B8F">
              <w:rPr>
                <w:rFonts w:ascii="Times New Roman" w:hAnsi="Times New Roman" w:cs="Times New Roman"/>
                <w:color w:val="000000"/>
                <w:sz w:val="23"/>
                <w:szCs w:val="23"/>
              </w:rPr>
              <w:t xml:space="preserve">Наличие </w:t>
            </w:r>
          </w:p>
          <w:p w:rsidR="00655B8F" w:rsidRPr="00655B8F" w:rsidRDefault="00655B8F" w:rsidP="00655B8F">
            <w:pPr>
              <w:ind w:left="4"/>
              <w:rPr>
                <w:rFonts w:ascii="Times New Roman" w:hAnsi="Times New Roman" w:cs="Times New Roman"/>
                <w:color w:val="000000"/>
                <w:sz w:val="23"/>
                <w:szCs w:val="23"/>
              </w:rPr>
            </w:pPr>
            <w:r w:rsidRPr="00655B8F">
              <w:rPr>
                <w:rFonts w:ascii="Times New Roman" w:hAnsi="Times New Roman" w:cs="Times New Roman"/>
                <w:color w:val="000000"/>
                <w:sz w:val="23"/>
                <w:szCs w:val="23"/>
              </w:rPr>
              <w:t xml:space="preserve">Отсутствие </w:t>
            </w:r>
          </w:p>
        </w:tc>
        <w:tc>
          <w:tcPr>
            <w:tcW w:w="1216" w:type="dxa"/>
            <w:vAlign w:val="center"/>
          </w:tcPr>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0</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1</w:t>
            </w:r>
          </w:p>
        </w:tc>
        <w:tc>
          <w:tcPr>
            <w:tcW w:w="1478" w:type="dxa"/>
          </w:tcPr>
          <w:p w:rsidR="00655B8F" w:rsidRPr="00655B8F" w:rsidRDefault="00655B8F" w:rsidP="00655B8F">
            <w:pPr>
              <w:jc w:val="center"/>
              <w:rPr>
                <w:rFonts w:ascii="Times New Roman" w:hAnsi="Times New Roman" w:cs="Times New Roman"/>
                <w:b/>
                <w:sz w:val="28"/>
              </w:rPr>
            </w:pPr>
          </w:p>
        </w:tc>
        <w:tc>
          <w:tcPr>
            <w:tcW w:w="1417" w:type="dxa"/>
          </w:tcPr>
          <w:p w:rsidR="00655B8F" w:rsidRPr="00655B8F" w:rsidRDefault="00655B8F" w:rsidP="00655B8F">
            <w:pPr>
              <w:jc w:val="center"/>
              <w:rPr>
                <w:rFonts w:ascii="Times New Roman" w:hAnsi="Times New Roman" w:cs="Times New Roman"/>
                <w:b/>
                <w:sz w:val="28"/>
              </w:rPr>
            </w:pPr>
          </w:p>
        </w:tc>
      </w:tr>
      <w:tr w:rsidR="00655B8F" w:rsidRPr="00655B8F" w:rsidTr="00655B8F">
        <w:tc>
          <w:tcPr>
            <w:tcW w:w="2660" w:type="dxa"/>
            <w:vAlign w:val="center"/>
          </w:tcPr>
          <w:p w:rsidR="00655B8F" w:rsidRPr="00655B8F" w:rsidRDefault="00655B8F" w:rsidP="00655B8F">
            <w:pPr>
              <w:pStyle w:val="Default"/>
              <w:jc w:val="center"/>
              <w:rPr>
                <w:sz w:val="23"/>
                <w:szCs w:val="23"/>
              </w:rPr>
            </w:pPr>
            <w:r w:rsidRPr="00655B8F">
              <w:rPr>
                <w:sz w:val="23"/>
                <w:szCs w:val="23"/>
              </w:rPr>
              <w:t>Проведение родительских собраний</w:t>
            </w:r>
          </w:p>
        </w:tc>
        <w:tc>
          <w:tcPr>
            <w:tcW w:w="3118" w:type="dxa"/>
            <w:vAlign w:val="center"/>
          </w:tcPr>
          <w:p w:rsidR="00655B8F" w:rsidRPr="00655B8F" w:rsidRDefault="00655B8F" w:rsidP="00655B8F">
            <w:pPr>
              <w:ind w:left="4"/>
              <w:rPr>
                <w:rFonts w:ascii="Times New Roman" w:hAnsi="Times New Roman" w:cs="Times New Roman"/>
                <w:color w:val="000000"/>
                <w:sz w:val="23"/>
                <w:szCs w:val="23"/>
              </w:rPr>
            </w:pPr>
            <w:r w:rsidRPr="00655B8F">
              <w:rPr>
                <w:rFonts w:ascii="Times New Roman" w:hAnsi="Times New Roman" w:cs="Times New Roman"/>
                <w:color w:val="000000"/>
                <w:sz w:val="23"/>
                <w:szCs w:val="23"/>
              </w:rPr>
              <w:t>В течение периода родительское собрание проведено (офлайн)</w:t>
            </w:r>
          </w:p>
        </w:tc>
        <w:tc>
          <w:tcPr>
            <w:tcW w:w="1216" w:type="dxa"/>
            <w:vAlign w:val="center"/>
          </w:tcPr>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2</w:t>
            </w:r>
          </w:p>
        </w:tc>
        <w:tc>
          <w:tcPr>
            <w:tcW w:w="1478" w:type="dxa"/>
          </w:tcPr>
          <w:p w:rsidR="00655B8F" w:rsidRPr="00655B8F" w:rsidRDefault="00655B8F" w:rsidP="00655B8F">
            <w:pPr>
              <w:jc w:val="center"/>
              <w:rPr>
                <w:rFonts w:ascii="Times New Roman" w:hAnsi="Times New Roman" w:cs="Times New Roman"/>
                <w:b/>
                <w:sz w:val="28"/>
              </w:rPr>
            </w:pPr>
          </w:p>
        </w:tc>
        <w:tc>
          <w:tcPr>
            <w:tcW w:w="1417" w:type="dxa"/>
          </w:tcPr>
          <w:p w:rsidR="00655B8F" w:rsidRPr="00655B8F" w:rsidRDefault="00655B8F" w:rsidP="00655B8F">
            <w:pPr>
              <w:jc w:val="center"/>
              <w:rPr>
                <w:rFonts w:ascii="Times New Roman" w:hAnsi="Times New Roman" w:cs="Times New Roman"/>
                <w:b/>
                <w:sz w:val="28"/>
              </w:rPr>
            </w:pPr>
          </w:p>
        </w:tc>
      </w:tr>
    </w:tbl>
    <w:p w:rsidR="00655B8F" w:rsidRPr="00655B8F" w:rsidRDefault="00655B8F" w:rsidP="00655B8F">
      <w:pPr>
        <w:spacing w:after="0" w:line="240" w:lineRule="auto"/>
        <w:ind w:left="131" w:hanging="10"/>
        <w:rPr>
          <w:rFonts w:ascii="Times New Roman" w:hAnsi="Times New Roman" w:cs="Times New Roman"/>
          <w:b/>
          <w:i/>
          <w:color w:val="000000"/>
        </w:rPr>
      </w:pPr>
    </w:p>
    <w:p w:rsidR="00655B8F" w:rsidRPr="00655B8F" w:rsidRDefault="00655B8F" w:rsidP="00655B8F">
      <w:pPr>
        <w:spacing w:after="0" w:line="240" w:lineRule="auto"/>
        <w:ind w:left="131" w:hanging="10"/>
        <w:rPr>
          <w:rFonts w:ascii="Times New Roman" w:hAnsi="Times New Roman" w:cs="Times New Roman"/>
          <w:b/>
          <w:i/>
          <w:color w:val="000000"/>
        </w:rPr>
      </w:pPr>
      <w:r w:rsidRPr="00655B8F">
        <w:rPr>
          <w:rFonts w:ascii="Times New Roman" w:hAnsi="Times New Roman" w:cs="Times New Roman"/>
          <w:b/>
          <w:i/>
          <w:color w:val="000000"/>
        </w:rPr>
        <w:t>Критерий 4. Исполнительская дисциплина</w:t>
      </w:r>
    </w:p>
    <w:tbl>
      <w:tblPr>
        <w:tblStyle w:val="aa"/>
        <w:tblW w:w="9889" w:type="dxa"/>
        <w:tblLayout w:type="fixed"/>
        <w:tblLook w:val="04A0"/>
      </w:tblPr>
      <w:tblGrid>
        <w:gridCol w:w="2660"/>
        <w:gridCol w:w="3118"/>
        <w:gridCol w:w="1134"/>
        <w:gridCol w:w="1560"/>
        <w:gridCol w:w="1417"/>
      </w:tblGrid>
      <w:tr w:rsidR="00655B8F" w:rsidRPr="00655B8F" w:rsidTr="00655B8F">
        <w:tc>
          <w:tcPr>
            <w:tcW w:w="2660" w:type="dxa"/>
            <w:vAlign w:val="center"/>
          </w:tcPr>
          <w:p w:rsidR="00655B8F" w:rsidRPr="00655B8F" w:rsidRDefault="00655B8F" w:rsidP="00655B8F">
            <w:pPr>
              <w:pStyle w:val="Default"/>
              <w:jc w:val="center"/>
              <w:rPr>
                <w:sz w:val="23"/>
                <w:szCs w:val="23"/>
              </w:rPr>
            </w:pPr>
            <w:r w:rsidRPr="00655B8F">
              <w:rPr>
                <w:sz w:val="23"/>
                <w:szCs w:val="23"/>
              </w:rPr>
              <w:t>Проведение уроков и занятий ПО в соответствии с расписанием, отсутствие опозданий, ранних окончаний занятий</w:t>
            </w:r>
          </w:p>
        </w:tc>
        <w:tc>
          <w:tcPr>
            <w:tcW w:w="3118" w:type="dxa"/>
            <w:vAlign w:val="center"/>
          </w:tcPr>
          <w:p w:rsidR="00655B8F" w:rsidRPr="00655B8F" w:rsidRDefault="00655B8F" w:rsidP="00655B8F">
            <w:pPr>
              <w:ind w:left="4"/>
              <w:rPr>
                <w:rFonts w:ascii="Times New Roman" w:hAnsi="Times New Roman" w:cs="Times New Roman"/>
                <w:color w:val="000000"/>
                <w:sz w:val="23"/>
                <w:szCs w:val="23"/>
              </w:rPr>
            </w:pPr>
            <w:r w:rsidRPr="00655B8F">
              <w:rPr>
                <w:rFonts w:ascii="Times New Roman" w:hAnsi="Times New Roman" w:cs="Times New Roman"/>
                <w:color w:val="000000"/>
                <w:sz w:val="23"/>
                <w:szCs w:val="23"/>
              </w:rPr>
              <w:t>Нет замечаний</w:t>
            </w:r>
          </w:p>
          <w:p w:rsidR="00655B8F" w:rsidRPr="00655B8F" w:rsidRDefault="00655B8F" w:rsidP="00655B8F">
            <w:pPr>
              <w:ind w:left="4"/>
              <w:rPr>
                <w:rFonts w:ascii="Times New Roman" w:hAnsi="Times New Roman" w:cs="Times New Roman"/>
                <w:color w:val="000000"/>
                <w:sz w:val="23"/>
                <w:szCs w:val="23"/>
              </w:rPr>
            </w:pPr>
            <w:r w:rsidRPr="00655B8F">
              <w:rPr>
                <w:rFonts w:ascii="Times New Roman" w:hAnsi="Times New Roman" w:cs="Times New Roman"/>
                <w:color w:val="000000"/>
                <w:sz w:val="23"/>
                <w:szCs w:val="23"/>
              </w:rPr>
              <w:t>Замечания имели место</w:t>
            </w:r>
          </w:p>
        </w:tc>
        <w:tc>
          <w:tcPr>
            <w:tcW w:w="1134" w:type="dxa"/>
            <w:vAlign w:val="center"/>
          </w:tcPr>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2</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0</w:t>
            </w:r>
          </w:p>
        </w:tc>
        <w:tc>
          <w:tcPr>
            <w:tcW w:w="1560" w:type="dxa"/>
          </w:tcPr>
          <w:p w:rsidR="00655B8F" w:rsidRPr="00655B8F" w:rsidRDefault="00655B8F" w:rsidP="00655B8F">
            <w:pPr>
              <w:jc w:val="center"/>
              <w:rPr>
                <w:rFonts w:ascii="Times New Roman" w:hAnsi="Times New Roman" w:cs="Times New Roman"/>
                <w:b/>
                <w:sz w:val="28"/>
              </w:rPr>
            </w:pPr>
          </w:p>
        </w:tc>
        <w:tc>
          <w:tcPr>
            <w:tcW w:w="1417" w:type="dxa"/>
          </w:tcPr>
          <w:p w:rsidR="00655B8F" w:rsidRPr="00655B8F" w:rsidRDefault="00655B8F" w:rsidP="00655B8F">
            <w:pPr>
              <w:jc w:val="center"/>
              <w:rPr>
                <w:rFonts w:ascii="Times New Roman" w:hAnsi="Times New Roman" w:cs="Times New Roman"/>
                <w:b/>
                <w:sz w:val="28"/>
              </w:rPr>
            </w:pPr>
          </w:p>
          <w:p w:rsidR="00655B8F" w:rsidRPr="00655B8F" w:rsidRDefault="00655B8F" w:rsidP="00655B8F">
            <w:pPr>
              <w:jc w:val="center"/>
              <w:rPr>
                <w:rFonts w:ascii="Times New Roman" w:hAnsi="Times New Roman" w:cs="Times New Roman"/>
                <w:b/>
                <w:sz w:val="28"/>
              </w:rPr>
            </w:pPr>
          </w:p>
          <w:p w:rsidR="00655B8F" w:rsidRPr="00655B8F" w:rsidRDefault="00655B8F" w:rsidP="00655B8F">
            <w:pPr>
              <w:jc w:val="center"/>
              <w:rPr>
                <w:rFonts w:ascii="Times New Roman" w:hAnsi="Times New Roman" w:cs="Times New Roman"/>
                <w:b/>
                <w:sz w:val="28"/>
              </w:rPr>
            </w:pPr>
          </w:p>
          <w:p w:rsidR="00655B8F" w:rsidRPr="00655B8F" w:rsidRDefault="00655B8F" w:rsidP="00655B8F">
            <w:pPr>
              <w:jc w:val="center"/>
              <w:rPr>
                <w:rFonts w:ascii="Times New Roman" w:hAnsi="Times New Roman" w:cs="Times New Roman"/>
                <w:b/>
                <w:sz w:val="28"/>
              </w:rPr>
            </w:pPr>
          </w:p>
        </w:tc>
      </w:tr>
      <w:tr w:rsidR="00655B8F" w:rsidRPr="00655B8F" w:rsidTr="00655B8F">
        <w:trPr>
          <w:trHeight w:val="750"/>
        </w:trPr>
        <w:tc>
          <w:tcPr>
            <w:tcW w:w="2660" w:type="dxa"/>
            <w:vAlign w:val="center"/>
          </w:tcPr>
          <w:p w:rsidR="00655B8F" w:rsidRPr="00655B8F" w:rsidRDefault="00655B8F" w:rsidP="00655B8F">
            <w:pPr>
              <w:pStyle w:val="Default"/>
              <w:jc w:val="center"/>
              <w:rPr>
                <w:sz w:val="23"/>
                <w:szCs w:val="23"/>
              </w:rPr>
            </w:pPr>
            <w:r w:rsidRPr="00655B8F">
              <w:rPr>
                <w:sz w:val="23"/>
                <w:szCs w:val="23"/>
              </w:rPr>
              <w:t>Своевременное и качественное заполнений журналов теоретического и производственного обучения</w:t>
            </w:r>
          </w:p>
        </w:tc>
        <w:tc>
          <w:tcPr>
            <w:tcW w:w="3118" w:type="dxa"/>
            <w:vAlign w:val="center"/>
          </w:tcPr>
          <w:p w:rsidR="00655B8F" w:rsidRPr="00655B8F" w:rsidRDefault="00655B8F" w:rsidP="00655B8F">
            <w:pPr>
              <w:ind w:left="4"/>
              <w:rPr>
                <w:rFonts w:ascii="Times New Roman" w:hAnsi="Times New Roman" w:cs="Times New Roman"/>
                <w:color w:val="000000"/>
                <w:sz w:val="23"/>
                <w:szCs w:val="23"/>
              </w:rPr>
            </w:pPr>
            <w:r w:rsidRPr="00655B8F">
              <w:rPr>
                <w:rFonts w:ascii="Times New Roman" w:hAnsi="Times New Roman" w:cs="Times New Roman"/>
                <w:color w:val="000000"/>
                <w:sz w:val="23"/>
                <w:szCs w:val="23"/>
              </w:rPr>
              <w:t>Нет замечаний</w:t>
            </w:r>
          </w:p>
          <w:p w:rsidR="00655B8F" w:rsidRPr="00655B8F" w:rsidRDefault="00655B8F" w:rsidP="00655B8F">
            <w:pPr>
              <w:ind w:left="4"/>
              <w:rPr>
                <w:rFonts w:ascii="Times New Roman" w:hAnsi="Times New Roman" w:cs="Times New Roman"/>
                <w:color w:val="000000"/>
                <w:sz w:val="23"/>
                <w:szCs w:val="23"/>
              </w:rPr>
            </w:pPr>
            <w:r w:rsidRPr="00655B8F">
              <w:rPr>
                <w:rFonts w:ascii="Times New Roman" w:hAnsi="Times New Roman" w:cs="Times New Roman"/>
                <w:color w:val="000000"/>
                <w:sz w:val="23"/>
                <w:szCs w:val="23"/>
              </w:rPr>
              <w:t>Замечания имели место</w:t>
            </w:r>
          </w:p>
        </w:tc>
        <w:tc>
          <w:tcPr>
            <w:tcW w:w="1134" w:type="dxa"/>
            <w:vAlign w:val="center"/>
          </w:tcPr>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5</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0</w:t>
            </w:r>
          </w:p>
        </w:tc>
        <w:tc>
          <w:tcPr>
            <w:tcW w:w="1560" w:type="dxa"/>
          </w:tcPr>
          <w:p w:rsidR="00655B8F" w:rsidRPr="00655B8F" w:rsidRDefault="00655B8F" w:rsidP="00655B8F">
            <w:pPr>
              <w:rPr>
                <w:rFonts w:ascii="Times New Roman" w:hAnsi="Times New Roman" w:cs="Times New Roman"/>
                <w:b/>
                <w:sz w:val="28"/>
              </w:rPr>
            </w:pPr>
          </w:p>
        </w:tc>
        <w:tc>
          <w:tcPr>
            <w:tcW w:w="1417" w:type="dxa"/>
          </w:tcPr>
          <w:p w:rsidR="00655B8F" w:rsidRPr="00655B8F" w:rsidRDefault="00655B8F" w:rsidP="00655B8F">
            <w:pPr>
              <w:rPr>
                <w:rFonts w:ascii="Times New Roman" w:hAnsi="Times New Roman" w:cs="Times New Roman"/>
                <w:b/>
                <w:sz w:val="28"/>
              </w:rPr>
            </w:pPr>
          </w:p>
          <w:p w:rsidR="00655B8F" w:rsidRPr="00655B8F" w:rsidRDefault="00655B8F" w:rsidP="00655B8F">
            <w:pPr>
              <w:jc w:val="center"/>
              <w:rPr>
                <w:rFonts w:ascii="Times New Roman" w:hAnsi="Times New Roman" w:cs="Times New Roman"/>
                <w:b/>
                <w:sz w:val="28"/>
              </w:rPr>
            </w:pPr>
          </w:p>
          <w:p w:rsidR="00655B8F" w:rsidRPr="00655B8F" w:rsidRDefault="00655B8F" w:rsidP="00655B8F">
            <w:pPr>
              <w:jc w:val="center"/>
              <w:rPr>
                <w:rFonts w:ascii="Times New Roman" w:hAnsi="Times New Roman" w:cs="Times New Roman"/>
                <w:b/>
                <w:sz w:val="28"/>
              </w:rPr>
            </w:pPr>
          </w:p>
        </w:tc>
      </w:tr>
      <w:tr w:rsidR="00655B8F" w:rsidRPr="00655B8F" w:rsidTr="00655B8F">
        <w:trPr>
          <w:trHeight w:val="608"/>
        </w:trPr>
        <w:tc>
          <w:tcPr>
            <w:tcW w:w="2660" w:type="dxa"/>
            <w:vAlign w:val="center"/>
          </w:tcPr>
          <w:p w:rsidR="00655B8F" w:rsidRPr="00655B8F" w:rsidRDefault="00655B8F" w:rsidP="00655B8F">
            <w:pPr>
              <w:pStyle w:val="Default"/>
              <w:jc w:val="center"/>
              <w:rPr>
                <w:sz w:val="23"/>
                <w:szCs w:val="23"/>
              </w:rPr>
            </w:pPr>
            <w:r w:rsidRPr="00655B8F">
              <w:rPr>
                <w:sz w:val="23"/>
                <w:szCs w:val="23"/>
              </w:rPr>
              <w:t>Выполнение обязанностей дежурного по колледжу (по контролю администрации)</w:t>
            </w:r>
          </w:p>
        </w:tc>
        <w:tc>
          <w:tcPr>
            <w:tcW w:w="3118" w:type="dxa"/>
            <w:vAlign w:val="center"/>
          </w:tcPr>
          <w:p w:rsidR="00655B8F" w:rsidRPr="00655B8F" w:rsidRDefault="00655B8F" w:rsidP="00655B8F">
            <w:pPr>
              <w:ind w:left="4"/>
              <w:rPr>
                <w:rFonts w:ascii="Times New Roman" w:hAnsi="Times New Roman" w:cs="Times New Roman"/>
                <w:color w:val="000000"/>
                <w:sz w:val="23"/>
                <w:szCs w:val="23"/>
              </w:rPr>
            </w:pPr>
            <w:r w:rsidRPr="00655B8F">
              <w:rPr>
                <w:rFonts w:ascii="Times New Roman" w:hAnsi="Times New Roman" w:cs="Times New Roman"/>
                <w:color w:val="000000"/>
                <w:sz w:val="23"/>
                <w:szCs w:val="23"/>
              </w:rPr>
              <w:t>Нет замечаний</w:t>
            </w:r>
          </w:p>
          <w:p w:rsidR="00655B8F" w:rsidRPr="00655B8F" w:rsidRDefault="00655B8F" w:rsidP="00655B8F">
            <w:pPr>
              <w:ind w:left="4"/>
              <w:rPr>
                <w:rFonts w:ascii="Times New Roman" w:hAnsi="Times New Roman" w:cs="Times New Roman"/>
                <w:color w:val="000000"/>
                <w:sz w:val="23"/>
                <w:szCs w:val="23"/>
              </w:rPr>
            </w:pPr>
            <w:r w:rsidRPr="00655B8F">
              <w:rPr>
                <w:rFonts w:ascii="Times New Roman" w:hAnsi="Times New Roman" w:cs="Times New Roman"/>
                <w:color w:val="000000"/>
                <w:sz w:val="23"/>
                <w:szCs w:val="23"/>
              </w:rPr>
              <w:t>Замечания имели место</w:t>
            </w:r>
          </w:p>
        </w:tc>
        <w:tc>
          <w:tcPr>
            <w:tcW w:w="1134" w:type="dxa"/>
            <w:vAlign w:val="center"/>
          </w:tcPr>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1</w:t>
            </w:r>
          </w:p>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0</w:t>
            </w:r>
          </w:p>
        </w:tc>
        <w:tc>
          <w:tcPr>
            <w:tcW w:w="1560" w:type="dxa"/>
          </w:tcPr>
          <w:p w:rsidR="00655B8F" w:rsidRPr="00655B8F" w:rsidRDefault="00655B8F" w:rsidP="00655B8F">
            <w:pPr>
              <w:jc w:val="center"/>
              <w:rPr>
                <w:rFonts w:ascii="Times New Roman" w:hAnsi="Times New Roman" w:cs="Times New Roman"/>
                <w:b/>
                <w:sz w:val="28"/>
              </w:rPr>
            </w:pPr>
          </w:p>
        </w:tc>
        <w:tc>
          <w:tcPr>
            <w:tcW w:w="1417" w:type="dxa"/>
          </w:tcPr>
          <w:p w:rsidR="00655B8F" w:rsidRPr="00655B8F" w:rsidRDefault="00655B8F" w:rsidP="00655B8F">
            <w:pPr>
              <w:jc w:val="center"/>
              <w:rPr>
                <w:rFonts w:ascii="Times New Roman" w:hAnsi="Times New Roman" w:cs="Times New Roman"/>
                <w:b/>
                <w:sz w:val="28"/>
              </w:rPr>
            </w:pPr>
          </w:p>
        </w:tc>
      </w:tr>
    </w:tbl>
    <w:p w:rsidR="00655B8F" w:rsidRPr="00655B8F" w:rsidRDefault="00655B8F" w:rsidP="00655B8F">
      <w:pPr>
        <w:spacing w:after="0" w:line="240" w:lineRule="auto"/>
        <w:ind w:left="131" w:hanging="10"/>
        <w:rPr>
          <w:rFonts w:ascii="Times New Roman" w:hAnsi="Times New Roman" w:cs="Times New Roman"/>
          <w:b/>
          <w:i/>
          <w:color w:val="000000"/>
        </w:rPr>
      </w:pPr>
    </w:p>
    <w:p w:rsidR="00655B8F" w:rsidRPr="00655B8F" w:rsidRDefault="00655B8F" w:rsidP="00655B8F">
      <w:pPr>
        <w:spacing w:after="0" w:line="240" w:lineRule="auto"/>
        <w:ind w:left="131" w:hanging="10"/>
        <w:rPr>
          <w:rFonts w:ascii="Times New Roman" w:hAnsi="Times New Roman" w:cs="Times New Roman"/>
          <w:b/>
          <w:i/>
          <w:color w:val="000000"/>
        </w:rPr>
      </w:pPr>
      <w:r w:rsidRPr="00655B8F">
        <w:rPr>
          <w:rFonts w:ascii="Times New Roman" w:hAnsi="Times New Roman" w:cs="Times New Roman"/>
          <w:b/>
          <w:i/>
          <w:color w:val="000000"/>
        </w:rPr>
        <w:t>Критерий 5. Административный балл</w:t>
      </w:r>
    </w:p>
    <w:tbl>
      <w:tblPr>
        <w:tblStyle w:val="aa"/>
        <w:tblW w:w="9889" w:type="dxa"/>
        <w:tblLayout w:type="fixed"/>
        <w:tblLook w:val="04A0"/>
      </w:tblPr>
      <w:tblGrid>
        <w:gridCol w:w="2660"/>
        <w:gridCol w:w="3118"/>
        <w:gridCol w:w="1134"/>
        <w:gridCol w:w="1560"/>
        <w:gridCol w:w="1417"/>
      </w:tblGrid>
      <w:tr w:rsidR="00655B8F" w:rsidRPr="00655B8F" w:rsidTr="00655B8F">
        <w:tc>
          <w:tcPr>
            <w:tcW w:w="2660" w:type="dxa"/>
            <w:vAlign w:val="center"/>
          </w:tcPr>
          <w:p w:rsidR="00655B8F" w:rsidRPr="00655B8F" w:rsidRDefault="00655B8F" w:rsidP="00655B8F">
            <w:pPr>
              <w:pStyle w:val="Default"/>
              <w:jc w:val="center"/>
              <w:rPr>
                <w:sz w:val="23"/>
                <w:szCs w:val="23"/>
              </w:rPr>
            </w:pPr>
            <w:r w:rsidRPr="00655B8F">
              <w:rPr>
                <w:sz w:val="23"/>
                <w:szCs w:val="23"/>
              </w:rPr>
              <w:t>Выполнение производственной деятельности</w:t>
            </w:r>
          </w:p>
        </w:tc>
        <w:tc>
          <w:tcPr>
            <w:tcW w:w="3118" w:type="dxa"/>
            <w:vAlign w:val="center"/>
          </w:tcPr>
          <w:p w:rsidR="00655B8F" w:rsidRPr="00655B8F" w:rsidRDefault="00655B8F" w:rsidP="00655B8F">
            <w:pPr>
              <w:tabs>
                <w:tab w:val="left" w:pos="3328"/>
              </w:tabs>
              <w:ind w:left="4" w:right="267"/>
              <w:rPr>
                <w:rFonts w:ascii="Times New Roman" w:hAnsi="Times New Roman" w:cs="Times New Roman"/>
                <w:color w:val="000000"/>
                <w:sz w:val="23"/>
                <w:szCs w:val="23"/>
              </w:rPr>
            </w:pPr>
          </w:p>
        </w:tc>
        <w:tc>
          <w:tcPr>
            <w:tcW w:w="1134" w:type="dxa"/>
            <w:vAlign w:val="center"/>
          </w:tcPr>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1-6</w:t>
            </w:r>
          </w:p>
        </w:tc>
        <w:tc>
          <w:tcPr>
            <w:tcW w:w="1560" w:type="dxa"/>
          </w:tcPr>
          <w:p w:rsidR="00655B8F" w:rsidRPr="00655B8F" w:rsidRDefault="00655B8F" w:rsidP="00655B8F">
            <w:pPr>
              <w:jc w:val="center"/>
              <w:rPr>
                <w:rFonts w:ascii="Times New Roman" w:hAnsi="Times New Roman" w:cs="Times New Roman"/>
                <w:b/>
                <w:sz w:val="28"/>
              </w:rPr>
            </w:pPr>
          </w:p>
        </w:tc>
        <w:tc>
          <w:tcPr>
            <w:tcW w:w="1417" w:type="dxa"/>
          </w:tcPr>
          <w:p w:rsidR="00655B8F" w:rsidRPr="00655B8F" w:rsidRDefault="00655B8F" w:rsidP="00655B8F">
            <w:pPr>
              <w:jc w:val="center"/>
              <w:rPr>
                <w:rFonts w:ascii="Times New Roman" w:hAnsi="Times New Roman" w:cs="Times New Roman"/>
                <w:b/>
                <w:sz w:val="28"/>
              </w:rPr>
            </w:pPr>
          </w:p>
          <w:p w:rsidR="00655B8F" w:rsidRPr="00655B8F" w:rsidRDefault="00655B8F" w:rsidP="00655B8F">
            <w:pPr>
              <w:jc w:val="center"/>
              <w:rPr>
                <w:rFonts w:ascii="Times New Roman" w:hAnsi="Times New Roman" w:cs="Times New Roman"/>
                <w:b/>
                <w:sz w:val="28"/>
              </w:rPr>
            </w:pPr>
          </w:p>
          <w:p w:rsidR="00655B8F" w:rsidRPr="00655B8F" w:rsidRDefault="00655B8F" w:rsidP="00655B8F">
            <w:pPr>
              <w:jc w:val="center"/>
              <w:rPr>
                <w:rFonts w:ascii="Times New Roman" w:hAnsi="Times New Roman" w:cs="Times New Roman"/>
                <w:b/>
                <w:sz w:val="28"/>
              </w:rPr>
            </w:pPr>
          </w:p>
          <w:p w:rsidR="00655B8F" w:rsidRPr="00655B8F" w:rsidRDefault="00655B8F" w:rsidP="00655B8F">
            <w:pPr>
              <w:jc w:val="center"/>
              <w:rPr>
                <w:rFonts w:ascii="Times New Roman" w:hAnsi="Times New Roman" w:cs="Times New Roman"/>
                <w:b/>
                <w:sz w:val="28"/>
              </w:rPr>
            </w:pPr>
          </w:p>
        </w:tc>
      </w:tr>
      <w:tr w:rsidR="00655B8F" w:rsidRPr="00655B8F" w:rsidTr="00655B8F">
        <w:tc>
          <w:tcPr>
            <w:tcW w:w="2660" w:type="dxa"/>
            <w:vAlign w:val="center"/>
          </w:tcPr>
          <w:p w:rsidR="00655B8F" w:rsidRPr="00655B8F" w:rsidRDefault="00655B8F" w:rsidP="00655B8F">
            <w:pPr>
              <w:pStyle w:val="Default"/>
              <w:jc w:val="center"/>
              <w:rPr>
                <w:sz w:val="23"/>
                <w:szCs w:val="23"/>
              </w:rPr>
            </w:pPr>
            <w:r w:rsidRPr="00655B8F">
              <w:rPr>
                <w:sz w:val="23"/>
                <w:szCs w:val="23"/>
              </w:rPr>
              <w:t>Участие в мероприятиях, поддерживающих имидж колледжа</w:t>
            </w:r>
          </w:p>
        </w:tc>
        <w:tc>
          <w:tcPr>
            <w:tcW w:w="3118" w:type="dxa"/>
            <w:vAlign w:val="center"/>
          </w:tcPr>
          <w:p w:rsidR="00655B8F" w:rsidRPr="00655B8F" w:rsidRDefault="00655B8F" w:rsidP="00655B8F">
            <w:pPr>
              <w:tabs>
                <w:tab w:val="left" w:pos="3328"/>
              </w:tabs>
              <w:ind w:left="4" w:right="267"/>
              <w:rPr>
                <w:rFonts w:ascii="Times New Roman" w:hAnsi="Times New Roman" w:cs="Times New Roman"/>
                <w:color w:val="000000"/>
                <w:sz w:val="23"/>
                <w:szCs w:val="23"/>
              </w:rPr>
            </w:pPr>
          </w:p>
        </w:tc>
        <w:tc>
          <w:tcPr>
            <w:tcW w:w="1134" w:type="dxa"/>
            <w:vAlign w:val="center"/>
          </w:tcPr>
          <w:p w:rsidR="00655B8F" w:rsidRPr="00655B8F" w:rsidRDefault="00655B8F" w:rsidP="00655B8F">
            <w:pPr>
              <w:jc w:val="center"/>
              <w:rPr>
                <w:rFonts w:ascii="Times New Roman" w:hAnsi="Times New Roman" w:cs="Times New Roman"/>
                <w:b/>
                <w:sz w:val="23"/>
                <w:szCs w:val="23"/>
              </w:rPr>
            </w:pPr>
            <w:r w:rsidRPr="00655B8F">
              <w:rPr>
                <w:rFonts w:ascii="Times New Roman" w:hAnsi="Times New Roman" w:cs="Times New Roman"/>
                <w:b/>
                <w:sz w:val="23"/>
                <w:szCs w:val="23"/>
              </w:rPr>
              <w:t>1-4</w:t>
            </w:r>
          </w:p>
        </w:tc>
        <w:tc>
          <w:tcPr>
            <w:tcW w:w="1560" w:type="dxa"/>
          </w:tcPr>
          <w:p w:rsidR="00655B8F" w:rsidRPr="00655B8F" w:rsidRDefault="00655B8F" w:rsidP="00655B8F">
            <w:pPr>
              <w:jc w:val="center"/>
              <w:rPr>
                <w:rFonts w:ascii="Times New Roman" w:hAnsi="Times New Roman" w:cs="Times New Roman"/>
                <w:b/>
                <w:sz w:val="28"/>
              </w:rPr>
            </w:pPr>
          </w:p>
        </w:tc>
        <w:tc>
          <w:tcPr>
            <w:tcW w:w="1417" w:type="dxa"/>
          </w:tcPr>
          <w:p w:rsidR="00655B8F" w:rsidRPr="00655B8F" w:rsidRDefault="00655B8F" w:rsidP="00655B8F">
            <w:pPr>
              <w:jc w:val="center"/>
              <w:rPr>
                <w:rFonts w:ascii="Times New Roman" w:hAnsi="Times New Roman" w:cs="Times New Roman"/>
                <w:b/>
                <w:sz w:val="28"/>
              </w:rPr>
            </w:pPr>
          </w:p>
          <w:p w:rsidR="00655B8F" w:rsidRPr="00655B8F" w:rsidRDefault="00655B8F" w:rsidP="00655B8F">
            <w:pPr>
              <w:jc w:val="center"/>
              <w:rPr>
                <w:rFonts w:ascii="Times New Roman" w:hAnsi="Times New Roman" w:cs="Times New Roman"/>
                <w:b/>
                <w:sz w:val="28"/>
              </w:rPr>
            </w:pPr>
          </w:p>
          <w:p w:rsidR="00655B8F" w:rsidRPr="00655B8F" w:rsidRDefault="00655B8F" w:rsidP="00655B8F">
            <w:pPr>
              <w:jc w:val="center"/>
              <w:rPr>
                <w:rFonts w:ascii="Times New Roman" w:hAnsi="Times New Roman" w:cs="Times New Roman"/>
                <w:b/>
                <w:sz w:val="28"/>
              </w:rPr>
            </w:pPr>
          </w:p>
          <w:p w:rsidR="00655B8F" w:rsidRPr="00655B8F" w:rsidRDefault="00655B8F" w:rsidP="00655B8F">
            <w:pPr>
              <w:jc w:val="center"/>
              <w:rPr>
                <w:rFonts w:ascii="Times New Roman" w:hAnsi="Times New Roman" w:cs="Times New Roman"/>
                <w:b/>
                <w:sz w:val="28"/>
              </w:rPr>
            </w:pPr>
          </w:p>
        </w:tc>
      </w:tr>
    </w:tbl>
    <w:p w:rsidR="00655B8F" w:rsidRPr="00655B8F" w:rsidRDefault="00655B8F" w:rsidP="00655B8F">
      <w:pPr>
        <w:spacing w:after="0" w:line="240" w:lineRule="auto"/>
        <w:rPr>
          <w:rFonts w:ascii="Times New Roman" w:hAnsi="Times New Roman" w:cs="Times New Roman"/>
          <w:sz w:val="8"/>
        </w:rPr>
      </w:pPr>
    </w:p>
    <w:tbl>
      <w:tblPr>
        <w:tblStyle w:val="aa"/>
        <w:tblW w:w="9889" w:type="dxa"/>
        <w:tblLayout w:type="fixed"/>
        <w:tblLook w:val="04A0"/>
      </w:tblPr>
      <w:tblGrid>
        <w:gridCol w:w="5778"/>
        <w:gridCol w:w="1134"/>
        <w:gridCol w:w="1560"/>
        <w:gridCol w:w="1417"/>
      </w:tblGrid>
      <w:tr w:rsidR="00655B8F" w:rsidRPr="00655B8F" w:rsidTr="00655B8F">
        <w:tc>
          <w:tcPr>
            <w:tcW w:w="5778" w:type="dxa"/>
            <w:vAlign w:val="center"/>
          </w:tcPr>
          <w:p w:rsidR="00655B8F" w:rsidRPr="00655B8F" w:rsidRDefault="00655B8F" w:rsidP="00655B8F">
            <w:pPr>
              <w:ind w:left="4" w:right="267"/>
              <w:rPr>
                <w:rFonts w:ascii="Times New Roman" w:hAnsi="Times New Roman" w:cs="Times New Roman"/>
                <w:b/>
                <w:color w:val="000000"/>
                <w:sz w:val="24"/>
                <w:szCs w:val="23"/>
              </w:rPr>
            </w:pPr>
            <w:r w:rsidRPr="00655B8F">
              <w:rPr>
                <w:rFonts w:ascii="Times New Roman" w:hAnsi="Times New Roman" w:cs="Times New Roman"/>
                <w:b/>
                <w:sz w:val="24"/>
              </w:rPr>
              <w:br w:type="page"/>
            </w:r>
            <w:r w:rsidRPr="00655B8F">
              <w:rPr>
                <w:rFonts w:ascii="Times New Roman" w:hAnsi="Times New Roman" w:cs="Times New Roman"/>
                <w:b/>
                <w:color w:val="000000"/>
                <w:sz w:val="24"/>
                <w:szCs w:val="23"/>
              </w:rPr>
              <w:t>Максимальное количество баллов</w:t>
            </w:r>
          </w:p>
        </w:tc>
        <w:tc>
          <w:tcPr>
            <w:tcW w:w="1134" w:type="dxa"/>
            <w:vAlign w:val="center"/>
          </w:tcPr>
          <w:p w:rsidR="00655B8F" w:rsidRPr="00655B8F" w:rsidRDefault="00655B8F" w:rsidP="00655B8F">
            <w:pPr>
              <w:jc w:val="center"/>
              <w:rPr>
                <w:rFonts w:ascii="Times New Roman" w:hAnsi="Times New Roman" w:cs="Times New Roman"/>
                <w:b/>
                <w:sz w:val="24"/>
                <w:szCs w:val="23"/>
              </w:rPr>
            </w:pPr>
            <w:r w:rsidRPr="00655B8F">
              <w:rPr>
                <w:rFonts w:ascii="Times New Roman" w:hAnsi="Times New Roman" w:cs="Times New Roman"/>
                <w:b/>
                <w:sz w:val="24"/>
                <w:szCs w:val="23"/>
              </w:rPr>
              <w:t>120</w:t>
            </w:r>
          </w:p>
        </w:tc>
        <w:tc>
          <w:tcPr>
            <w:tcW w:w="1560" w:type="dxa"/>
          </w:tcPr>
          <w:p w:rsidR="00655B8F" w:rsidRPr="00655B8F" w:rsidRDefault="00655B8F" w:rsidP="00655B8F">
            <w:pPr>
              <w:jc w:val="center"/>
              <w:rPr>
                <w:rFonts w:ascii="Times New Roman" w:hAnsi="Times New Roman" w:cs="Times New Roman"/>
                <w:b/>
                <w:sz w:val="32"/>
              </w:rPr>
            </w:pPr>
          </w:p>
        </w:tc>
        <w:tc>
          <w:tcPr>
            <w:tcW w:w="1417" w:type="dxa"/>
          </w:tcPr>
          <w:p w:rsidR="00655B8F" w:rsidRPr="00655B8F" w:rsidRDefault="00655B8F" w:rsidP="00655B8F">
            <w:pPr>
              <w:jc w:val="center"/>
              <w:rPr>
                <w:rFonts w:ascii="Times New Roman" w:hAnsi="Times New Roman" w:cs="Times New Roman"/>
                <w:b/>
                <w:sz w:val="32"/>
              </w:rPr>
            </w:pPr>
          </w:p>
        </w:tc>
      </w:tr>
    </w:tbl>
    <w:p w:rsidR="00655B8F" w:rsidRPr="00655B8F" w:rsidRDefault="00655B8F" w:rsidP="00655B8F">
      <w:pPr>
        <w:spacing w:after="0" w:line="240" w:lineRule="auto"/>
        <w:jc w:val="center"/>
        <w:rPr>
          <w:rFonts w:ascii="Times New Roman" w:hAnsi="Times New Roman" w:cs="Times New Roman"/>
          <w:b/>
          <w:color w:val="FF0000"/>
          <w:sz w:val="24"/>
          <w:szCs w:val="24"/>
        </w:rPr>
      </w:pPr>
    </w:p>
    <w:p w:rsidR="00655B8F" w:rsidRDefault="00655B8F" w:rsidP="00655B8F">
      <w:pPr>
        <w:spacing w:after="0" w:line="240" w:lineRule="auto"/>
        <w:jc w:val="center"/>
        <w:rPr>
          <w:rFonts w:ascii="Times New Roman" w:hAnsi="Times New Roman" w:cs="Times New Roman"/>
          <w:b/>
          <w:sz w:val="24"/>
          <w:szCs w:val="24"/>
        </w:rPr>
      </w:pPr>
    </w:p>
    <w:p w:rsidR="008F336B" w:rsidRDefault="008F336B" w:rsidP="00655B8F">
      <w:pPr>
        <w:spacing w:after="0" w:line="240" w:lineRule="auto"/>
        <w:jc w:val="center"/>
        <w:rPr>
          <w:rFonts w:ascii="Times New Roman" w:hAnsi="Times New Roman" w:cs="Times New Roman"/>
          <w:b/>
          <w:sz w:val="24"/>
          <w:szCs w:val="24"/>
        </w:rPr>
      </w:pPr>
    </w:p>
    <w:p w:rsidR="008F336B" w:rsidRDefault="008F336B" w:rsidP="00655B8F">
      <w:pPr>
        <w:spacing w:after="0" w:line="240" w:lineRule="auto"/>
        <w:jc w:val="center"/>
        <w:rPr>
          <w:rFonts w:ascii="Times New Roman" w:hAnsi="Times New Roman" w:cs="Times New Roman"/>
          <w:b/>
          <w:sz w:val="24"/>
          <w:szCs w:val="24"/>
        </w:rPr>
      </w:pPr>
    </w:p>
    <w:p w:rsidR="008F336B" w:rsidRDefault="008F336B" w:rsidP="00655B8F">
      <w:pPr>
        <w:spacing w:after="0" w:line="240" w:lineRule="auto"/>
        <w:jc w:val="center"/>
        <w:rPr>
          <w:rFonts w:ascii="Times New Roman" w:hAnsi="Times New Roman" w:cs="Times New Roman"/>
          <w:b/>
          <w:sz w:val="24"/>
          <w:szCs w:val="24"/>
        </w:rPr>
      </w:pP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lastRenderedPageBreak/>
        <w:t xml:space="preserve">Критерии и показатели оценки труда </w:t>
      </w:r>
    </w:p>
    <w:p w:rsidR="00655B8F" w:rsidRPr="00D01988" w:rsidRDefault="00655B8F" w:rsidP="00D01988">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 xml:space="preserve">по отдельным должностям педагогических работников </w:t>
      </w:r>
      <w:r w:rsidR="00D01988">
        <w:rPr>
          <w:rFonts w:ascii="Times New Roman" w:hAnsi="Times New Roman" w:cs="Times New Roman"/>
          <w:b/>
          <w:sz w:val="24"/>
          <w:szCs w:val="24"/>
        </w:rPr>
        <w:t xml:space="preserve"> </w:t>
      </w:r>
      <w:r w:rsidRPr="00D01988">
        <w:rPr>
          <w:rFonts w:ascii="Times New Roman" w:hAnsi="Times New Roman" w:cs="Times New Roman"/>
          <w:b/>
          <w:sz w:val="24"/>
          <w:szCs w:val="24"/>
        </w:rPr>
        <w:t>по итогам работы за квартал</w:t>
      </w:r>
    </w:p>
    <w:tbl>
      <w:tblPr>
        <w:tblW w:w="992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3"/>
        <w:gridCol w:w="1704"/>
        <w:gridCol w:w="2976"/>
        <w:gridCol w:w="1415"/>
        <w:gridCol w:w="1276"/>
      </w:tblGrid>
      <w:tr w:rsidR="00655B8F" w:rsidRPr="00655B8F" w:rsidTr="00655B8F">
        <w:trPr>
          <w:trHeight w:val="225"/>
        </w:trPr>
        <w:tc>
          <w:tcPr>
            <w:tcW w:w="2553" w:type="dxa"/>
          </w:tcPr>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Наименование</w:t>
            </w: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 xml:space="preserve"> должности</w:t>
            </w:r>
          </w:p>
        </w:tc>
        <w:tc>
          <w:tcPr>
            <w:tcW w:w="1704"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Наименование критерия</w:t>
            </w:r>
          </w:p>
        </w:tc>
        <w:tc>
          <w:tcPr>
            <w:tcW w:w="2976"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 xml:space="preserve">Наименование </w:t>
            </w:r>
          </w:p>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показателя</w:t>
            </w:r>
          </w:p>
        </w:tc>
        <w:tc>
          <w:tcPr>
            <w:tcW w:w="1415" w:type="dxa"/>
          </w:tcPr>
          <w:p w:rsidR="00655B8F" w:rsidRPr="00655B8F" w:rsidRDefault="00655B8F" w:rsidP="00655B8F">
            <w:pPr>
              <w:spacing w:after="0" w:line="240" w:lineRule="auto"/>
              <w:rPr>
                <w:rFonts w:ascii="Times New Roman" w:hAnsi="Times New Roman" w:cs="Times New Roman"/>
                <w:sz w:val="18"/>
                <w:szCs w:val="24"/>
              </w:rPr>
            </w:pPr>
            <w:r w:rsidRPr="00655B8F">
              <w:rPr>
                <w:rFonts w:ascii="Times New Roman" w:hAnsi="Times New Roman" w:cs="Times New Roman"/>
                <w:sz w:val="18"/>
                <w:szCs w:val="24"/>
              </w:rPr>
              <w:t>Оценка критерия в баллах</w:t>
            </w:r>
          </w:p>
        </w:tc>
        <w:tc>
          <w:tcPr>
            <w:tcW w:w="1276" w:type="dxa"/>
          </w:tcPr>
          <w:p w:rsidR="00655B8F" w:rsidRPr="00655B8F" w:rsidRDefault="00655B8F" w:rsidP="00655B8F">
            <w:pPr>
              <w:spacing w:after="0" w:line="240" w:lineRule="auto"/>
              <w:rPr>
                <w:rFonts w:ascii="Times New Roman" w:hAnsi="Times New Roman" w:cs="Times New Roman"/>
                <w:sz w:val="18"/>
                <w:szCs w:val="24"/>
              </w:rPr>
            </w:pPr>
            <w:r w:rsidRPr="00655B8F">
              <w:rPr>
                <w:rFonts w:ascii="Times New Roman" w:hAnsi="Times New Roman" w:cs="Times New Roman"/>
                <w:sz w:val="18"/>
                <w:szCs w:val="24"/>
              </w:rPr>
              <w:t>Личный показатель</w:t>
            </w:r>
          </w:p>
        </w:tc>
      </w:tr>
      <w:tr w:rsidR="00655B8F" w:rsidRPr="00655B8F" w:rsidTr="00655B8F">
        <w:trPr>
          <w:trHeight w:val="225"/>
        </w:trPr>
        <w:tc>
          <w:tcPr>
            <w:tcW w:w="2553" w:type="dxa"/>
            <w:vMerge w:val="restart"/>
          </w:tcPr>
          <w:p w:rsidR="00655B8F" w:rsidRPr="00655B8F" w:rsidRDefault="00655B8F" w:rsidP="00655B8F">
            <w:pPr>
              <w:spacing w:after="0" w:line="240" w:lineRule="auto"/>
              <w:ind w:left="1"/>
              <w:jc w:val="both"/>
              <w:rPr>
                <w:rFonts w:ascii="Times New Roman" w:hAnsi="Times New Roman" w:cs="Times New Roman"/>
                <w:szCs w:val="28"/>
              </w:rPr>
            </w:pP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Методист</w:t>
            </w:r>
          </w:p>
          <w:p w:rsidR="00655B8F" w:rsidRPr="00655B8F" w:rsidRDefault="00655B8F" w:rsidP="00655B8F">
            <w:pPr>
              <w:spacing w:after="0" w:line="240" w:lineRule="auto"/>
              <w:ind w:left="1"/>
              <w:jc w:val="both"/>
              <w:rPr>
                <w:rFonts w:ascii="Times New Roman" w:hAnsi="Times New Roman" w:cs="Times New Roman"/>
                <w:szCs w:val="28"/>
              </w:rPr>
            </w:pP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Социальный педагог</w:t>
            </w:r>
          </w:p>
          <w:p w:rsidR="00655B8F" w:rsidRPr="00655B8F" w:rsidRDefault="00655B8F" w:rsidP="00655B8F">
            <w:pPr>
              <w:spacing w:after="0" w:line="240" w:lineRule="auto"/>
              <w:ind w:left="1"/>
              <w:jc w:val="both"/>
              <w:rPr>
                <w:rFonts w:ascii="Times New Roman" w:hAnsi="Times New Roman" w:cs="Times New Roman"/>
                <w:szCs w:val="28"/>
              </w:rPr>
            </w:pPr>
          </w:p>
          <w:p w:rsid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Советник директора по воспитанию и взаимо-действию с детскими общественными объеди-нениями</w:t>
            </w:r>
          </w:p>
          <w:p w:rsidR="00645FA1" w:rsidRDefault="00645FA1" w:rsidP="00655B8F">
            <w:pPr>
              <w:spacing w:after="0" w:line="240" w:lineRule="auto"/>
              <w:ind w:left="1"/>
              <w:jc w:val="both"/>
              <w:rPr>
                <w:rFonts w:ascii="Times New Roman" w:hAnsi="Times New Roman" w:cs="Times New Roman"/>
                <w:szCs w:val="28"/>
              </w:rPr>
            </w:pPr>
          </w:p>
          <w:p w:rsidR="00645FA1" w:rsidRPr="00655B8F" w:rsidRDefault="00645FA1" w:rsidP="00655B8F">
            <w:pPr>
              <w:spacing w:after="0" w:line="240" w:lineRule="auto"/>
              <w:ind w:left="1"/>
              <w:jc w:val="both"/>
              <w:rPr>
                <w:rFonts w:ascii="Times New Roman" w:hAnsi="Times New Roman" w:cs="Times New Roman"/>
                <w:szCs w:val="28"/>
              </w:rPr>
            </w:pPr>
            <w:r>
              <w:rPr>
                <w:rFonts w:ascii="Times New Roman" w:hAnsi="Times New Roman" w:cs="Times New Roman"/>
                <w:szCs w:val="28"/>
              </w:rPr>
              <w:t>Педагог-психолог</w:t>
            </w:r>
          </w:p>
          <w:p w:rsidR="00655B8F" w:rsidRPr="00655B8F" w:rsidRDefault="00655B8F" w:rsidP="00655B8F">
            <w:pPr>
              <w:spacing w:after="0" w:line="240" w:lineRule="auto"/>
              <w:ind w:left="1"/>
              <w:jc w:val="both"/>
              <w:rPr>
                <w:rFonts w:ascii="Times New Roman" w:hAnsi="Times New Roman" w:cs="Times New Roman"/>
                <w:szCs w:val="28"/>
              </w:rPr>
            </w:pPr>
          </w:p>
        </w:tc>
        <w:tc>
          <w:tcPr>
            <w:tcW w:w="1704" w:type="dxa"/>
            <w:vMerge w:val="restart"/>
          </w:tcPr>
          <w:p w:rsidR="00655B8F" w:rsidRPr="00655B8F" w:rsidRDefault="00655B8F" w:rsidP="00655B8F">
            <w:pPr>
              <w:spacing w:after="0" w:line="240" w:lineRule="auto"/>
              <w:jc w:val="both"/>
              <w:rPr>
                <w:rFonts w:ascii="Times New Roman" w:hAnsi="Times New Roman" w:cs="Times New Roman"/>
                <w:szCs w:val="28"/>
              </w:rPr>
            </w:pPr>
          </w:p>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Трудовая и исполнительская дисциплина</w:t>
            </w:r>
          </w:p>
        </w:tc>
        <w:tc>
          <w:tcPr>
            <w:tcW w:w="2976"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1. Отсутствие случаев нарушений Правил внутреннего трудового распорядка, устава колледжа</w:t>
            </w:r>
          </w:p>
        </w:tc>
        <w:tc>
          <w:tcPr>
            <w:tcW w:w="1415"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15</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25"/>
        </w:trPr>
        <w:tc>
          <w:tcPr>
            <w:tcW w:w="2553" w:type="dxa"/>
            <w:vMerge/>
          </w:tcPr>
          <w:p w:rsidR="00655B8F" w:rsidRPr="00655B8F" w:rsidRDefault="00655B8F" w:rsidP="00655B8F">
            <w:pPr>
              <w:spacing w:after="0" w:line="240" w:lineRule="auto"/>
              <w:ind w:left="1"/>
              <w:jc w:val="both"/>
              <w:rPr>
                <w:rFonts w:ascii="Times New Roman" w:hAnsi="Times New Roman" w:cs="Times New Roman"/>
                <w:szCs w:val="28"/>
              </w:rPr>
            </w:pPr>
          </w:p>
        </w:tc>
        <w:tc>
          <w:tcPr>
            <w:tcW w:w="1704" w:type="dxa"/>
            <w:vMerge/>
          </w:tcPr>
          <w:p w:rsidR="00655B8F" w:rsidRPr="00655B8F" w:rsidRDefault="00655B8F" w:rsidP="00655B8F">
            <w:pPr>
              <w:spacing w:after="0" w:line="240" w:lineRule="auto"/>
              <w:jc w:val="both"/>
              <w:rPr>
                <w:rFonts w:ascii="Times New Roman" w:hAnsi="Times New Roman" w:cs="Times New Roman"/>
                <w:szCs w:val="28"/>
              </w:rPr>
            </w:pPr>
          </w:p>
        </w:tc>
        <w:tc>
          <w:tcPr>
            <w:tcW w:w="2976"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2. Отсутствие случаев несвоевременного выполнения заданий руководителя в установленный срок</w:t>
            </w:r>
          </w:p>
        </w:tc>
        <w:tc>
          <w:tcPr>
            <w:tcW w:w="1415"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15</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25"/>
        </w:trPr>
        <w:tc>
          <w:tcPr>
            <w:tcW w:w="2553" w:type="dxa"/>
            <w:vMerge/>
          </w:tcPr>
          <w:p w:rsidR="00655B8F" w:rsidRPr="00655B8F" w:rsidRDefault="00655B8F" w:rsidP="00655B8F">
            <w:pPr>
              <w:spacing w:after="0" w:line="240" w:lineRule="auto"/>
              <w:ind w:left="1"/>
              <w:jc w:val="both"/>
              <w:rPr>
                <w:rFonts w:ascii="Times New Roman" w:hAnsi="Times New Roman" w:cs="Times New Roman"/>
                <w:szCs w:val="28"/>
              </w:rPr>
            </w:pPr>
          </w:p>
        </w:tc>
        <w:tc>
          <w:tcPr>
            <w:tcW w:w="1704" w:type="dxa"/>
            <w:vMerge/>
          </w:tcPr>
          <w:p w:rsidR="00655B8F" w:rsidRPr="00655B8F" w:rsidRDefault="00655B8F" w:rsidP="00655B8F">
            <w:pPr>
              <w:spacing w:after="0" w:line="240" w:lineRule="auto"/>
              <w:jc w:val="both"/>
              <w:rPr>
                <w:rFonts w:ascii="Times New Roman" w:hAnsi="Times New Roman" w:cs="Times New Roman"/>
                <w:szCs w:val="28"/>
              </w:rPr>
            </w:pPr>
          </w:p>
        </w:tc>
        <w:tc>
          <w:tcPr>
            <w:tcW w:w="2976"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3.Высокая исполнительская дисциплина</w:t>
            </w:r>
          </w:p>
        </w:tc>
        <w:tc>
          <w:tcPr>
            <w:tcW w:w="1415"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15</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25"/>
        </w:trPr>
        <w:tc>
          <w:tcPr>
            <w:tcW w:w="2553" w:type="dxa"/>
            <w:vMerge/>
          </w:tcPr>
          <w:p w:rsidR="00655B8F" w:rsidRPr="00655B8F" w:rsidRDefault="00655B8F" w:rsidP="00655B8F">
            <w:pPr>
              <w:spacing w:after="0" w:line="240" w:lineRule="auto"/>
              <w:ind w:left="1"/>
              <w:jc w:val="both"/>
              <w:rPr>
                <w:rFonts w:ascii="Times New Roman" w:hAnsi="Times New Roman" w:cs="Times New Roman"/>
                <w:szCs w:val="28"/>
              </w:rPr>
            </w:pPr>
          </w:p>
        </w:tc>
        <w:tc>
          <w:tcPr>
            <w:tcW w:w="1704" w:type="dxa"/>
            <w:vMerge/>
          </w:tcPr>
          <w:p w:rsidR="00655B8F" w:rsidRPr="00655B8F" w:rsidRDefault="00655B8F" w:rsidP="00655B8F">
            <w:pPr>
              <w:spacing w:after="0" w:line="240" w:lineRule="auto"/>
              <w:jc w:val="both"/>
              <w:rPr>
                <w:rFonts w:ascii="Times New Roman" w:hAnsi="Times New Roman" w:cs="Times New Roman"/>
                <w:szCs w:val="28"/>
              </w:rPr>
            </w:pPr>
          </w:p>
        </w:tc>
        <w:tc>
          <w:tcPr>
            <w:tcW w:w="2976"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4. Отсутствие обоснованных жалоб</w:t>
            </w:r>
          </w:p>
        </w:tc>
        <w:tc>
          <w:tcPr>
            <w:tcW w:w="1415"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15</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
        </w:trPr>
        <w:tc>
          <w:tcPr>
            <w:tcW w:w="2553" w:type="dxa"/>
            <w:vMerge/>
          </w:tcPr>
          <w:p w:rsidR="00655B8F" w:rsidRPr="00655B8F" w:rsidRDefault="00655B8F" w:rsidP="00655B8F">
            <w:pPr>
              <w:spacing w:after="0" w:line="240" w:lineRule="auto"/>
              <w:ind w:left="1"/>
              <w:jc w:val="both"/>
              <w:rPr>
                <w:rFonts w:ascii="Times New Roman" w:hAnsi="Times New Roman" w:cs="Times New Roman"/>
                <w:szCs w:val="28"/>
              </w:rPr>
            </w:pPr>
          </w:p>
        </w:tc>
        <w:tc>
          <w:tcPr>
            <w:tcW w:w="1704" w:type="dxa"/>
            <w:vMerge w:val="restart"/>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Уровень профессионального мастерства</w:t>
            </w:r>
          </w:p>
        </w:tc>
        <w:tc>
          <w:tcPr>
            <w:tcW w:w="2976"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1. Компетентность работника в области реализации эффективных методов, приемов, средств организации и контроля своей деятельности</w:t>
            </w:r>
          </w:p>
        </w:tc>
        <w:tc>
          <w:tcPr>
            <w:tcW w:w="1415"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15</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25"/>
        </w:trPr>
        <w:tc>
          <w:tcPr>
            <w:tcW w:w="2553" w:type="dxa"/>
            <w:vMerge/>
          </w:tcPr>
          <w:p w:rsidR="00655B8F" w:rsidRPr="00655B8F" w:rsidRDefault="00655B8F" w:rsidP="00655B8F">
            <w:pPr>
              <w:spacing w:after="0" w:line="240" w:lineRule="auto"/>
              <w:ind w:left="1"/>
              <w:jc w:val="both"/>
              <w:rPr>
                <w:rFonts w:ascii="Times New Roman" w:hAnsi="Times New Roman" w:cs="Times New Roman"/>
                <w:szCs w:val="28"/>
              </w:rPr>
            </w:pPr>
          </w:p>
        </w:tc>
        <w:tc>
          <w:tcPr>
            <w:tcW w:w="1704" w:type="dxa"/>
            <w:vMerge/>
          </w:tcPr>
          <w:p w:rsidR="00655B8F" w:rsidRPr="00655B8F" w:rsidRDefault="00655B8F" w:rsidP="00655B8F">
            <w:pPr>
              <w:spacing w:after="0" w:line="240" w:lineRule="auto"/>
              <w:jc w:val="both"/>
              <w:rPr>
                <w:rFonts w:ascii="Times New Roman" w:hAnsi="Times New Roman" w:cs="Times New Roman"/>
                <w:szCs w:val="28"/>
              </w:rPr>
            </w:pPr>
          </w:p>
        </w:tc>
        <w:tc>
          <w:tcPr>
            <w:tcW w:w="2976"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 xml:space="preserve">2. Использование работником информационно-коммуникационных технологий в своей деятельности </w:t>
            </w:r>
          </w:p>
          <w:p w:rsidR="00655B8F" w:rsidRPr="00655B8F" w:rsidRDefault="00655B8F" w:rsidP="00655B8F">
            <w:pPr>
              <w:spacing w:after="0" w:line="240" w:lineRule="auto"/>
              <w:jc w:val="both"/>
              <w:rPr>
                <w:rFonts w:ascii="Times New Roman" w:hAnsi="Times New Roman" w:cs="Times New Roman"/>
                <w:szCs w:val="28"/>
              </w:rPr>
            </w:pPr>
          </w:p>
        </w:tc>
        <w:tc>
          <w:tcPr>
            <w:tcW w:w="1415"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15</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25"/>
        </w:trPr>
        <w:tc>
          <w:tcPr>
            <w:tcW w:w="2553" w:type="dxa"/>
            <w:vMerge/>
          </w:tcPr>
          <w:p w:rsidR="00655B8F" w:rsidRPr="00655B8F" w:rsidRDefault="00655B8F" w:rsidP="00655B8F">
            <w:pPr>
              <w:spacing w:after="0" w:line="240" w:lineRule="auto"/>
              <w:ind w:left="1"/>
              <w:jc w:val="both"/>
              <w:rPr>
                <w:rFonts w:ascii="Times New Roman" w:hAnsi="Times New Roman" w:cs="Times New Roman"/>
                <w:szCs w:val="28"/>
              </w:rPr>
            </w:pPr>
          </w:p>
        </w:tc>
        <w:tc>
          <w:tcPr>
            <w:tcW w:w="1704" w:type="dxa"/>
            <w:vMerge/>
          </w:tcPr>
          <w:p w:rsidR="00655B8F" w:rsidRPr="00655B8F" w:rsidRDefault="00655B8F" w:rsidP="00655B8F">
            <w:pPr>
              <w:spacing w:after="0" w:line="240" w:lineRule="auto"/>
              <w:jc w:val="both"/>
              <w:rPr>
                <w:rFonts w:ascii="Times New Roman" w:hAnsi="Times New Roman" w:cs="Times New Roman"/>
                <w:szCs w:val="28"/>
              </w:rPr>
            </w:pPr>
          </w:p>
        </w:tc>
        <w:tc>
          <w:tcPr>
            <w:tcW w:w="2976"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3.Повышение квалификации, самообразование</w:t>
            </w:r>
          </w:p>
        </w:tc>
        <w:tc>
          <w:tcPr>
            <w:tcW w:w="1415"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15</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25"/>
        </w:trPr>
        <w:tc>
          <w:tcPr>
            <w:tcW w:w="2553" w:type="dxa"/>
            <w:vMerge/>
          </w:tcPr>
          <w:p w:rsidR="00655B8F" w:rsidRPr="00655B8F" w:rsidRDefault="00655B8F" w:rsidP="00655B8F">
            <w:pPr>
              <w:spacing w:after="0" w:line="240" w:lineRule="auto"/>
              <w:ind w:left="1"/>
              <w:jc w:val="both"/>
              <w:rPr>
                <w:rFonts w:ascii="Times New Roman" w:hAnsi="Times New Roman" w:cs="Times New Roman"/>
                <w:szCs w:val="28"/>
              </w:rPr>
            </w:pPr>
          </w:p>
        </w:tc>
        <w:tc>
          <w:tcPr>
            <w:tcW w:w="1704" w:type="dxa"/>
            <w:vMerge/>
          </w:tcPr>
          <w:p w:rsidR="00655B8F" w:rsidRPr="00655B8F" w:rsidRDefault="00655B8F" w:rsidP="00655B8F">
            <w:pPr>
              <w:spacing w:after="0" w:line="240" w:lineRule="auto"/>
              <w:jc w:val="both"/>
              <w:rPr>
                <w:rFonts w:ascii="Times New Roman" w:hAnsi="Times New Roman" w:cs="Times New Roman"/>
                <w:szCs w:val="28"/>
              </w:rPr>
            </w:pPr>
          </w:p>
        </w:tc>
        <w:tc>
          <w:tcPr>
            <w:tcW w:w="2976"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4. Признание профессионализма администрацией колледжа</w:t>
            </w:r>
          </w:p>
        </w:tc>
        <w:tc>
          <w:tcPr>
            <w:tcW w:w="1415"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15</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25"/>
        </w:trPr>
        <w:tc>
          <w:tcPr>
            <w:tcW w:w="8648" w:type="dxa"/>
            <w:gridSpan w:val="4"/>
          </w:tcPr>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b/>
                <w:sz w:val="24"/>
                <w:szCs w:val="24"/>
              </w:rPr>
              <w:t>Максимальное количество баллов - 120</w:t>
            </w:r>
          </w:p>
        </w:tc>
        <w:tc>
          <w:tcPr>
            <w:tcW w:w="1276" w:type="dxa"/>
          </w:tcPr>
          <w:p w:rsidR="00655B8F" w:rsidRPr="00655B8F" w:rsidRDefault="00655B8F" w:rsidP="00655B8F">
            <w:pPr>
              <w:spacing w:after="0" w:line="240" w:lineRule="auto"/>
              <w:jc w:val="both"/>
              <w:rPr>
                <w:rFonts w:ascii="Times New Roman" w:hAnsi="Times New Roman" w:cs="Times New Roman"/>
                <w:b/>
                <w:szCs w:val="28"/>
              </w:rPr>
            </w:pPr>
            <w:r w:rsidRPr="00655B8F">
              <w:rPr>
                <w:rFonts w:ascii="Times New Roman" w:hAnsi="Times New Roman" w:cs="Times New Roman"/>
                <w:b/>
                <w:sz w:val="24"/>
                <w:szCs w:val="28"/>
              </w:rPr>
              <w:t>Итого:</w:t>
            </w:r>
          </w:p>
        </w:tc>
      </w:tr>
    </w:tbl>
    <w:p w:rsidR="00655B8F" w:rsidRPr="00655B8F" w:rsidRDefault="00655B8F" w:rsidP="00655B8F">
      <w:pPr>
        <w:spacing w:after="0" w:line="240" w:lineRule="auto"/>
        <w:rPr>
          <w:rFonts w:ascii="Times New Roman" w:hAnsi="Times New Roman" w:cs="Times New Roman"/>
          <w:b/>
          <w:sz w:val="24"/>
          <w:szCs w:val="24"/>
        </w:rPr>
      </w:pP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 xml:space="preserve">Критерии и показатели оценки труда </w:t>
      </w:r>
    </w:p>
    <w:p w:rsidR="00655B8F" w:rsidRPr="00D01988" w:rsidRDefault="00655B8F" w:rsidP="00D01988">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 xml:space="preserve">по отдельным должностям служащих </w:t>
      </w:r>
      <w:r w:rsidR="00D01988">
        <w:rPr>
          <w:rFonts w:ascii="Times New Roman" w:hAnsi="Times New Roman" w:cs="Times New Roman"/>
          <w:b/>
          <w:sz w:val="24"/>
          <w:szCs w:val="24"/>
        </w:rPr>
        <w:t xml:space="preserve"> </w:t>
      </w:r>
      <w:r w:rsidRPr="00D01988">
        <w:rPr>
          <w:rFonts w:ascii="Times New Roman" w:hAnsi="Times New Roman" w:cs="Times New Roman"/>
          <w:b/>
          <w:sz w:val="24"/>
          <w:szCs w:val="24"/>
        </w:rPr>
        <w:t>по итогам работы за квартал</w:t>
      </w:r>
    </w:p>
    <w:tbl>
      <w:tblPr>
        <w:tblW w:w="992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0"/>
        <w:gridCol w:w="1557"/>
        <w:gridCol w:w="2964"/>
        <w:gridCol w:w="12"/>
        <w:gridCol w:w="1415"/>
        <w:gridCol w:w="1276"/>
      </w:tblGrid>
      <w:tr w:rsidR="00655B8F" w:rsidRPr="00655B8F" w:rsidTr="00655B8F">
        <w:trPr>
          <w:trHeight w:val="225"/>
        </w:trPr>
        <w:tc>
          <w:tcPr>
            <w:tcW w:w="2700" w:type="dxa"/>
          </w:tcPr>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Наименование</w:t>
            </w: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 xml:space="preserve"> должности</w:t>
            </w:r>
          </w:p>
        </w:tc>
        <w:tc>
          <w:tcPr>
            <w:tcW w:w="1557"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Наименование критерия</w:t>
            </w:r>
          </w:p>
        </w:tc>
        <w:tc>
          <w:tcPr>
            <w:tcW w:w="2976" w:type="dxa"/>
            <w:gridSpan w:val="2"/>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 xml:space="preserve">Наименование </w:t>
            </w:r>
          </w:p>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показателя</w:t>
            </w:r>
          </w:p>
        </w:tc>
        <w:tc>
          <w:tcPr>
            <w:tcW w:w="1415" w:type="dxa"/>
          </w:tcPr>
          <w:p w:rsidR="00655B8F" w:rsidRPr="00655B8F" w:rsidRDefault="00655B8F" w:rsidP="00655B8F">
            <w:pPr>
              <w:spacing w:after="0" w:line="240" w:lineRule="auto"/>
              <w:rPr>
                <w:rFonts w:ascii="Times New Roman" w:hAnsi="Times New Roman" w:cs="Times New Roman"/>
                <w:sz w:val="18"/>
                <w:szCs w:val="24"/>
              </w:rPr>
            </w:pPr>
            <w:r w:rsidRPr="00655B8F">
              <w:rPr>
                <w:rFonts w:ascii="Times New Roman" w:hAnsi="Times New Roman" w:cs="Times New Roman"/>
                <w:sz w:val="18"/>
                <w:szCs w:val="24"/>
              </w:rPr>
              <w:t>Оценка критерия в баллах</w:t>
            </w:r>
          </w:p>
        </w:tc>
        <w:tc>
          <w:tcPr>
            <w:tcW w:w="1276" w:type="dxa"/>
          </w:tcPr>
          <w:p w:rsidR="00655B8F" w:rsidRPr="00655B8F" w:rsidRDefault="00655B8F" w:rsidP="00655B8F">
            <w:pPr>
              <w:spacing w:after="0" w:line="240" w:lineRule="auto"/>
              <w:rPr>
                <w:rFonts w:ascii="Times New Roman" w:hAnsi="Times New Roman" w:cs="Times New Roman"/>
                <w:sz w:val="18"/>
                <w:szCs w:val="24"/>
              </w:rPr>
            </w:pPr>
            <w:r w:rsidRPr="00655B8F">
              <w:rPr>
                <w:rFonts w:ascii="Times New Roman" w:hAnsi="Times New Roman" w:cs="Times New Roman"/>
                <w:sz w:val="18"/>
                <w:szCs w:val="24"/>
              </w:rPr>
              <w:t>Личный показатель</w:t>
            </w:r>
          </w:p>
        </w:tc>
      </w:tr>
      <w:tr w:rsidR="00655B8F" w:rsidRPr="00655B8F" w:rsidTr="00655B8F">
        <w:trPr>
          <w:trHeight w:val="225"/>
        </w:trPr>
        <w:tc>
          <w:tcPr>
            <w:tcW w:w="2700" w:type="dxa"/>
            <w:vMerge w:val="restart"/>
          </w:tcPr>
          <w:p w:rsidR="00655B8F" w:rsidRPr="00655B8F" w:rsidRDefault="00655B8F" w:rsidP="00655B8F">
            <w:pPr>
              <w:spacing w:after="0" w:line="240" w:lineRule="auto"/>
              <w:ind w:left="1"/>
              <w:jc w:val="both"/>
              <w:rPr>
                <w:rFonts w:ascii="Times New Roman" w:hAnsi="Times New Roman" w:cs="Times New Roman"/>
                <w:szCs w:val="28"/>
              </w:rPr>
            </w:pP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Старший мастер</w:t>
            </w:r>
          </w:p>
          <w:p w:rsidR="00655B8F" w:rsidRPr="00655B8F" w:rsidRDefault="00655B8F" w:rsidP="00655B8F">
            <w:pPr>
              <w:spacing w:after="0" w:line="240" w:lineRule="auto"/>
              <w:ind w:left="1"/>
              <w:jc w:val="both"/>
              <w:rPr>
                <w:rFonts w:ascii="Times New Roman" w:hAnsi="Times New Roman" w:cs="Times New Roman"/>
                <w:szCs w:val="28"/>
              </w:rPr>
            </w:pP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Секретарь учебной части</w:t>
            </w:r>
          </w:p>
          <w:p w:rsidR="00655B8F" w:rsidRPr="00655B8F" w:rsidRDefault="00655B8F" w:rsidP="00655B8F">
            <w:pPr>
              <w:spacing w:after="0" w:line="240" w:lineRule="auto"/>
              <w:ind w:left="1"/>
              <w:jc w:val="both"/>
              <w:rPr>
                <w:rFonts w:ascii="Times New Roman" w:hAnsi="Times New Roman" w:cs="Times New Roman"/>
                <w:szCs w:val="28"/>
              </w:rPr>
            </w:pP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Программист</w:t>
            </w:r>
          </w:p>
          <w:p w:rsidR="00655B8F" w:rsidRPr="00655B8F" w:rsidRDefault="00655B8F" w:rsidP="00655B8F">
            <w:pPr>
              <w:spacing w:after="0" w:line="240" w:lineRule="auto"/>
              <w:ind w:left="1"/>
              <w:jc w:val="both"/>
              <w:rPr>
                <w:rFonts w:ascii="Times New Roman" w:hAnsi="Times New Roman" w:cs="Times New Roman"/>
                <w:szCs w:val="28"/>
              </w:rPr>
            </w:pP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Бухгалтер</w:t>
            </w:r>
          </w:p>
          <w:p w:rsidR="00655B8F" w:rsidRPr="00655B8F" w:rsidRDefault="00655B8F" w:rsidP="00655B8F">
            <w:pPr>
              <w:spacing w:after="0" w:line="240" w:lineRule="auto"/>
              <w:ind w:left="1"/>
              <w:jc w:val="both"/>
              <w:rPr>
                <w:rFonts w:ascii="Times New Roman" w:hAnsi="Times New Roman" w:cs="Times New Roman"/>
                <w:szCs w:val="28"/>
              </w:rPr>
            </w:pP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Библиотекарь</w:t>
            </w:r>
          </w:p>
          <w:p w:rsidR="00655B8F" w:rsidRPr="00655B8F" w:rsidRDefault="00655B8F" w:rsidP="00655B8F">
            <w:pPr>
              <w:spacing w:after="0" w:line="240" w:lineRule="auto"/>
              <w:ind w:left="1"/>
              <w:jc w:val="both"/>
              <w:rPr>
                <w:rFonts w:ascii="Times New Roman" w:hAnsi="Times New Roman" w:cs="Times New Roman"/>
                <w:szCs w:val="28"/>
              </w:rPr>
            </w:pP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Специалист по охране труда</w:t>
            </w:r>
          </w:p>
          <w:p w:rsidR="00655B8F" w:rsidRPr="00655B8F" w:rsidRDefault="00655B8F" w:rsidP="00655B8F">
            <w:pPr>
              <w:spacing w:after="0" w:line="240" w:lineRule="auto"/>
              <w:ind w:left="1"/>
              <w:jc w:val="both"/>
              <w:rPr>
                <w:rFonts w:ascii="Times New Roman" w:hAnsi="Times New Roman" w:cs="Times New Roman"/>
                <w:szCs w:val="28"/>
              </w:rPr>
            </w:pP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Экономист</w:t>
            </w:r>
          </w:p>
          <w:p w:rsidR="00655B8F" w:rsidRPr="00655B8F" w:rsidRDefault="00655B8F" w:rsidP="00655B8F">
            <w:pPr>
              <w:spacing w:after="0" w:line="240" w:lineRule="auto"/>
              <w:ind w:left="1"/>
              <w:jc w:val="both"/>
              <w:rPr>
                <w:rFonts w:ascii="Times New Roman" w:hAnsi="Times New Roman" w:cs="Times New Roman"/>
                <w:szCs w:val="28"/>
              </w:rPr>
            </w:pP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Инспектор по кадрам</w:t>
            </w:r>
          </w:p>
          <w:p w:rsidR="00655B8F" w:rsidRPr="00655B8F" w:rsidRDefault="00655B8F" w:rsidP="00655B8F">
            <w:pPr>
              <w:spacing w:after="0" w:line="240" w:lineRule="auto"/>
              <w:ind w:left="1"/>
              <w:jc w:val="both"/>
              <w:rPr>
                <w:rFonts w:ascii="Times New Roman" w:hAnsi="Times New Roman" w:cs="Times New Roman"/>
                <w:szCs w:val="28"/>
              </w:rPr>
            </w:pP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Заведующий хозяйством</w:t>
            </w:r>
          </w:p>
          <w:p w:rsidR="00655B8F" w:rsidRPr="00655B8F" w:rsidRDefault="00655B8F" w:rsidP="00655B8F">
            <w:pPr>
              <w:spacing w:after="0" w:line="240" w:lineRule="auto"/>
              <w:ind w:left="1"/>
              <w:jc w:val="both"/>
              <w:rPr>
                <w:rFonts w:ascii="Times New Roman" w:hAnsi="Times New Roman" w:cs="Times New Roman"/>
                <w:szCs w:val="28"/>
              </w:rPr>
            </w:pP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Секретарь руководителя</w:t>
            </w:r>
          </w:p>
          <w:p w:rsidR="00655B8F" w:rsidRPr="00655B8F" w:rsidRDefault="00655B8F" w:rsidP="00655B8F">
            <w:pPr>
              <w:spacing w:after="0" w:line="240" w:lineRule="auto"/>
              <w:ind w:left="1"/>
              <w:jc w:val="both"/>
              <w:rPr>
                <w:rFonts w:ascii="Times New Roman" w:hAnsi="Times New Roman" w:cs="Times New Roman"/>
                <w:szCs w:val="28"/>
              </w:rPr>
            </w:pP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Инженер-энергетик</w:t>
            </w:r>
          </w:p>
        </w:tc>
        <w:tc>
          <w:tcPr>
            <w:tcW w:w="1557" w:type="dxa"/>
            <w:vMerge w:val="restart"/>
          </w:tcPr>
          <w:p w:rsidR="00655B8F" w:rsidRPr="00655B8F" w:rsidRDefault="00655B8F" w:rsidP="00655B8F">
            <w:pPr>
              <w:spacing w:after="0" w:line="240" w:lineRule="auto"/>
              <w:jc w:val="both"/>
              <w:rPr>
                <w:rFonts w:ascii="Times New Roman" w:hAnsi="Times New Roman" w:cs="Times New Roman"/>
                <w:szCs w:val="28"/>
              </w:rPr>
            </w:pPr>
          </w:p>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Трудовая и исполнительская дисциплина</w:t>
            </w:r>
          </w:p>
        </w:tc>
        <w:tc>
          <w:tcPr>
            <w:tcW w:w="2976" w:type="dxa"/>
            <w:gridSpan w:val="2"/>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1. Отсутствие случаев нарушений Правил внутреннего трудового распорядка, устава колледжа</w:t>
            </w:r>
          </w:p>
        </w:tc>
        <w:tc>
          <w:tcPr>
            <w:tcW w:w="1415"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25</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25"/>
        </w:trPr>
        <w:tc>
          <w:tcPr>
            <w:tcW w:w="2700" w:type="dxa"/>
            <w:vMerge/>
          </w:tcPr>
          <w:p w:rsidR="00655B8F" w:rsidRPr="00655B8F" w:rsidRDefault="00655B8F" w:rsidP="00655B8F">
            <w:pPr>
              <w:spacing w:after="0" w:line="240" w:lineRule="auto"/>
              <w:ind w:left="1"/>
              <w:jc w:val="both"/>
              <w:rPr>
                <w:rFonts w:ascii="Times New Roman" w:hAnsi="Times New Roman" w:cs="Times New Roman"/>
                <w:szCs w:val="28"/>
              </w:rPr>
            </w:pPr>
          </w:p>
        </w:tc>
        <w:tc>
          <w:tcPr>
            <w:tcW w:w="1557" w:type="dxa"/>
            <w:vMerge/>
          </w:tcPr>
          <w:p w:rsidR="00655B8F" w:rsidRPr="00655B8F" w:rsidRDefault="00655B8F" w:rsidP="00655B8F">
            <w:pPr>
              <w:spacing w:after="0" w:line="240" w:lineRule="auto"/>
              <w:jc w:val="both"/>
              <w:rPr>
                <w:rFonts w:ascii="Times New Roman" w:hAnsi="Times New Roman" w:cs="Times New Roman"/>
                <w:szCs w:val="28"/>
              </w:rPr>
            </w:pPr>
          </w:p>
        </w:tc>
        <w:tc>
          <w:tcPr>
            <w:tcW w:w="2976" w:type="dxa"/>
            <w:gridSpan w:val="2"/>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2. Отсутствие случаев несвоевременного выполнения заданий руководителя в установленный срок</w:t>
            </w:r>
          </w:p>
        </w:tc>
        <w:tc>
          <w:tcPr>
            <w:tcW w:w="1415"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25</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25"/>
        </w:trPr>
        <w:tc>
          <w:tcPr>
            <w:tcW w:w="2700" w:type="dxa"/>
            <w:vMerge/>
          </w:tcPr>
          <w:p w:rsidR="00655B8F" w:rsidRPr="00655B8F" w:rsidRDefault="00655B8F" w:rsidP="00655B8F">
            <w:pPr>
              <w:spacing w:after="0" w:line="240" w:lineRule="auto"/>
              <w:ind w:left="1"/>
              <w:jc w:val="both"/>
              <w:rPr>
                <w:rFonts w:ascii="Times New Roman" w:hAnsi="Times New Roman" w:cs="Times New Roman"/>
                <w:szCs w:val="28"/>
              </w:rPr>
            </w:pPr>
          </w:p>
        </w:tc>
        <w:tc>
          <w:tcPr>
            <w:tcW w:w="1557" w:type="dxa"/>
            <w:vMerge/>
          </w:tcPr>
          <w:p w:rsidR="00655B8F" w:rsidRPr="00655B8F" w:rsidRDefault="00655B8F" w:rsidP="00655B8F">
            <w:pPr>
              <w:spacing w:after="0" w:line="240" w:lineRule="auto"/>
              <w:jc w:val="both"/>
              <w:rPr>
                <w:rFonts w:ascii="Times New Roman" w:hAnsi="Times New Roman" w:cs="Times New Roman"/>
                <w:szCs w:val="28"/>
              </w:rPr>
            </w:pPr>
          </w:p>
        </w:tc>
        <w:tc>
          <w:tcPr>
            <w:tcW w:w="2976" w:type="dxa"/>
            <w:gridSpan w:val="2"/>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3.Высокая исполнительская дисциплина</w:t>
            </w:r>
          </w:p>
        </w:tc>
        <w:tc>
          <w:tcPr>
            <w:tcW w:w="1415"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25</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25"/>
        </w:trPr>
        <w:tc>
          <w:tcPr>
            <w:tcW w:w="2700" w:type="dxa"/>
            <w:vMerge/>
          </w:tcPr>
          <w:p w:rsidR="00655B8F" w:rsidRPr="00655B8F" w:rsidRDefault="00655B8F" w:rsidP="00655B8F">
            <w:pPr>
              <w:spacing w:after="0" w:line="240" w:lineRule="auto"/>
              <w:ind w:left="1"/>
              <w:jc w:val="both"/>
              <w:rPr>
                <w:rFonts w:ascii="Times New Roman" w:hAnsi="Times New Roman" w:cs="Times New Roman"/>
                <w:szCs w:val="28"/>
              </w:rPr>
            </w:pPr>
          </w:p>
        </w:tc>
        <w:tc>
          <w:tcPr>
            <w:tcW w:w="1557" w:type="dxa"/>
            <w:vMerge/>
          </w:tcPr>
          <w:p w:rsidR="00655B8F" w:rsidRPr="00655B8F" w:rsidRDefault="00655B8F" w:rsidP="00655B8F">
            <w:pPr>
              <w:spacing w:after="0" w:line="240" w:lineRule="auto"/>
              <w:jc w:val="both"/>
              <w:rPr>
                <w:rFonts w:ascii="Times New Roman" w:hAnsi="Times New Roman" w:cs="Times New Roman"/>
                <w:szCs w:val="28"/>
              </w:rPr>
            </w:pPr>
          </w:p>
        </w:tc>
        <w:tc>
          <w:tcPr>
            <w:tcW w:w="2976" w:type="dxa"/>
            <w:gridSpan w:val="2"/>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4. Отсутствие обоснованных жалоб</w:t>
            </w:r>
          </w:p>
        </w:tc>
        <w:tc>
          <w:tcPr>
            <w:tcW w:w="1415"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25</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
        </w:trPr>
        <w:tc>
          <w:tcPr>
            <w:tcW w:w="2700" w:type="dxa"/>
            <w:vMerge/>
          </w:tcPr>
          <w:p w:rsidR="00655B8F" w:rsidRPr="00655B8F" w:rsidRDefault="00655B8F" w:rsidP="00655B8F">
            <w:pPr>
              <w:spacing w:after="0" w:line="240" w:lineRule="auto"/>
              <w:ind w:left="1"/>
              <w:jc w:val="both"/>
              <w:rPr>
                <w:rFonts w:ascii="Times New Roman" w:hAnsi="Times New Roman" w:cs="Times New Roman"/>
                <w:szCs w:val="28"/>
              </w:rPr>
            </w:pPr>
          </w:p>
        </w:tc>
        <w:tc>
          <w:tcPr>
            <w:tcW w:w="1557" w:type="dxa"/>
            <w:vMerge w:val="restart"/>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Уровень профессионального мастерства</w:t>
            </w:r>
          </w:p>
        </w:tc>
        <w:tc>
          <w:tcPr>
            <w:tcW w:w="2976" w:type="dxa"/>
            <w:gridSpan w:val="2"/>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1. Компетентность работника в области реализации эффективных методов, приемов, средств организации и контроля своей деятельности</w:t>
            </w:r>
          </w:p>
        </w:tc>
        <w:tc>
          <w:tcPr>
            <w:tcW w:w="1415"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25</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25"/>
        </w:trPr>
        <w:tc>
          <w:tcPr>
            <w:tcW w:w="2700" w:type="dxa"/>
            <w:vMerge/>
          </w:tcPr>
          <w:p w:rsidR="00655B8F" w:rsidRPr="00655B8F" w:rsidRDefault="00655B8F" w:rsidP="00655B8F">
            <w:pPr>
              <w:spacing w:after="0" w:line="240" w:lineRule="auto"/>
              <w:ind w:left="1"/>
              <w:jc w:val="both"/>
              <w:rPr>
                <w:rFonts w:ascii="Times New Roman" w:hAnsi="Times New Roman" w:cs="Times New Roman"/>
                <w:szCs w:val="28"/>
              </w:rPr>
            </w:pPr>
          </w:p>
        </w:tc>
        <w:tc>
          <w:tcPr>
            <w:tcW w:w="1557" w:type="dxa"/>
            <w:vMerge/>
          </w:tcPr>
          <w:p w:rsidR="00655B8F" w:rsidRPr="00655B8F" w:rsidRDefault="00655B8F" w:rsidP="00655B8F">
            <w:pPr>
              <w:spacing w:after="0" w:line="240" w:lineRule="auto"/>
              <w:jc w:val="both"/>
              <w:rPr>
                <w:rFonts w:ascii="Times New Roman" w:hAnsi="Times New Roman" w:cs="Times New Roman"/>
                <w:szCs w:val="28"/>
              </w:rPr>
            </w:pPr>
          </w:p>
        </w:tc>
        <w:tc>
          <w:tcPr>
            <w:tcW w:w="2976" w:type="dxa"/>
            <w:gridSpan w:val="2"/>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 xml:space="preserve">2. Использование работником информационно-коммуникационных технологий в своей деятельности </w:t>
            </w:r>
          </w:p>
          <w:p w:rsidR="00655B8F" w:rsidRPr="00655B8F" w:rsidRDefault="00655B8F" w:rsidP="00655B8F">
            <w:pPr>
              <w:spacing w:after="0" w:line="240" w:lineRule="auto"/>
              <w:jc w:val="both"/>
              <w:rPr>
                <w:rFonts w:ascii="Times New Roman" w:hAnsi="Times New Roman" w:cs="Times New Roman"/>
                <w:szCs w:val="28"/>
              </w:rPr>
            </w:pPr>
          </w:p>
        </w:tc>
        <w:tc>
          <w:tcPr>
            <w:tcW w:w="1415"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25</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25"/>
        </w:trPr>
        <w:tc>
          <w:tcPr>
            <w:tcW w:w="2700" w:type="dxa"/>
            <w:vMerge/>
          </w:tcPr>
          <w:p w:rsidR="00655B8F" w:rsidRPr="00655B8F" w:rsidRDefault="00655B8F" w:rsidP="00655B8F">
            <w:pPr>
              <w:spacing w:after="0" w:line="240" w:lineRule="auto"/>
              <w:ind w:left="1"/>
              <w:jc w:val="both"/>
              <w:rPr>
                <w:rFonts w:ascii="Times New Roman" w:hAnsi="Times New Roman" w:cs="Times New Roman"/>
                <w:szCs w:val="28"/>
              </w:rPr>
            </w:pPr>
          </w:p>
        </w:tc>
        <w:tc>
          <w:tcPr>
            <w:tcW w:w="1557" w:type="dxa"/>
            <w:vMerge/>
          </w:tcPr>
          <w:p w:rsidR="00655B8F" w:rsidRPr="00655B8F" w:rsidRDefault="00655B8F" w:rsidP="00655B8F">
            <w:pPr>
              <w:spacing w:after="0" w:line="240" w:lineRule="auto"/>
              <w:jc w:val="both"/>
              <w:rPr>
                <w:rFonts w:ascii="Times New Roman" w:hAnsi="Times New Roman" w:cs="Times New Roman"/>
                <w:szCs w:val="28"/>
              </w:rPr>
            </w:pPr>
          </w:p>
        </w:tc>
        <w:tc>
          <w:tcPr>
            <w:tcW w:w="2976" w:type="dxa"/>
            <w:gridSpan w:val="2"/>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3.Повышение квалификации, самообразование</w:t>
            </w:r>
          </w:p>
        </w:tc>
        <w:tc>
          <w:tcPr>
            <w:tcW w:w="1415"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25</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25"/>
        </w:trPr>
        <w:tc>
          <w:tcPr>
            <w:tcW w:w="2700" w:type="dxa"/>
            <w:vMerge/>
          </w:tcPr>
          <w:p w:rsidR="00655B8F" w:rsidRPr="00655B8F" w:rsidRDefault="00655B8F" w:rsidP="00655B8F">
            <w:pPr>
              <w:spacing w:after="0" w:line="240" w:lineRule="auto"/>
              <w:ind w:left="1"/>
              <w:jc w:val="both"/>
              <w:rPr>
                <w:rFonts w:ascii="Times New Roman" w:hAnsi="Times New Roman" w:cs="Times New Roman"/>
                <w:szCs w:val="28"/>
              </w:rPr>
            </w:pPr>
          </w:p>
        </w:tc>
        <w:tc>
          <w:tcPr>
            <w:tcW w:w="1557" w:type="dxa"/>
            <w:vMerge/>
          </w:tcPr>
          <w:p w:rsidR="00655B8F" w:rsidRPr="00655B8F" w:rsidRDefault="00655B8F" w:rsidP="00655B8F">
            <w:pPr>
              <w:spacing w:after="0" w:line="240" w:lineRule="auto"/>
              <w:jc w:val="both"/>
              <w:rPr>
                <w:rFonts w:ascii="Times New Roman" w:hAnsi="Times New Roman" w:cs="Times New Roman"/>
                <w:szCs w:val="28"/>
              </w:rPr>
            </w:pPr>
          </w:p>
        </w:tc>
        <w:tc>
          <w:tcPr>
            <w:tcW w:w="2976" w:type="dxa"/>
            <w:gridSpan w:val="2"/>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4. Признание профессионализма администрацией колледжа</w:t>
            </w:r>
          </w:p>
        </w:tc>
        <w:tc>
          <w:tcPr>
            <w:tcW w:w="1415"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25</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25"/>
        </w:trPr>
        <w:tc>
          <w:tcPr>
            <w:tcW w:w="8648" w:type="dxa"/>
            <w:gridSpan w:val="5"/>
          </w:tcPr>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b/>
                <w:sz w:val="24"/>
                <w:szCs w:val="24"/>
              </w:rPr>
              <w:t>Максимальное количество баллов - 200</w:t>
            </w:r>
          </w:p>
        </w:tc>
        <w:tc>
          <w:tcPr>
            <w:tcW w:w="1276" w:type="dxa"/>
          </w:tcPr>
          <w:p w:rsidR="00655B8F" w:rsidRPr="00655B8F" w:rsidRDefault="00655B8F" w:rsidP="00655B8F">
            <w:pPr>
              <w:spacing w:after="0" w:line="240" w:lineRule="auto"/>
              <w:jc w:val="both"/>
              <w:rPr>
                <w:rFonts w:ascii="Times New Roman" w:hAnsi="Times New Roman" w:cs="Times New Roman"/>
                <w:b/>
                <w:szCs w:val="28"/>
              </w:rPr>
            </w:pPr>
            <w:r w:rsidRPr="00655B8F">
              <w:rPr>
                <w:rFonts w:ascii="Times New Roman" w:hAnsi="Times New Roman" w:cs="Times New Roman"/>
                <w:b/>
                <w:sz w:val="24"/>
                <w:szCs w:val="28"/>
              </w:rPr>
              <w:t>Итого:</w:t>
            </w:r>
          </w:p>
        </w:tc>
      </w:tr>
      <w:tr w:rsidR="00655B8F" w:rsidRPr="00655B8F" w:rsidTr="00655B8F">
        <w:trPr>
          <w:trHeight w:val="225"/>
        </w:trPr>
        <w:tc>
          <w:tcPr>
            <w:tcW w:w="9924" w:type="dxa"/>
            <w:gridSpan w:val="6"/>
            <w:tcBorders>
              <w:top w:val="nil"/>
              <w:left w:val="nil"/>
              <w:right w:val="nil"/>
            </w:tcBorders>
          </w:tcPr>
          <w:p w:rsidR="00655B8F" w:rsidRPr="00655B8F" w:rsidRDefault="00655B8F" w:rsidP="00655B8F">
            <w:pPr>
              <w:spacing w:after="0" w:line="240" w:lineRule="auto"/>
              <w:ind w:left="1"/>
              <w:jc w:val="both"/>
              <w:rPr>
                <w:rFonts w:ascii="Times New Roman" w:hAnsi="Times New Roman" w:cs="Times New Roman"/>
                <w:szCs w:val="28"/>
              </w:rPr>
            </w:pPr>
          </w:p>
          <w:p w:rsidR="00655B8F" w:rsidRDefault="00655B8F" w:rsidP="00655B8F">
            <w:pPr>
              <w:pStyle w:val="a7"/>
              <w:spacing w:after="0" w:line="240" w:lineRule="auto"/>
              <w:ind w:left="709"/>
              <w:jc w:val="center"/>
              <w:rPr>
                <w:rFonts w:ascii="Times New Roman" w:hAnsi="Times New Roman" w:cs="Times New Roman"/>
                <w:b/>
                <w:sz w:val="24"/>
                <w:szCs w:val="24"/>
              </w:rPr>
            </w:pPr>
          </w:p>
          <w:p w:rsidR="00D01988" w:rsidRDefault="00D01988" w:rsidP="00655B8F">
            <w:pPr>
              <w:pStyle w:val="a7"/>
              <w:spacing w:after="0" w:line="240" w:lineRule="auto"/>
              <w:ind w:left="709"/>
              <w:jc w:val="center"/>
              <w:rPr>
                <w:rFonts w:ascii="Times New Roman" w:hAnsi="Times New Roman" w:cs="Times New Roman"/>
                <w:b/>
                <w:sz w:val="24"/>
                <w:szCs w:val="24"/>
              </w:rPr>
            </w:pPr>
          </w:p>
          <w:p w:rsidR="00D01988" w:rsidRDefault="00D01988" w:rsidP="00655B8F">
            <w:pPr>
              <w:pStyle w:val="a7"/>
              <w:spacing w:after="0" w:line="240" w:lineRule="auto"/>
              <w:ind w:left="709"/>
              <w:jc w:val="center"/>
              <w:rPr>
                <w:rFonts w:ascii="Times New Roman" w:hAnsi="Times New Roman" w:cs="Times New Roman"/>
                <w:b/>
                <w:sz w:val="24"/>
                <w:szCs w:val="24"/>
              </w:rPr>
            </w:pPr>
          </w:p>
          <w:p w:rsidR="00D01988" w:rsidRPr="00655B8F" w:rsidRDefault="00D01988" w:rsidP="00655B8F">
            <w:pPr>
              <w:pStyle w:val="a7"/>
              <w:spacing w:after="0" w:line="240" w:lineRule="auto"/>
              <w:ind w:left="709"/>
              <w:jc w:val="center"/>
              <w:rPr>
                <w:rFonts w:ascii="Times New Roman" w:hAnsi="Times New Roman" w:cs="Times New Roman"/>
                <w:b/>
                <w:sz w:val="24"/>
                <w:szCs w:val="24"/>
              </w:rPr>
            </w:pP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 xml:space="preserve">Критерии и показатели оценки труда </w:t>
            </w:r>
          </w:p>
          <w:p w:rsidR="00655B8F" w:rsidRPr="00655B8F" w:rsidRDefault="00655B8F" w:rsidP="00655B8F">
            <w:pPr>
              <w:pStyle w:val="a7"/>
              <w:spacing w:after="0" w:line="240" w:lineRule="auto"/>
              <w:ind w:left="709"/>
              <w:jc w:val="center"/>
              <w:rPr>
                <w:rFonts w:ascii="Times New Roman" w:hAnsi="Times New Roman" w:cs="Times New Roman"/>
                <w:b/>
                <w:sz w:val="24"/>
                <w:szCs w:val="24"/>
              </w:rPr>
            </w:pPr>
            <w:r w:rsidRPr="00655B8F">
              <w:rPr>
                <w:rFonts w:ascii="Times New Roman" w:hAnsi="Times New Roman" w:cs="Times New Roman"/>
                <w:b/>
                <w:sz w:val="24"/>
                <w:szCs w:val="24"/>
              </w:rPr>
              <w:t xml:space="preserve">по должностям служащих, профессиям рабочих </w:t>
            </w:r>
          </w:p>
          <w:p w:rsidR="00655B8F" w:rsidRPr="00655B8F" w:rsidRDefault="00655B8F" w:rsidP="00655B8F">
            <w:pPr>
              <w:pStyle w:val="a7"/>
              <w:spacing w:after="0" w:line="240" w:lineRule="auto"/>
              <w:ind w:left="709"/>
              <w:jc w:val="center"/>
              <w:rPr>
                <w:rFonts w:ascii="Times New Roman" w:hAnsi="Times New Roman" w:cs="Times New Roman"/>
                <w:bCs/>
                <w:i/>
                <w:iCs/>
                <w:spacing w:val="-8"/>
                <w:sz w:val="28"/>
                <w:szCs w:val="24"/>
              </w:rPr>
            </w:pPr>
            <w:r w:rsidRPr="00655B8F">
              <w:rPr>
                <w:rFonts w:ascii="Times New Roman" w:hAnsi="Times New Roman" w:cs="Times New Roman"/>
                <w:b/>
                <w:sz w:val="24"/>
                <w:szCs w:val="24"/>
              </w:rPr>
              <w:t>по итогам работы за квартал</w:t>
            </w:r>
          </w:p>
        </w:tc>
      </w:tr>
      <w:tr w:rsidR="00655B8F" w:rsidRPr="00655B8F" w:rsidTr="00655B8F">
        <w:trPr>
          <w:trHeight w:val="225"/>
        </w:trPr>
        <w:tc>
          <w:tcPr>
            <w:tcW w:w="2700" w:type="dxa"/>
          </w:tcPr>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Наименование</w:t>
            </w: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 xml:space="preserve"> должности</w:t>
            </w:r>
          </w:p>
        </w:tc>
        <w:tc>
          <w:tcPr>
            <w:tcW w:w="1557"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Наименование критерия</w:t>
            </w:r>
          </w:p>
        </w:tc>
        <w:tc>
          <w:tcPr>
            <w:tcW w:w="2964"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 xml:space="preserve">Наименование </w:t>
            </w:r>
          </w:p>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показателя</w:t>
            </w:r>
          </w:p>
        </w:tc>
        <w:tc>
          <w:tcPr>
            <w:tcW w:w="1427" w:type="dxa"/>
            <w:gridSpan w:val="2"/>
          </w:tcPr>
          <w:p w:rsidR="00655B8F" w:rsidRPr="00655B8F" w:rsidRDefault="00655B8F" w:rsidP="00655B8F">
            <w:pPr>
              <w:spacing w:after="0" w:line="240" w:lineRule="auto"/>
              <w:rPr>
                <w:rFonts w:ascii="Times New Roman" w:hAnsi="Times New Roman" w:cs="Times New Roman"/>
                <w:sz w:val="18"/>
                <w:szCs w:val="24"/>
              </w:rPr>
            </w:pPr>
            <w:r w:rsidRPr="00655B8F">
              <w:rPr>
                <w:rFonts w:ascii="Times New Roman" w:hAnsi="Times New Roman" w:cs="Times New Roman"/>
                <w:sz w:val="18"/>
                <w:szCs w:val="24"/>
              </w:rPr>
              <w:t>Оценка критерия в баллах</w:t>
            </w:r>
          </w:p>
        </w:tc>
        <w:tc>
          <w:tcPr>
            <w:tcW w:w="1276" w:type="dxa"/>
          </w:tcPr>
          <w:p w:rsidR="00655B8F" w:rsidRPr="00655B8F" w:rsidRDefault="00655B8F" w:rsidP="00655B8F">
            <w:pPr>
              <w:spacing w:after="0" w:line="240" w:lineRule="auto"/>
              <w:rPr>
                <w:rFonts w:ascii="Times New Roman" w:hAnsi="Times New Roman" w:cs="Times New Roman"/>
                <w:sz w:val="18"/>
                <w:szCs w:val="24"/>
              </w:rPr>
            </w:pPr>
            <w:r w:rsidRPr="00655B8F">
              <w:rPr>
                <w:rFonts w:ascii="Times New Roman" w:hAnsi="Times New Roman" w:cs="Times New Roman"/>
                <w:sz w:val="18"/>
                <w:szCs w:val="24"/>
              </w:rPr>
              <w:t>Личный показатель</w:t>
            </w:r>
          </w:p>
        </w:tc>
      </w:tr>
      <w:tr w:rsidR="00655B8F" w:rsidRPr="00655B8F" w:rsidTr="00655B8F">
        <w:trPr>
          <w:trHeight w:val="225"/>
        </w:trPr>
        <w:tc>
          <w:tcPr>
            <w:tcW w:w="2700" w:type="dxa"/>
            <w:vMerge w:val="restart"/>
          </w:tcPr>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Техник</w:t>
            </w:r>
          </w:p>
          <w:p w:rsidR="00655B8F" w:rsidRPr="00655B8F" w:rsidRDefault="00655B8F" w:rsidP="00655B8F">
            <w:pPr>
              <w:spacing w:after="0" w:line="240" w:lineRule="auto"/>
              <w:ind w:left="1"/>
              <w:jc w:val="both"/>
              <w:rPr>
                <w:rFonts w:ascii="Times New Roman" w:hAnsi="Times New Roman" w:cs="Times New Roman"/>
                <w:szCs w:val="28"/>
              </w:rPr>
            </w:pP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Слесарь-сантехник</w:t>
            </w:r>
          </w:p>
          <w:p w:rsidR="00655B8F" w:rsidRPr="00655B8F" w:rsidRDefault="00655B8F" w:rsidP="00655B8F">
            <w:pPr>
              <w:spacing w:after="0" w:line="240" w:lineRule="auto"/>
              <w:ind w:left="1"/>
              <w:jc w:val="both"/>
              <w:rPr>
                <w:rFonts w:ascii="Times New Roman" w:hAnsi="Times New Roman" w:cs="Times New Roman"/>
                <w:szCs w:val="28"/>
              </w:rPr>
            </w:pP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Электромонтер</w:t>
            </w:r>
          </w:p>
          <w:p w:rsidR="00655B8F" w:rsidRPr="00655B8F" w:rsidRDefault="00655B8F" w:rsidP="00655B8F">
            <w:pPr>
              <w:spacing w:after="0" w:line="240" w:lineRule="auto"/>
              <w:ind w:left="1"/>
              <w:jc w:val="both"/>
              <w:rPr>
                <w:rFonts w:ascii="Times New Roman" w:hAnsi="Times New Roman" w:cs="Times New Roman"/>
                <w:szCs w:val="28"/>
              </w:rPr>
            </w:pP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Водитель</w:t>
            </w:r>
          </w:p>
          <w:p w:rsidR="00655B8F" w:rsidRPr="00655B8F" w:rsidRDefault="00655B8F" w:rsidP="00655B8F">
            <w:pPr>
              <w:spacing w:after="0" w:line="240" w:lineRule="auto"/>
              <w:ind w:left="1"/>
              <w:jc w:val="both"/>
              <w:rPr>
                <w:rFonts w:ascii="Times New Roman" w:hAnsi="Times New Roman" w:cs="Times New Roman"/>
                <w:szCs w:val="28"/>
              </w:rPr>
            </w:pP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Дежурный по общежитию</w:t>
            </w: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Гардеробщик</w:t>
            </w:r>
          </w:p>
          <w:p w:rsidR="00655B8F" w:rsidRPr="00655B8F" w:rsidRDefault="00655B8F" w:rsidP="00655B8F">
            <w:pPr>
              <w:spacing w:after="0" w:line="240" w:lineRule="auto"/>
              <w:ind w:left="1"/>
              <w:jc w:val="both"/>
              <w:rPr>
                <w:rFonts w:ascii="Times New Roman" w:hAnsi="Times New Roman" w:cs="Times New Roman"/>
                <w:szCs w:val="28"/>
              </w:rPr>
            </w:pP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Дворник</w:t>
            </w:r>
          </w:p>
          <w:p w:rsidR="00655B8F" w:rsidRPr="00655B8F" w:rsidRDefault="00655B8F" w:rsidP="00655B8F">
            <w:pPr>
              <w:spacing w:after="0" w:line="240" w:lineRule="auto"/>
              <w:ind w:left="1"/>
              <w:jc w:val="both"/>
              <w:rPr>
                <w:rFonts w:ascii="Times New Roman" w:hAnsi="Times New Roman" w:cs="Times New Roman"/>
                <w:szCs w:val="28"/>
              </w:rPr>
            </w:pP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Уборщик служебных помещений</w:t>
            </w:r>
          </w:p>
          <w:p w:rsidR="00655B8F" w:rsidRPr="00655B8F" w:rsidRDefault="00655B8F" w:rsidP="00655B8F">
            <w:pPr>
              <w:spacing w:after="0" w:line="240" w:lineRule="auto"/>
              <w:ind w:left="1"/>
              <w:jc w:val="both"/>
              <w:rPr>
                <w:rFonts w:ascii="Times New Roman" w:hAnsi="Times New Roman" w:cs="Times New Roman"/>
                <w:szCs w:val="28"/>
              </w:rPr>
            </w:pPr>
          </w:p>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szCs w:val="28"/>
              </w:rPr>
              <w:t>Кладовщик</w:t>
            </w:r>
          </w:p>
        </w:tc>
        <w:tc>
          <w:tcPr>
            <w:tcW w:w="1557" w:type="dxa"/>
            <w:vMerge w:val="restart"/>
          </w:tcPr>
          <w:p w:rsidR="00655B8F" w:rsidRPr="00655B8F" w:rsidRDefault="00655B8F" w:rsidP="00655B8F">
            <w:pPr>
              <w:spacing w:after="0" w:line="240" w:lineRule="auto"/>
              <w:jc w:val="both"/>
              <w:rPr>
                <w:rFonts w:ascii="Times New Roman" w:hAnsi="Times New Roman" w:cs="Times New Roman"/>
                <w:szCs w:val="28"/>
              </w:rPr>
            </w:pPr>
          </w:p>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Трудовая и исполнительская дисциплина</w:t>
            </w:r>
          </w:p>
          <w:p w:rsidR="00655B8F" w:rsidRPr="00655B8F" w:rsidRDefault="00655B8F" w:rsidP="00655B8F">
            <w:pPr>
              <w:spacing w:after="0" w:line="240" w:lineRule="auto"/>
              <w:jc w:val="both"/>
              <w:rPr>
                <w:rFonts w:ascii="Times New Roman" w:hAnsi="Times New Roman" w:cs="Times New Roman"/>
                <w:szCs w:val="28"/>
              </w:rPr>
            </w:pPr>
          </w:p>
        </w:tc>
        <w:tc>
          <w:tcPr>
            <w:tcW w:w="2964"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1. Отсутствие случаев нарушений Правил внутреннего трудового распорядка, устава колледжа</w:t>
            </w:r>
          </w:p>
        </w:tc>
        <w:tc>
          <w:tcPr>
            <w:tcW w:w="1427" w:type="dxa"/>
            <w:gridSpan w:val="2"/>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20</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25"/>
        </w:trPr>
        <w:tc>
          <w:tcPr>
            <w:tcW w:w="2700" w:type="dxa"/>
            <w:vMerge/>
          </w:tcPr>
          <w:p w:rsidR="00655B8F" w:rsidRPr="00655B8F" w:rsidRDefault="00655B8F" w:rsidP="00655B8F">
            <w:pPr>
              <w:spacing w:after="0" w:line="240" w:lineRule="auto"/>
              <w:ind w:left="1"/>
              <w:jc w:val="both"/>
              <w:rPr>
                <w:rFonts w:ascii="Times New Roman" w:hAnsi="Times New Roman" w:cs="Times New Roman"/>
                <w:szCs w:val="28"/>
              </w:rPr>
            </w:pPr>
          </w:p>
        </w:tc>
        <w:tc>
          <w:tcPr>
            <w:tcW w:w="1557" w:type="dxa"/>
            <w:vMerge/>
          </w:tcPr>
          <w:p w:rsidR="00655B8F" w:rsidRPr="00655B8F" w:rsidRDefault="00655B8F" w:rsidP="00655B8F">
            <w:pPr>
              <w:spacing w:after="0" w:line="240" w:lineRule="auto"/>
              <w:jc w:val="both"/>
              <w:rPr>
                <w:rFonts w:ascii="Times New Roman" w:hAnsi="Times New Roman" w:cs="Times New Roman"/>
                <w:szCs w:val="28"/>
              </w:rPr>
            </w:pPr>
          </w:p>
        </w:tc>
        <w:tc>
          <w:tcPr>
            <w:tcW w:w="2964"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2. Отсутствие случаев несвоевременного выполнения заданий руководителя в установленный срок</w:t>
            </w:r>
          </w:p>
        </w:tc>
        <w:tc>
          <w:tcPr>
            <w:tcW w:w="1427" w:type="dxa"/>
            <w:gridSpan w:val="2"/>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20</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25"/>
        </w:trPr>
        <w:tc>
          <w:tcPr>
            <w:tcW w:w="2700" w:type="dxa"/>
            <w:vMerge/>
          </w:tcPr>
          <w:p w:rsidR="00655B8F" w:rsidRPr="00655B8F" w:rsidRDefault="00655B8F" w:rsidP="00655B8F">
            <w:pPr>
              <w:spacing w:after="0" w:line="240" w:lineRule="auto"/>
              <w:ind w:left="1"/>
              <w:jc w:val="both"/>
              <w:rPr>
                <w:rFonts w:ascii="Times New Roman" w:hAnsi="Times New Roman" w:cs="Times New Roman"/>
                <w:szCs w:val="28"/>
              </w:rPr>
            </w:pPr>
          </w:p>
        </w:tc>
        <w:tc>
          <w:tcPr>
            <w:tcW w:w="1557" w:type="dxa"/>
            <w:vMerge/>
          </w:tcPr>
          <w:p w:rsidR="00655B8F" w:rsidRPr="00655B8F" w:rsidRDefault="00655B8F" w:rsidP="00655B8F">
            <w:pPr>
              <w:spacing w:after="0" w:line="240" w:lineRule="auto"/>
              <w:jc w:val="both"/>
              <w:rPr>
                <w:rFonts w:ascii="Times New Roman" w:hAnsi="Times New Roman" w:cs="Times New Roman"/>
                <w:szCs w:val="28"/>
              </w:rPr>
            </w:pPr>
          </w:p>
        </w:tc>
        <w:tc>
          <w:tcPr>
            <w:tcW w:w="2964"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3.Высокая исполнительская дисциплина</w:t>
            </w:r>
          </w:p>
        </w:tc>
        <w:tc>
          <w:tcPr>
            <w:tcW w:w="1427" w:type="dxa"/>
            <w:gridSpan w:val="2"/>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20</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25"/>
        </w:trPr>
        <w:tc>
          <w:tcPr>
            <w:tcW w:w="2700" w:type="dxa"/>
            <w:vMerge/>
          </w:tcPr>
          <w:p w:rsidR="00655B8F" w:rsidRPr="00655B8F" w:rsidRDefault="00655B8F" w:rsidP="00655B8F">
            <w:pPr>
              <w:spacing w:after="0" w:line="240" w:lineRule="auto"/>
              <w:ind w:left="1"/>
              <w:jc w:val="both"/>
              <w:rPr>
                <w:rFonts w:ascii="Times New Roman" w:hAnsi="Times New Roman" w:cs="Times New Roman"/>
                <w:szCs w:val="28"/>
              </w:rPr>
            </w:pPr>
          </w:p>
        </w:tc>
        <w:tc>
          <w:tcPr>
            <w:tcW w:w="1557" w:type="dxa"/>
            <w:vMerge/>
          </w:tcPr>
          <w:p w:rsidR="00655B8F" w:rsidRPr="00655B8F" w:rsidRDefault="00655B8F" w:rsidP="00655B8F">
            <w:pPr>
              <w:spacing w:after="0" w:line="240" w:lineRule="auto"/>
              <w:jc w:val="both"/>
              <w:rPr>
                <w:rFonts w:ascii="Times New Roman" w:hAnsi="Times New Roman" w:cs="Times New Roman"/>
                <w:szCs w:val="28"/>
              </w:rPr>
            </w:pPr>
          </w:p>
        </w:tc>
        <w:tc>
          <w:tcPr>
            <w:tcW w:w="2964"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4. Отсутствие обоснованных жалоб</w:t>
            </w:r>
          </w:p>
        </w:tc>
        <w:tc>
          <w:tcPr>
            <w:tcW w:w="1427" w:type="dxa"/>
            <w:gridSpan w:val="2"/>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10</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25"/>
        </w:trPr>
        <w:tc>
          <w:tcPr>
            <w:tcW w:w="2700" w:type="dxa"/>
            <w:vMerge/>
          </w:tcPr>
          <w:p w:rsidR="00655B8F" w:rsidRPr="00655B8F" w:rsidRDefault="00655B8F" w:rsidP="00655B8F">
            <w:pPr>
              <w:spacing w:after="0" w:line="240" w:lineRule="auto"/>
              <w:ind w:left="1"/>
              <w:jc w:val="both"/>
              <w:rPr>
                <w:rFonts w:ascii="Times New Roman" w:hAnsi="Times New Roman" w:cs="Times New Roman"/>
                <w:szCs w:val="28"/>
              </w:rPr>
            </w:pPr>
          </w:p>
        </w:tc>
        <w:tc>
          <w:tcPr>
            <w:tcW w:w="1557" w:type="dxa"/>
            <w:vMerge w:val="restart"/>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Уровень профессионального мастерства</w:t>
            </w:r>
          </w:p>
        </w:tc>
        <w:tc>
          <w:tcPr>
            <w:tcW w:w="2964"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1. Компетентность работника в области реализации эффективных методов, приемов, средств организации и контроля своей деятельности</w:t>
            </w:r>
          </w:p>
          <w:p w:rsidR="00655B8F" w:rsidRPr="00655B8F" w:rsidRDefault="00655B8F" w:rsidP="00655B8F">
            <w:pPr>
              <w:spacing w:after="0" w:line="240" w:lineRule="auto"/>
              <w:jc w:val="both"/>
              <w:rPr>
                <w:rFonts w:ascii="Times New Roman" w:hAnsi="Times New Roman" w:cs="Times New Roman"/>
                <w:szCs w:val="28"/>
              </w:rPr>
            </w:pPr>
          </w:p>
          <w:p w:rsidR="00655B8F" w:rsidRPr="00655B8F" w:rsidRDefault="00655B8F" w:rsidP="00655B8F">
            <w:pPr>
              <w:spacing w:after="0" w:line="240" w:lineRule="auto"/>
              <w:jc w:val="both"/>
              <w:rPr>
                <w:rFonts w:ascii="Times New Roman" w:hAnsi="Times New Roman" w:cs="Times New Roman"/>
                <w:szCs w:val="28"/>
              </w:rPr>
            </w:pPr>
          </w:p>
          <w:p w:rsidR="00655B8F" w:rsidRPr="00655B8F" w:rsidRDefault="00655B8F" w:rsidP="00655B8F">
            <w:pPr>
              <w:spacing w:after="0" w:line="240" w:lineRule="auto"/>
              <w:jc w:val="both"/>
              <w:rPr>
                <w:rFonts w:ascii="Times New Roman" w:hAnsi="Times New Roman" w:cs="Times New Roman"/>
                <w:szCs w:val="28"/>
              </w:rPr>
            </w:pPr>
          </w:p>
        </w:tc>
        <w:tc>
          <w:tcPr>
            <w:tcW w:w="1427" w:type="dxa"/>
            <w:gridSpan w:val="2"/>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10</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68"/>
        </w:trPr>
        <w:tc>
          <w:tcPr>
            <w:tcW w:w="2700" w:type="dxa"/>
            <w:vMerge/>
          </w:tcPr>
          <w:p w:rsidR="00655B8F" w:rsidRPr="00655B8F" w:rsidRDefault="00655B8F" w:rsidP="00655B8F">
            <w:pPr>
              <w:spacing w:after="0" w:line="240" w:lineRule="auto"/>
              <w:ind w:left="1"/>
              <w:jc w:val="both"/>
              <w:rPr>
                <w:rFonts w:ascii="Times New Roman" w:hAnsi="Times New Roman" w:cs="Times New Roman"/>
                <w:szCs w:val="28"/>
              </w:rPr>
            </w:pPr>
          </w:p>
        </w:tc>
        <w:tc>
          <w:tcPr>
            <w:tcW w:w="1557" w:type="dxa"/>
            <w:vMerge/>
          </w:tcPr>
          <w:p w:rsidR="00655B8F" w:rsidRPr="00655B8F" w:rsidRDefault="00655B8F" w:rsidP="00655B8F">
            <w:pPr>
              <w:spacing w:after="0" w:line="240" w:lineRule="auto"/>
              <w:jc w:val="both"/>
              <w:rPr>
                <w:rFonts w:ascii="Times New Roman" w:hAnsi="Times New Roman" w:cs="Times New Roman"/>
                <w:szCs w:val="28"/>
              </w:rPr>
            </w:pPr>
          </w:p>
        </w:tc>
        <w:tc>
          <w:tcPr>
            <w:tcW w:w="2964" w:type="dxa"/>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2. Признание профессионализма администрацией колледжа</w:t>
            </w:r>
          </w:p>
        </w:tc>
        <w:tc>
          <w:tcPr>
            <w:tcW w:w="1427" w:type="dxa"/>
            <w:gridSpan w:val="2"/>
          </w:tcPr>
          <w:p w:rsidR="00655B8F" w:rsidRPr="00655B8F" w:rsidRDefault="00655B8F" w:rsidP="00655B8F">
            <w:pPr>
              <w:spacing w:after="0" w:line="240" w:lineRule="auto"/>
              <w:jc w:val="both"/>
              <w:rPr>
                <w:rFonts w:ascii="Times New Roman" w:hAnsi="Times New Roman" w:cs="Times New Roman"/>
                <w:szCs w:val="28"/>
              </w:rPr>
            </w:pPr>
            <w:r w:rsidRPr="00655B8F">
              <w:rPr>
                <w:rFonts w:ascii="Times New Roman" w:hAnsi="Times New Roman" w:cs="Times New Roman"/>
                <w:szCs w:val="28"/>
              </w:rPr>
              <w:t>До 20</w:t>
            </w:r>
          </w:p>
        </w:tc>
        <w:tc>
          <w:tcPr>
            <w:tcW w:w="1276" w:type="dxa"/>
          </w:tcPr>
          <w:p w:rsidR="00655B8F" w:rsidRPr="00655B8F" w:rsidRDefault="00655B8F" w:rsidP="00655B8F">
            <w:pPr>
              <w:spacing w:after="0" w:line="240" w:lineRule="auto"/>
              <w:jc w:val="both"/>
              <w:rPr>
                <w:rFonts w:ascii="Times New Roman" w:hAnsi="Times New Roman" w:cs="Times New Roman"/>
                <w:szCs w:val="28"/>
              </w:rPr>
            </w:pPr>
          </w:p>
        </w:tc>
      </w:tr>
      <w:tr w:rsidR="00655B8F" w:rsidRPr="00655B8F" w:rsidTr="00655B8F">
        <w:trPr>
          <w:trHeight w:val="225"/>
        </w:trPr>
        <w:tc>
          <w:tcPr>
            <w:tcW w:w="8648" w:type="dxa"/>
            <w:gridSpan w:val="5"/>
          </w:tcPr>
          <w:p w:rsidR="00655B8F" w:rsidRPr="00655B8F" w:rsidRDefault="00655B8F" w:rsidP="00655B8F">
            <w:pPr>
              <w:spacing w:after="0" w:line="240" w:lineRule="auto"/>
              <w:ind w:left="1"/>
              <w:jc w:val="both"/>
              <w:rPr>
                <w:rFonts w:ascii="Times New Roman" w:hAnsi="Times New Roman" w:cs="Times New Roman"/>
                <w:szCs w:val="28"/>
              </w:rPr>
            </w:pPr>
            <w:r w:rsidRPr="00655B8F">
              <w:rPr>
                <w:rFonts w:ascii="Times New Roman" w:hAnsi="Times New Roman" w:cs="Times New Roman"/>
                <w:b/>
                <w:sz w:val="24"/>
                <w:szCs w:val="24"/>
              </w:rPr>
              <w:t>Максимальное количество баллов - 100</w:t>
            </w:r>
          </w:p>
        </w:tc>
        <w:tc>
          <w:tcPr>
            <w:tcW w:w="1276" w:type="dxa"/>
          </w:tcPr>
          <w:p w:rsidR="00655B8F" w:rsidRPr="00655B8F" w:rsidRDefault="00655B8F" w:rsidP="00655B8F">
            <w:pPr>
              <w:spacing w:after="0" w:line="240" w:lineRule="auto"/>
              <w:jc w:val="both"/>
              <w:rPr>
                <w:rFonts w:ascii="Times New Roman" w:hAnsi="Times New Roman" w:cs="Times New Roman"/>
                <w:b/>
                <w:szCs w:val="28"/>
              </w:rPr>
            </w:pPr>
            <w:r w:rsidRPr="00655B8F">
              <w:rPr>
                <w:rFonts w:ascii="Times New Roman" w:hAnsi="Times New Roman" w:cs="Times New Roman"/>
                <w:b/>
                <w:sz w:val="24"/>
                <w:szCs w:val="28"/>
              </w:rPr>
              <w:t>Итого:</w:t>
            </w:r>
          </w:p>
        </w:tc>
      </w:tr>
    </w:tbl>
    <w:p w:rsidR="00655B8F" w:rsidRDefault="00655B8F" w:rsidP="00655B8F">
      <w:pPr>
        <w:spacing w:after="0" w:line="240" w:lineRule="auto"/>
        <w:jc w:val="center"/>
        <w:rPr>
          <w:rFonts w:ascii="Times New Roman" w:hAnsi="Times New Roman" w:cs="Times New Roman"/>
          <w:b/>
          <w:bCs/>
          <w:spacing w:val="-3"/>
          <w:sz w:val="24"/>
          <w:szCs w:val="28"/>
        </w:rPr>
      </w:pPr>
    </w:p>
    <w:p w:rsidR="008F336B" w:rsidRDefault="008F336B" w:rsidP="00655B8F">
      <w:pPr>
        <w:spacing w:after="0" w:line="240" w:lineRule="auto"/>
        <w:jc w:val="center"/>
        <w:rPr>
          <w:rFonts w:ascii="Times New Roman" w:hAnsi="Times New Roman" w:cs="Times New Roman"/>
          <w:b/>
          <w:bCs/>
          <w:spacing w:val="-3"/>
          <w:sz w:val="24"/>
          <w:szCs w:val="28"/>
        </w:rPr>
      </w:pPr>
    </w:p>
    <w:p w:rsidR="00655B8F" w:rsidRDefault="00655B8F" w:rsidP="00655B8F">
      <w:pPr>
        <w:spacing w:after="0" w:line="240" w:lineRule="auto"/>
        <w:jc w:val="center"/>
        <w:rPr>
          <w:rFonts w:ascii="Times New Roman" w:hAnsi="Times New Roman" w:cs="Times New Roman"/>
          <w:b/>
          <w:bCs/>
          <w:spacing w:val="-3"/>
          <w:sz w:val="24"/>
          <w:szCs w:val="28"/>
        </w:rPr>
      </w:pPr>
    </w:p>
    <w:p w:rsidR="00655B8F" w:rsidRPr="00655B8F" w:rsidRDefault="00655B8F" w:rsidP="00655B8F">
      <w:pPr>
        <w:spacing w:after="0" w:line="240" w:lineRule="auto"/>
        <w:jc w:val="center"/>
        <w:rPr>
          <w:rFonts w:ascii="Times New Roman" w:hAnsi="Times New Roman" w:cs="Times New Roman"/>
          <w:b/>
          <w:bCs/>
          <w:spacing w:val="-3"/>
          <w:sz w:val="24"/>
          <w:szCs w:val="28"/>
        </w:rPr>
      </w:pPr>
      <w:r w:rsidRPr="00655B8F">
        <w:rPr>
          <w:rFonts w:ascii="Times New Roman" w:hAnsi="Times New Roman" w:cs="Times New Roman"/>
          <w:b/>
          <w:bCs/>
          <w:spacing w:val="-3"/>
          <w:sz w:val="24"/>
          <w:szCs w:val="28"/>
        </w:rPr>
        <w:t>ОЦЕНОЧНЫЙ ЛИСТ</w:t>
      </w:r>
    </w:p>
    <w:p w:rsidR="00655B8F" w:rsidRPr="00655B8F" w:rsidRDefault="00655B8F" w:rsidP="00655B8F">
      <w:pPr>
        <w:spacing w:after="0" w:line="240" w:lineRule="auto"/>
        <w:jc w:val="center"/>
        <w:rPr>
          <w:rFonts w:ascii="Times New Roman" w:hAnsi="Times New Roman" w:cs="Times New Roman"/>
          <w:b/>
          <w:bCs/>
          <w:spacing w:val="-3"/>
          <w:sz w:val="24"/>
          <w:szCs w:val="28"/>
        </w:rPr>
      </w:pPr>
      <w:r w:rsidRPr="00655B8F">
        <w:rPr>
          <w:rFonts w:ascii="Times New Roman" w:hAnsi="Times New Roman" w:cs="Times New Roman"/>
          <w:b/>
          <w:bCs/>
          <w:spacing w:val="-3"/>
          <w:sz w:val="24"/>
          <w:szCs w:val="28"/>
        </w:rPr>
        <w:t xml:space="preserve">по выполнению критериев и показателей труда работников «ОГБПОУ "Кинешемский политехнический колледж" для установления </w:t>
      </w:r>
      <w:r w:rsidR="00D01988">
        <w:rPr>
          <w:rFonts w:ascii="Times New Roman" w:hAnsi="Times New Roman" w:cs="Times New Roman"/>
          <w:b/>
          <w:bCs/>
          <w:spacing w:val="-3"/>
          <w:sz w:val="24"/>
          <w:szCs w:val="28"/>
        </w:rPr>
        <w:t>премиальной выплаты</w:t>
      </w:r>
      <w:r w:rsidRPr="00655B8F">
        <w:rPr>
          <w:rFonts w:ascii="Times New Roman" w:hAnsi="Times New Roman" w:cs="Times New Roman"/>
          <w:b/>
          <w:bCs/>
          <w:spacing w:val="-3"/>
          <w:sz w:val="24"/>
          <w:szCs w:val="28"/>
        </w:rPr>
        <w:t xml:space="preserve"> по итогам работы за квартал</w:t>
      </w:r>
    </w:p>
    <w:p w:rsidR="00655B8F" w:rsidRPr="00655B8F" w:rsidRDefault="00655B8F" w:rsidP="00655B8F">
      <w:pPr>
        <w:spacing w:after="0" w:line="240" w:lineRule="auto"/>
        <w:jc w:val="center"/>
        <w:rPr>
          <w:rFonts w:ascii="Times New Roman" w:hAnsi="Times New Roman" w:cs="Times New Roman"/>
          <w:b/>
          <w:bCs/>
          <w:spacing w:val="-3"/>
          <w:sz w:val="28"/>
          <w:szCs w:val="28"/>
        </w:rPr>
      </w:pPr>
      <w:r w:rsidRPr="00655B8F">
        <w:rPr>
          <w:rFonts w:ascii="Times New Roman" w:hAnsi="Times New Roman" w:cs="Times New Roman"/>
          <w:b/>
          <w:bCs/>
          <w:spacing w:val="-3"/>
          <w:sz w:val="28"/>
          <w:szCs w:val="28"/>
        </w:rPr>
        <w:t>_________________________________________________________________</w:t>
      </w:r>
    </w:p>
    <w:p w:rsidR="00655B8F" w:rsidRPr="00655B8F" w:rsidRDefault="00655B8F" w:rsidP="00655B8F">
      <w:pPr>
        <w:spacing w:after="0" w:line="240" w:lineRule="auto"/>
        <w:jc w:val="center"/>
        <w:rPr>
          <w:rFonts w:ascii="Times New Roman" w:hAnsi="Times New Roman" w:cs="Times New Roman"/>
          <w:b/>
          <w:bCs/>
          <w:spacing w:val="-3"/>
          <w:sz w:val="28"/>
          <w:szCs w:val="28"/>
          <w:vertAlign w:val="superscript"/>
        </w:rPr>
      </w:pPr>
      <w:r w:rsidRPr="00655B8F">
        <w:rPr>
          <w:rFonts w:ascii="Times New Roman" w:hAnsi="Times New Roman" w:cs="Times New Roman"/>
          <w:b/>
          <w:bCs/>
          <w:spacing w:val="-3"/>
          <w:sz w:val="28"/>
          <w:szCs w:val="28"/>
          <w:vertAlign w:val="superscript"/>
        </w:rPr>
        <w:t>Фамилия, имя, отчество;</w:t>
      </w:r>
      <w:r w:rsidRPr="00655B8F">
        <w:rPr>
          <w:rFonts w:ascii="Times New Roman" w:hAnsi="Times New Roman" w:cs="Times New Roman"/>
          <w:b/>
          <w:bCs/>
          <w:spacing w:val="-3"/>
          <w:sz w:val="28"/>
          <w:szCs w:val="28"/>
          <w:vertAlign w:val="superscript"/>
        </w:rPr>
        <w:tab/>
      </w:r>
      <w:r w:rsidRPr="00655B8F">
        <w:rPr>
          <w:rFonts w:ascii="Times New Roman" w:hAnsi="Times New Roman" w:cs="Times New Roman"/>
          <w:b/>
          <w:bCs/>
          <w:spacing w:val="-3"/>
          <w:sz w:val="28"/>
          <w:szCs w:val="28"/>
          <w:vertAlign w:val="superscript"/>
        </w:rPr>
        <w:tab/>
        <w:t>занимаемая должность</w:t>
      </w:r>
    </w:p>
    <w:p w:rsidR="00655B8F" w:rsidRPr="00655B8F" w:rsidRDefault="00655B8F" w:rsidP="00655B8F">
      <w:pPr>
        <w:spacing w:after="0" w:line="240" w:lineRule="auto"/>
        <w:jc w:val="center"/>
        <w:rPr>
          <w:rFonts w:ascii="Times New Roman" w:hAnsi="Times New Roman" w:cs="Times New Roman"/>
          <w:b/>
          <w:bCs/>
          <w:spacing w:val="-3"/>
          <w:sz w:val="28"/>
          <w:szCs w:val="28"/>
        </w:rPr>
      </w:pPr>
      <w:r w:rsidRPr="00655B8F">
        <w:rPr>
          <w:rFonts w:ascii="Times New Roman" w:hAnsi="Times New Roman" w:cs="Times New Roman"/>
          <w:b/>
          <w:bCs/>
          <w:spacing w:val="-3"/>
          <w:sz w:val="28"/>
          <w:szCs w:val="28"/>
        </w:rPr>
        <w:t>за _____________ квартал 20__ г.</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53"/>
        <w:gridCol w:w="1418"/>
        <w:gridCol w:w="1417"/>
        <w:gridCol w:w="1276"/>
        <w:gridCol w:w="1701"/>
      </w:tblGrid>
      <w:tr w:rsidR="00655B8F" w:rsidRPr="00655B8F" w:rsidTr="00655B8F">
        <w:trPr>
          <w:trHeight w:val="335"/>
        </w:trPr>
        <w:tc>
          <w:tcPr>
            <w:tcW w:w="4253" w:type="dxa"/>
          </w:tcPr>
          <w:p w:rsidR="00655B8F" w:rsidRPr="00655B8F" w:rsidRDefault="00655B8F" w:rsidP="00655B8F">
            <w:pPr>
              <w:spacing w:after="0" w:line="240" w:lineRule="auto"/>
              <w:ind w:left="39"/>
              <w:jc w:val="center"/>
              <w:rPr>
                <w:rFonts w:ascii="Times New Roman" w:hAnsi="Times New Roman" w:cs="Times New Roman"/>
                <w:bCs/>
                <w:spacing w:val="-3"/>
                <w:sz w:val="18"/>
                <w:szCs w:val="28"/>
              </w:rPr>
            </w:pPr>
            <w:r w:rsidRPr="00655B8F">
              <w:rPr>
                <w:rFonts w:ascii="Times New Roman" w:hAnsi="Times New Roman" w:cs="Times New Roman"/>
                <w:bCs/>
                <w:spacing w:val="-3"/>
                <w:sz w:val="18"/>
                <w:szCs w:val="28"/>
              </w:rPr>
              <w:t>Критерии и показатели труда</w:t>
            </w:r>
          </w:p>
        </w:tc>
        <w:tc>
          <w:tcPr>
            <w:tcW w:w="1418" w:type="dxa"/>
          </w:tcPr>
          <w:p w:rsidR="00655B8F" w:rsidRPr="00655B8F" w:rsidRDefault="00655B8F" w:rsidP="00655B8F">
            <w:pPr>
              <w:spacing w:after="0" w:line="240" w:lineRule="auto"/>
              <w:ind w:left="39"/>
              <w:jc w:val="center"/>
              <w:rPr>
                <w:rFonts w:ascii="Times New Roman" w:hAnsi="Times New Roman" w:cs="Times New Roman"/>
                <w:bCs/>
                <w:spacing w:val="-3"/>
                <w:sz w:val="18"/>
                <w:szCs w:val="28"/>
              </w:rPr>
            </w:pPr>
            <w:r w:rsidRPr="00655B8F">
              <w:rPr>
                <w:rFonts w:ascii="Times New Roman" w:hAnsi="Times New Roman" w:cs="Times New Roman"/>
                <w:bCs/>
                <w:spacing w:val="-3"/>
                <w:sz w:val="18"/>
                <w:szCs w:val="28"/>
              </w:rPr>
              <w:t>Максимальное количество баллов</w:t>
            </w:r>
          </w:p>
        </w:tc>
        <w:tc>
          <w:tcPr>
            <w:tcW w:w="1417" w:type="dxa"/>
          </w:tcPr>
          <w:p w:rsidR="00655B8F" w:rsidRPr="00655B8F" w:rsidRDefault="00655B8F" w:rsidP="00655B8F">
            <w:pPr>
              <w:spacing w:after="0" w:line="240" w:lineRule="auto"/>
              <w:ind w:left="39"/>
              <w:jc w:val="center"/>
              <w:rPr>
                <w:rFonts w:ascii="Times New Roman" w:hAnsi="Times New Roman" w:cs="Times New Roman"/>
                <w:bCs/>
                <w:spacing w:val="-3"/>
                <w:sz w:val="18"/>
                <w:szCs w:val="28"/>
              </w:rPr>
            </w:pPr>
            <w:r w:rsidRPr="00655B8F">
              <w:rPr>
                <w:rFonts w:ascii="Times New Roman" w:hAnsi="Times New Roman" w:cs="Times New Roman"/>
                <w:bCs/>
                <w:spacing w:val="-3"/>
                <w:sz w:val="18"/>
                <w:szCs w:val="28"/>
              </w:rPr>
              <w:t>Самооценка деятельности работником</w:t>
            </w:r>
          </w:p>
        </w:tc>
        <w:tc>
          <w:tcPr>
            <w:tcW w:w="1276" w:type="dxa"/>
          </w:tcPr>
          <w:p w:rsidR="00655B8F" w:rsidRPr="00655B8F" w:rsidRDefault="00655B8F" w:rsidP="00655B8F">
            <w:pPr>
              <w:spacing w:after="0" w:line="240" w:lineRule="auto"/>
              <w:ind w:left="39"/>
              <w:jc w:val="center"/>
              <w:rPr>
                <w:rFonts w:ascii="Times New Roman" w:hAnsi="Times New Roman" w:cs="Times New Roman"/>
                <w:bCs/>
                <w:spacing w:val="-3"/>
                <w:sz w:val="18"/>
                <w:szCs w:val="28"/>
              </w:rPr>
            </w:pPr>
            <w:r w:rsidRPr="00655B8F">
              <w:rPr>
                <w:rFonts w:ascii="Times New Roman" w:hAnsi="Times New Roman" w:cs="Times New Roman"/>
                <w:bCs/>
                <w:spacing w:val="-3"/>
                <w:sz w:val="18"/>
                <w:szCs w:val="28"/>
              </w:rPr>
              <w:t>Оценка деятельности комиссией</w:t>
            </w:r>
          </w:p>
        </w:tc>
        <w:tc>
          <w:tcPr>
            <w:tcW w:w="1701" w:type="dxa"/>
          </w:tcPr>
          <w:p w:rsidR="00655B8F" w:rsidRPr="00655B8F" w:rsidRDefault="00655B8F" w:rsidP="00655B8F">
            <w:pPr>
              <w:spacing w:after="0" w:line="240" w:lineRule="auto"/>
              <w:ind w:left="39"/>
              <w:jc w:val="center"/>
              <w:rPr>
                <w:rFonts w:ascii="Times New Roman" w:hAnsi="Times New Roman" w:cs="Times New Roman"/>
                <w:bCs/>
                <w:spacing w:val="-3"/>
                <w:sz w:val="18"/>
                <w:szCs w:val="28"/>
              </w:rPr>
            </w:pPr>
            <w:r w:rsidRPr="00655B8F">
              <w:rPr>
                <w:rFonts w:ascii="Times New Roman" w:hAnsi="Times New Roman" w:cs="Times New Roman"/>
                <w:bCs/>
                <w:spacing w:val="-3"/>
                <w:sz w:val="18"/>
                <w:szCs w:val="28"/>
              </w:rPr>
              <w:t>Итоговое количество баллов</w:t>
            </w:r>
          </w:p>
        </w:tc>
      </w:tr>
      <w:tr w:rsidR="00655B8F" w:rsidRPr="00655B8F" w:rsidTr="00655B8F">
        <w:trPr>
          <w:trHeight w:val="335"/>
        </w:trPr>
        <w:tc>
          <w:tcPr>
            <w:tcW w:w="4253"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418"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417"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276"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701" w:type="dxa"/>
            <w:vMerge w:val="restart"/>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r>
      <w:tr w:rsidR="00655B8F" w:rsidRPr="00655B8F" w:rsidTr="00655B8F">
        <w:trPr>
          <w:trHeight w:val="335"/>
        </w:trPr>
        <w:tc>
          <w:tcPr>
            <w:tcW w:w="4253"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418"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417"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276"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701" w:type="dxa"/>
            <w:vMerge/>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r>
      <w:tr w:rsidR="00655B8F" w:rsidRPr="00655B8F" w:rsidTr="00655B8F">
        <w:trPr>
          <w:trHeight w:val="335"/>
        </w:trPr>
        <w:tc>
          <w:tcPr>
            <w:tcW w:w="4253"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418"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417"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276"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701" w:type="dxa"/>
            <w:vMerge/>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r>
      <w:tr w:rsidR="00655B8F" w:rsidRPr="00655B8F" w:rsidTr="00655B8F">
        <w:trPr>
          <w:trHeight w:val="335"/>
        </w:trPr>
        <w:tc>
          <w:tcPr>
            <w:tcW w:w="4253"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418"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417"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276"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701" w:type="dxa"/>
            <w:vMerge/>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r>
      <w:tr w:rsidR="00655B8F" w:rsidRPr="00655B8F" w:rsidTr="00655B8F">
        <w:trPr>
          <w:trHeight w:val="335"/>
        </w:trPr>
        <w:tc>
          <w:tcPr>
            <w:tcW w:w="4253"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418"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417"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276"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701" w:type="dxa"/>
            <w:vMerge/>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r>
      <w:tr w:rsidR="00655B8F" w:rsidRPr="00655B8F" w:rsidTr="00655B8F">
        <w:trPr>
          <w:trHeight w:val="335"/>
        </w:trPr>
        <w:tc>
          <w:tcPr>
            <w:tcW w:w="4253"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418"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417"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276"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701" w:type="dxa"/>
            <w:vMerge/>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r>
      <w:tr w:rsidR="00655B8F" w:rsidRPr="00655B8F" w:rsidTr="00655B8F">
        <w:trPr>
          <w:trHeight w:val="335"/>
        </w:trPr>
        <w:tc>
          <w:tcPr>
            <w:tcW w:w="4253"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418"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417"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276"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701" w:type="dxa"/>
            <w:vMerge/>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r>
      <w:tr w:rsidR="00655B8F" w:rsidRPr="00655B8F" w:rsidTr="00655B8F">
        <w:trPr>
          <w:trHeight w:val="335"/>
        </w:trPr>
        <w:tc>
          <w:tcPr>
            <w:tcW w:w="4253"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418"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417"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276"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701" w:type="dxa"/>
            <w:vMerge/>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r>
      <w:tr w:rsidR="00655B8F" w:rsidRPr="00655B8F" w:rsidTr="00655B8F">
        <w:trPr>
          <w:trHeight w:val="335"/>
        </w:trPr>
        <w:tc>
          <w:tcPr>
            <w:tcW w:w="4253"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418"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417"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276" w:type="dxa"/>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c>
          <w:tcPr>
            <w:tcW w:w="1701" w:type="dxa"/>
            <w:vMerge/>
          </w:tcPr>
          <w:p w:rsidR="00655B8F" w:rsidRPr="00655B8F" w:rsidRDefault="00655B8F" w:rsidP="00655B8F">
            <w:pPr>
              <w:spacing w:after="0" w:line="240" w:lineRule="auto"/>
              <w:ind w:left="39"/>
              <w:jc w:val="center"/>
              <w:rPr>
                <w:rFonts w:ascii="Times New Roman" w:hAnsi="Times New Roman" w:cs="Times New Roman"/>
                <w:bCs/>
                <w:spacing w:val="-3"/>
                <w:szCs w:val="28"/>
              </w:rPr>
            </w:pPr>
          </w:p>
        </w:tc>
      </w:tr>
    </w:tbl>
    <w:p w:rsidR="008F336B" w:rsidRDefault="008F336B" w:rsidP="00655B8F">
      <w:pPr>
        <w:spacing w:after="0" w:line="240" w:lineRule="auto"/>
        <w:jc w:val="both"/>
        <w:rPr>
          <w:rFonts w:ascii="Times New Roman" w:hAnsi="Times New Roman" w:cs="Times New Roman"/>
          <w:bCs/>
          <w:spacing w:val="-3"/>
          <w:sz w:val="28"/>
          <w:szCs w:val="28"/>
        </w:rPr>
      </w:pPr>
    </w:p>
    <w:p w:rsidR="00655B8F" w:rsidRPr="00655B8F" w:rsidRDefault="00655B8F" w:rsidP="00655B8F">
      <w:pPr>
        <w:spacing w:after="0" w:line="240" w:lineRule="auto"/>
        <w:jc w:val="both"/>
        <w:rPr>
          <w:rFonts w:ascii="Times New Roman" w:hAnsi="Times New Roman" w:cs="Times New Roman"/>
          <w:b/>
          <w:bCs/>
          <w:spacing w:val="-3"/>
          <w:sz w:val="24"/>
          <w:szCs w:val="28"/>
        </w:rPr>
      </w:pPr>
      <w:r w:rsidRPr="00655B8F">
        <w:rPr>
          <w:rFonts w:ascii="Times New Roman" w:hAnsi="Times New Roman" w:cs="Times New Roman"/>
          <w:bCs/>
          <w:spacing w:val="-3"/>
          <w:sz w:val="28"/>
          <w:szCs w:val="28"/>
        </w:rPr>
        <w:tab/>
      </w:r>
      <w:r w:rsidRPr="00655B8F">
        <w:rPr>
          <w:rFonts w:ascii="Times New Roman" w:hAnsi="Times New Roman" w:cs="Times New Roman"/>
          <w:bCs/>
          <w:spacing w:val="-3"/>
          <w:sz w:val="24"/>
          <w:szCs w:val="28"/>
        </w:rPr>
        <w:t xml:space="preserve">Оценочный лист заполнен для установления премии по итогам работы </w:t>
      </w:r>
      <w:r w:rsidRPr="00655B8F">
        <w:rPr>
          <w:rFonts w:ascii="Times New Roman" w:hAnsi="Times New Roman" w:cs="Times New Roman"/>
          <w:b/>
          <w:bCs/>
          <w:spacing w:val="-3"/>
          <w:sz w:val="24"/>
          <w:szCs w:val="28"/>
        </w:rPr>
        <w:t>за ________________ квартал 20_____ года.</w:t>
      </w:r>
    </w:p>
    <w:p w:rsidR="00655B8F" w:rsidRPr="00655B8F" w:rsidRDefault="00655B8F" w:rsidP="00655B8F">
      <w:pPr>
        <w:spacing w:after="0" w:line="240" w:lineRule="auto"/>
        <w:jc w:val="both"/>
        <w:rPr>
          <w:rFonts w:ascii="Times New Roman" w:hAnsi="Times New Roman" w:cs="Times New Roman"/>
          <w:bCs/>
          <w:spacing w:val="-3"/>
          <w:sz w:val="24"/>
          <w:szCs w:val="28"/>
        </w:rPr>
      </w:pPr>
      <w:r w:rsidRPr="00655B8F">
        <w:rPr>
          <w:rFonts w:ascii="Times New Roman" w:hAnsi="Times New Roman" w:cs="Times New Roman"/>
          <w:bCs/>
          <w:spacing w:val="-3"/>
          <w:sz w:val="24"/>
          <w:szCs w:val="28"/>
        </w:rPr>
        <w:t>Протокол комиссии от «_____»_______ 20____ г. № _______.</w:t>
      </w:r>
    </w:p>
    <w:p w:rsidR="00655B8F" w:rsidRPr="00655B8F" w:rsidRDefault="00655B8F" w:rsidP="00655B8F">
      <w:pPr>
        <w:spacing w:after="0" w:line="240" w:lineRule="auto"/>
        <w:jc w:val="both"/>
        <w:rPr>
          <w:rFonts w:ascii="Times New Roman" w:hAnsi="Times New Roman" w:cs="Times New Roman"/>
          <w:bCs/>
          <w:spacing w:val="-3"/>
          <w:sz w:val="28"/>
          <w:szCs w:val="28"/>
        </w:rPr>
      </w:pPr>
    </w:p>
    <w:p w:rsidR="00655B8F" w:rsidRPr="00655B8F" w:rsidRDefault="00655B8F" w:rsidP="00655B8F">
      <w:pPr>
        <w:spacing w:after="0" w:line="240" w:lineRule="auto"/>
        <w:ind w:left="2832"/>
        <w:jc w:val="both"/>
        <w:rPr>
          <w:rFonts w:ascii="Times New Roman" w:hAnsi="Times New Roman" w:cs="Times New Roman"/>
          <w:bCs/>
          <w:spacing w:val="-3"/>
          <w:sz w:val="28"/>
          <w:szCs w:val="28"/>
        </w:rPr>
      </w:pPr>
      <w:r w:rsidRPr="00655B8F">
        <w:rPr>
          <w:rFonts w:ascii="Times New Roman" w:hAnsi="Times New Roman" w:cs="Times New Roman"/>
          <w:bCs/>
          <w:spacing w:val="-3"/>
          <w:sz w:val="28"/>
          <w:szCs w:val="28"/>
        </w:rPr>
        <w:t>Председатель комиссии</w:t>
      </w:r>
      <w:r w:rsidRPr="00655B8F">
        <w:rPr>
          <w:rFonts w:ascii="Times New Roman" w:hAnsi="Times New Roman" w:cs="Times New Roman"/>
          <w:bCs/>
          <w:spacing w:val="-3"/>
          <w:sz w:val="28"/>
          <w:szCs w:val="28"/>
        </w:rPr>
        <w:tab/>
      </w:r>
      <w:r w:rsidRPr="00655B8F">
        <w:rPr>
          <w:rFonts w:ascii="Times New Roman" w:hAnsi="Times New Roman" w:cs="Times New Roman"/>
          <w:bCs/>
          <w:spacing w:val="-3"/>
          <w:sz w:val="28"/>
          <w:szCs w:val="28"/>
        </w:rPr>
        <w:tab/>
        <w:t xml:space="preserve">                     _____________________/_________________________</w:t>
      </w:r>
    </w:p>
    <w:p w:rsidR="00655B8F" w:rsidRPr="00655B8F" w:rsidRDefault="00655B8F" w:rsidP="00655B8F">
      <w:pPr>
        <w:spacing w:after="0" w:line="240" w:lineRule="auto"/>
        <w:jc w:val="both"/>
        <w:rPr>
          <w:rFonts w:ascii="Times New Roman" w:hAnsi="Times New Roman" w:cs="Times New Roman"/>
          <w:bCs/>
          <w:spacing w:val="-3"/>
          <w:sz w:val="28"/>
          <w:szCs w:val="28"/>
        </w:rPr>
      </w:pPr>
      <w:r w:rsidRPr="00655B8F">
        <w:rPr>
          <w:rFonts w:ascii="Times New Roman" w:hAnsi="Times New Roman" w:cs="Times New Roman"/>
          <w:bCs/>
          <w:spacing w:val="-3"/>
          <w:sz w:val="24"/>
          <w:szCs w:val="28"/>
        </w:rPr>
        <w:t>Члены комиссии:</w:t>
      </w:r>
      <w:r w:rsidRPr="00655B8F">
        <w:rPr>
          <w:rFonts w:ascii="Times New Roman" w:hAnsi="Times New Roman" w:cs="Times New Roman"/>
          <w:bCs/>
          <w:spacing w:val="-3"/>
          <w:sz w:val="24"/>
          <w:szCs w:val="28"/>
        </w:rPr>
        <w:tab/>
      </w:r>
      <w:r w:rsidRPr="00655B8F">
        <w:rPr>
          <w:rFonts w:ascii="Times New Roman" w:hAnsi="Times New Roman" w:cs="Times New Roman"/>
          <w:bCs/>
          <w:spacing w:val="-3"/>
          <w:sz w:val="28"/>
          <w:szCs w:val="28"/>
        </w:rPr>
        <w:tab/>
        <w:t>_____________________/_________________________</w:t>
      </w:r>
    </w:p>
    <w:p w:rsidR="00655B8F" w:rsidRPr="00655B8F" w:rsidRDefault="00655B8F" w:rsidP="00655B8F">
      <w:pPr>
        <w:spacing w:after="0" w:line="240" w:lineRule="auto"/>
        <w:ind w:left="2832"/>
        <w:jc w:val="both"/>
        <w:rPr>
          <w:rFonts w:ascii="Times New Roman" w:hAnsi="Times New Roman" w:cs="Times New Roman"/>
          <w:bCs/>
          <w:spacing w:val="-3"/>
          <w:sz w:val="28"/>
          <w:szCs w:val="28"/>
        </w:rPr>
      </w:pPr>
      <w:r w:rsidRPr="00655B8F">
        <w:rPr>
          <w:rFonts w:ascii="Times New Roman" w:hAnsi="Times New Roman" w:cs="Times New Roman"/>
          <w:bCs/>
          <w:spacing w:val="-3"/>
          <w:sz w:val="28"/>
          <w:szCs w:val="28"/>
        </w:rPr>
        <w:t>_____________________/__________________________   _____________________/__________________________</w:t>
      </w:r>
    </w:p>
    <w:p w:rsidR="00655B8F" w:rsidRPr="00655B8F" w:rsidRDefault="00655B8F" w:rsidP="00655B8F">
      <w:pPr>
        <w:spacing w:after="0" w:line="240" w:lineRule="auto"/>
        <w:jc w:val="both"/>
        <w:rPr>
          <w:rFonts w:ascii="Times New Roman" w:hAnsi="Times New Roman" w:cs="Times New Roman"/>
          <w:bCs/>
          <w:spacing w:val="-3"/>
          <w:sz w:val="28"/>
          <w:szCs w:val="28"/>
        </w:rPr>
      </w:pPr>
      <w:r w:rsidRPr="00655B8F">
        <w:rPr>
          <w:rFonts w:ascii="Times New Roman" w:hAnsi="Times New Roman" w:cs="Times New Roman"/>
          <w:bCs/>
          <w:spacing w:val="-3"/>
          <w:sz w:val="28"/>
          <w:szCs w:val="28"/>
        </w:rPr>
        <w:t xml:space="preserve">                                           ____________________/__________________________</w:t>
      </w:r>
    </w:p>
    <w:p w:rsidR="00655B8F" w:rsidRPr="00655B8F" w:rsidRDefault="00655B8F" w:rsidP="00655B8F">
      <w:pPr>
        <w:spacing w:after="0" w:line="240" w:lineRule="auto"/>
        <w:ind w:left="2832"/>
        <w:jc w:val="both"/>
        <w:rPr>
          <w:rFonts w:ascii="Times New Roman" w:hAnsi="Times New Roman" w:cs="Times New Roman"/>
          <w:bCs/>
          <w:spacing w:val="-3"/>
          <w:sz w:val="28"/>
          <w:szCs w:val="28"/>
        </w:rPr>
      </w:pPr>
      <w:r w:rsidRPr="00655B8F">
        <w:rPr>
          <w:rFonts w:ascii="Times New Roman" w:hAnsi="Times New Roman" w:cs="Times New Roman"/>
          <w:bCs/>
          <w:spacing w:val="-3"/>
          <w:sz w:val="28"/>
          <w:szCs w:val="28"/>
        </w:rPr>
        <w:t>_____________________/__________________________</w:t>
      </w:r>
    </w:p>
    <w:p w:rsidR="00655B8F" w:rsidRPr="00655B8F" w:rsidRDefault="00655B8F" w:rsidP="00655B8F">
      <w:pPr>
        <w:spacing w:after="0" w:line="240" w:lineRule="auto"/>
        <w:ind w:left="2832"/>
        <w:jc w:val="both"/>
        <w:rPr>
          <w:rFonts w:ascii="Times New Roman" w:hAnsi="Times New Roman" w:cs="Times New Roman"/>
          <w:bCs/>
          <w:spacing w:val="-3"/>
          <w:sz w:val="28"/>
          <w:szCs w:val="28"/>
        </w:rPr>
      </w:pPr>
      <w:r w:rsidRPr="00655B8F">
        <w:rPr>
          <w:rFonts w:ascii="Times New Roman" w:hAnsi="Times New Roman" w:cs="Times New Roman"/>
          <w:bCs/>
          <w:spacing w:val="-3"/>
          <w:sz w:val="28"/>
          <w:szCs w:val="28"/>
        </w:rPr>
        <w:t>_____________________/_________________________</w:t>
      </w:r>
    </w:p>
    <w:p w:rsidR="00655B8F" w:rsidRPr="00655B8F" w:rsidRDefault="00655B8F" w:rsidP="00655B8F">
      <w:pPr>
        <w:spacing w:after="0" w:line="240" w:lineRule="auto"/>
        <w:jc w:val="both"/>
        <w:rPr>
          <w:rFonts w:ascii="Times New Roman" w:hAnsi="Times New Roman" w:cs="Times New Roman"/>
          <w:bCs/>
          <w:spacing w:val="-3"/>
          <w:sz w:val="28"/>
          <w:szCs w:val="28"/>
        </w:rPr>
      </w:pPr>
    </w:p>
    <w:p w:rsidR="008F336B" w:rsidRDefault="008F336B" w:rsidP="00655B8F">
      <w:pPr>
        <w:spacing w:after="0" w:line="240" w:lineRule="auto"/>
        <w:jc w:val="both"/>
        <w:rPr>
          <w:rFonts w:ascii="Times New Roman" w:hAnsi="Times New Roman" w:cs="Times New Roman"/>
          <w:bCs/>
          <w:spacing w:val="-3"/>
          <w:sz w:val="24"/>
          <w:szCs w:val="28"/>
        </w:rPr>
      </w:pPr>
    </w:p>
    <w:p w:rsidR="00655B8F" w:rsidRPr="00655B8F" w:rsidRDefault="00655B8F" w:rsidP="00655B8F">
      <w:pPr>
        <w:spacing w:after="0" w:line="240" w:lineRule="auto"/>
        <w:jc w:val="both"/>
        <w:rPr>
          <w:rFonts w:ascii="Times New Roman" w:hAnsi="Times New Roman" w:cs="Times New Roman"/>
          <w:bCs/>
          <w:spacing w:val="-3"/>
          <w:sz w:val="24"/>
          <w:szCs w:val="28"/>
        </w:rPr>
      </w:pPr>
      <w:r w:rsidRPr="00655B8F">
        <w:rPr>
          <w:rFonts w:ascii="Times New Roman" w:hAnsi="Times New Roman" w:cs="Times New Roman"/>
          <w:bCs/>
          <w:spacing w:val="-3"/>
          <w:sz w:val="24"/>
          <w:szCs w:val="28"/>
        </w:rPr>
        <w:t>С оценочным листом ознакомлен:</w:t>
      </w:r>
    </w:p>
    <w:p w:rsidR="008F336B" w:rsidRDefault="008F336B" w:rsidP="00655B8F">
      <w:pPr>
        <w:spacing w:after="0" w:line="240" w:lineRule="auto"/>
        <w:ind w:firstLine="708"/>
        <w:jc w:val="both"/>
        <w:rPr>
          <w:rFonts w:ascii="Times New Roman" w:hAnsi="Times New Roman" w:cs="Times New Roman"/>
          <w:bCs/>
          <w:spacing w:val="-3"/>
          <w:sz w:val="28"/>
          <w:szCs w:val="28"/>
        </w:rPr>
      </w:pPr>
    </w:p>
    <w:p w:rsidR="00655B8F" w:rsidRPr="00655B8F" w:rsidRDefault="00655B8F" w:rsidP="00655B8F">
      <w:pPr>
        <w:spacing w:after="0" w:line="240" w:lineRule="auto"/>
        <w:ind w:firstLine="708"/>
        <w:jc w:val="both"/>
        <w:rPr>
          <w:rFonts w:ascii="Times New Roman" w:hAnsi="Times New Roman" w:cs="Times New Roman"/>
          <w:bCs/>
          <w:spacing w:val="-3"/>
          <w:sz w:val="28"/>
          <w:szCs w:val="28"/>
        </w:rPr>
      </w:pPr>
      <w:r w:rsidRPr="00655B8F">
        <w:rPr>
          <w:rFonts w:ascii="Times New Roman" w:hAnsi="Times New Roman" w:cs="Times New Roman"/>
          <w:bCs/>
          <w:spacing w:val="-3"/>
          <w:sz w:val="28"/>
          <w:szCs w:val="28"/>
        </w:rPr>
        <w:t>_____________________/_________________________</w:t>
      </w:r>
    </w:p>
    <w:p w:rsidR="00655B8F" w:rsidRPr="00655B8F" w:rsidRDefault="00655B8F" w:rsidP="00655B8F">
      <w:pPr>
        <w:spacing w:after="0" w:line="240" w:lineRule="auto"/>
        <w:rPr>
          <w:rFonts w:ascii="Times New Roman" w:hAnsi="Times New Roman" w:cs="Times New Roman"/>
        </w:rPr>
      </w:pPr>
      <w:r w:rsidRPr="00655B8F">
        <w:rPr>
          <w:rFonts w:ascii="Times New Roman" w:hAnsi="Times New Roman" w:cs="Times New Roman"/>
          <w:bCs/>
          <w:spacing w:val="-3"/>
          <w:sz w:val="28"/>
          <w:szCs w:val="28"/>
          <w:vertAlign w:val="superscript"/>
        </w:rPr>
        <w:t xml:space="preserve">                        подпись работника</w:t>
      </w:r>
      <w:r w:rsidRPr="00655B8F">
        <w:rPr>
          <w:rFonts w:ascii="Times New Roman" w:hAnsi="Times New Roman" w:cs="Times New Roman"/>
          <w:bCs/>
          <w:spacing w:val="-3"/>
          <w:sz w:val="28"/>
          <w:szCs w:val="28"/>
          <w:vertAlign w:val="superscript"/>
        </w:rPr>
        <w:tab/>
      </w:r>
      <w:r w:rsidRPr="00655B8F">
        <w:rPr>
          <w:rFonts w:ascii="Times New Roman" w:hAnsi="Times New Roman" w:cs="Times New Roman"/>
          <w:bCs/>
          <w:spacing w:val="-3"/>
          <w:sz w:val="28"/>
          <w:szCs w:val="28"/>
          <w:vertAlign w:val="superscript"/>
        </w:rPr>
        <w:tab/>
      </w:r>
      <w:r w:rsidRPr="00655B8F">
        <w:rPr>
          <w:rFonts w:ascii="Times New Roman" w:hAnsi="Times New Roman" w:cs="Times New Roman"/>
          <w:bCs/>
          <w:spacing w:val="-3"/>
          <w:sz w:val="28"/>
          <w:szCs w:val="28"/>
          <w:vertAlign w:val="superscript"/>
        </w:rPr>
        <w:tab/>
      </w:r>
      <w:r w:rsidRPr="00655B8F">
        <w:rPr>
          <w:rFonts w:ascii="Times New Roman" w:hAnsi="Times New Roman" w:cs="Times New Roman"/>
          <w:bCs/>
          <w:spacing w:val="-3"/>
          <w:sz w:val="28"/>
          <w:szCs w:val="28"/>
          <w:vertAlign w:val="superscript"/>
        </w:rPr>
        <w:tab/>
        <w:t>расшифровка подписи</w:t>
      </w:r>
      <w:r>
        <w:rPr>
          <w:rFonts w:ascii="Times New Roman" w:hAnsi="Times New Roman" w:cs="Times New Roman"/>
          <w:bCs/>
          <w:spacing w:val="-3"/>
          <w:sz w:val="28"/>
          <w:szCs w:val="28"/>
        </w:rPr>
        <w:t>».</w:t>
      </w:r>
    </w:p>
    <w:p w:rsidR="005E4081" w:rsidRPr="000E726F" w:rsidRDefault="005E4081" w:rsidP="00655B8F">
      <w:pPr>
        <w:widowControl w:val="0"/>
        <w:shd w:val="clear" w:color="auto" w:fill="FFFFFF"/>
        <w:autoSpaceDE w:val="0"/>
        <w:autoSpaceDN w:val="0"/>
        <w:adjustRightInd w:val="0"/>
        <w:spacing w:after="0" w:line="240" w:lineRule="auto"/>
        <w:jc w:val="both"/>
        <w:rPr>
          <w:rFonts w:ascii="Times New Roman" w:hAnsi="Times New Roman" w:cs="Times New Roman"/>
          <w:bCs/>
          <w:iCs/>
          <w:spacing w:val="-8"/>
          <w:sz w:val="28"/>
          <w:szCs w:val="28"/>
        </w:rPr>
      </w:pPr>
    </w:p>
    <w:p w:rsidR="008F336B" w:rsidRDefault="008F336B" w:rsidP="005E4081">
      <w:pPr>
        <w:widowControl w:val="0"/>
        <w:shd w:val="clear" w:color="auto" w:fill="FFFFFF"/>
        <w:autoSpaceDE w:val="0"/>
        <w:autoSpaceDN w:val="0"/>
        <w:adjustRightInd w:val="0"/>
        <w:spacing w:after="0"/>
        <w:jc w:val="both"/>
        <w:rPr>
          <w:rFonts w:ascii="Times New Roman" w:hAnsi="Times New Roman" w:cs="Times New Roman"/>
          <w:b/>
          <w:bCs/>
          <w:iCs/>
          <w:spacing w:val="-8"/>
          <w:sz w:val="28"/>
          <w:szCs w:val="28"/>
        </w:rPr>
      </w:pPr>
    </w:p>
    <w:p w:rsidR="008F336B" w:rsidRDefault="008F336B" w:rsidP="005E4081">
      <w:pPr>
        <w:widowControl w:val="0"/>
        <w:shd w:val="clear" w:color="auto" w:fill="FFFFFF"/>
        <w:autoSpaceDE w:val="0"/>
        <w:autoSpaceDN w:val="0"/>
        <w:adjustRightInd w:val="0"/>
        <w:spacing w:after="0"/>
        <w:jc w:val="both"/>
        <w:rPr>
          <w:rFonts w:ascii="Times New Roman" w:hAnsi="Times New Roman" w:cs="Times New Roman"/>
          <w:b/>
          <w:bCs/>
          <w:iCs/>
          <w:spacing w:val="-8"/>
          <w:sz w:val="28"/>
          <w:szCs w:val="28"/>
        </w:rPr>
      </w:pPr>
    </w:p>
    <w:p w:rsidR="008F336B" w:rsidRDefault="008F336B" w:rsidP="005E4081">
      <w:pPr>
        <w:widowControl w:val="0"/>
        <w:shd w:val="clear" w:color="auto" w:fill="FFFFFF"/>
        <w:autoSpaceDE w:val="0"/>
        <w:autoSpaceDN w:val="0"/>
        <w:adjustRightInd w:val="0"/>
        <w:spacing w:after="0"/>
        <w:jc w:val="both"/>
        <w:rPr>
          <w:rFonts w:ascii="Times New Roman" w:hAnsi="Times New Roman" w:cs="Times New Roman"/>
          <w:b/>
          <w:bCs/>
          <w:iCs/>
          <w:spacing w:val="-8"/>
          <w:sz w:val="28"/>
          <w:szCs w:val="28"/>
        </w:rPr>
      </w:pPr>
    </w:p>
    <w:p w:rsidR="008F336B" w:rsidRDefault="008F336B" w:rsidP="005E4081">
      <w:pPr>
        <w:widowControl w:val="0"/>
        <w:shd w:val="clear" w:color="auto" w:fill="FFFFFF"/>
        <w:autoSpaceDE w:val="0"/>
        <w:autoSpaceDN w:val="0"/>
        <w:adjustRightInd w:val="0"/>
        <w:spacing w:after="0"/>
        <w:jc w:val="both"/>
        <w:rPr>
          <w:rFonts w:ascii="Times New Roman" w:hAnsi="Times New Roman" w:cs="Times New Roman"/>
          <w:b/>
          <w:bCs/>
          <w:iCs/>
          <w:spacing w:val="-8"/>
          <w:sz w:val="28"/>
          <w:szCs w:val="28"/>
        </w:rPr>
      </w:pPr>
    </w:p>
    <w:p w:rsidR="008F336B" w:rsidRDefault="008F336B" w:rsidP="005E4081">
      <w:pPr>
        <w:widowControl w:val="0"/>
        <w:shd w:val="clear" w:color="auto" w:fill="FFFFFF"/>
        <w:autoSpaceDE w:val="0"/>
        <w:autoSpaceDN w:val="0"/>
        <w:adjustRightInd w:val="0"/>
        <w:spacing w:after="0"/>
        <w:jc w:val="both"/>
        <w:rPr>
          <w:rFonts w:ascii="Times New Roman" w:hAnsi="Times New Roman" w:cs="Times New Roman"/>
          <w:b/>
          <w:bCs/>
          <w:iCs/>
          <w:spacing w:val="-8"/>
          <w:sz w:val="28"/>
          <w:szCs w:val="28"/>
        </w:rPr>
      </w:pPr>
    </w:p>
    <w:p w:rsidR="008F336B" w:rsidRDefault="008F336B" w:rsidP="005E4081">
      <w:pPr>
        <w:widowControl w:val="0"/>
        <w:shd w:val="clear" w:color="auto" w:fill="FFFFFF"/>
        <w:autoSpaceDE w:val="0"/>
        <w:autoSpaceDN w:val="0"/>
        <w:adjustRightInd w:val="0"/>
        <w:spacing w:after="0"/>
        <w:jc w:val="both"/>
        <w:rPr>
          <w:rFonts w:ascii="Times New Roman" w:hAnsi="Times New Roman" w:cs="Times New Roman"/>
          <w:b/>
          <w:bCs/>
          <w:iCs/>
          <w:spacing w:val="-8"/>
          <w:sz w:val="28"/>
          <w:szCs w:val="28"/>
        </w:rPr>
      </w:pPr>
    </w:p>
    <w:p w:rsidR="005E4081" w:rsidRPr="000E726F" w:rsidRDefault="000E726F" w:rsidP="005E4081">
      <w:pPr>
        <w:widowControl w:val="0"/>
        <w:shd w:val="clear" w:color="auto" w:fill="FFFFFF"/>
        <w:autoSpaceDE w:val="0"/>
        <w:autoSpaceDN w:val="0"/>
        <w:adjustRightInd w:val="0"/>
        <w:spacing w:after="0"/>
        <w:jc w:val="both"/>
        <w:rPr>
          <w:rFonts w:ascii="Times New Roman" w:hAnsi="Times New Roman" w:cs="Times New Roman"/>
          <w:b/>
          <w:bCs/>
          <w:iCs/>
          <w:spacing w:val="-8"/>
          <w:sz w:val="28"/>
          <w:szCs w:val="28"/>
        </w:rPr>
      </w:pPr>
      <w:r w:rsidRPr="000E726F">
        <w:rPr>
          <w:rFonts w:ascii="Times New Roman" w:hAnsi="Times New Roman" w:cs="Times New Roman"/>
          <w:b/>
          <w:bCs/>
          <w:iCs/>
          <w:spacing w:val="-8"/>
          <w:sz w:val="28"/>
          <w:szCs w:val="28"/>
        </w:rPr>
        <w:t>24</w:t>
      </w:r>
      <w:r w:rsidR="00AB6C61" w:rsidRPr="000E726F">
        <w:rPr>
          <w:rFonts w:ascii="Times New Roman" w:hAnsi="Times New Roman" w:cs="Times New Roman"/>
          <w:b/>
          <w:bCs/>
          <w:iCs/>
          <w:spacing w:val="-8"/>
          <w:sz w:val="28"/>
          <w:szCs w:val="28"/>
        </w:rPr>
        <w:t>.  Приложение 2.3 коллективного договора изложить  в следующей редакции:</w:t>
      </w:r>
    </w:p>
    <w:p w:rsidR="00645FA1" w:rsidRPr="000E726F" w:rsidRDefault="00645FA1" w:rsidP="00645FA1">
      <w:pPr>
        <w:spacing w:after="0" w:line="240" w:lineRule="auto"/>
        <w:jc w:val="right"/>
        <w:rPr>
          <w:rFonts w:ascii="Times New Roman" w:hAnsi="Times New Roman" w:cs="Times New Roman"/>
          <w:sz w:val="28"/>
          <w:szCs w:val="24"/>
        </w:rPr>
      </w:pPr>
      <w:r w:rsidRPr="000E726F">
        <w:rPr>
          <w:rFonts w:ascii="Times New Roman" w:hAnsi="Times New Roman" w:cs="Times New Roman"/>
          <w:sz w:val="28"/>
          <w:szCs w:val="24"/>
        </w:rPr>
        <w:t>«Приложение 2.3  к коллективному договору областного</w:t>
      </w:r>
    </w:p>
    <w:p w:rsidR="00645FA1" w:rsidRPr="000E726F" w:rsidRDefault="00645FA1" w:rsidP="00645FA1">
      <w:pPr>
        <w:spacing w:after="0" w:line="240" w:lineRule="auto"/>
        <w:jc w:val="right"/>
        <w:rPr>
          <w:rFonts w:ascii="Times New Roman" w:hAnsi="Times New Roman" w:cs="Times New Roman"/>
          <w:sz w:val="28"/>
          <w:szCs w:val="24"/>
        </w:rPr>
      </w:pPr>
      <w:r w:rsidRPr="000E726F">
        <w:rPr>
          <w:rFonts w:ascii="Times New Roman" w:hAnsi="Times New Roman" w:cs="Times New Roman"/>
          <w:sz w:val="28"/>
          <w:szCs w:val="24"/>
        </w:rPr>
        <w:t>государственного бюджетного профессионального образовательного</w:t>
      </w:r>
    </w:p>
    <w:p w:rsidR="00645FA1" w:rsidRPr="000E726F" w:rsidRDefault="00645FA1" w:rsidP="00645FA1">
      <w:pPr>
        <w:spacing w:after="0" w:line="240" w:lineRule="auto"/>
        <w:jc w:val="right"/>
        <w:rPr>
          <w:rFonts w:ascii="Times New Roman" w:hAnsi="Times New Roman" w:cs="Times New Roman"/>
          <w:sz w:val="28"/>
          <w:szCs w:val="24"/>
        </w:rPr>
      </w:pPr>
      <w:r w:rsidRPr="000E726F">
        <w:rPr>
          <w:rFonts w:ascii="Times New Roman" w:hAnsi="Times New Roman" w:cs="Times New Roman"/>
          <w:sz w:val="28"/>
          <w:szCs w:val="24"/>
        </w:rPr>
        <w:t>учреждения «Кинешемский политехнический колледж»</w:t>
      </w:r>
    </w:p>
    <w:p w:rsidR="008F336B" w:rsidRDefault="008F336B" w:rsidP="00645FA1">
      <w:pPr>
        <w:spacing w:after="0" w:line="240" w:lineRule="auto"/>
        <w:jc w:val="right"/>
        <w:rPr>
          <w:rFonts w:ascii="Times New Roman" w:hAnsi="Times New Roman" w:cs="Times New Roman"/>
          <w:sz w:val="28"/>
          <w:szCs w:val="24"/>
        </w:rPr>
      </w:pPr>
    </w:p>
    <w:p w:rsidR="00645FA1" w:rsidRPr="000E726F" w:rsidRDefault="00645FA1" w:rsidP="00645FA1">
      <w:pPr>
        <w:widowControl w:val="0"/>
        <w:shd w:val="clear" w:color="auto" w:fill="FFFFFF"/>
        <w:autoSpaceDE w:val="0"/>
        <w:autoSpaceDN w:val="0"/>
        <w:adjustRightInd w:val="0"/>
        <w:spacing w:after="0" w:line="240" w:lineRule="auto"/>
        <w:jc w:val="center"/>
        <w:rPr>
          <w:rFonts w:ascii="Times New Roman" w:hAnsi="Times New Roman" w:cs="Times New Roman"/>
          <w:b/>
          <w:spacing w:val="-2"/>
          <w:sz w:val="28"/>
          <w:szCs w:val="28"/>
        </w:rPr>
      </w:pPr>
      <w:r w:rsidRPr="000E726F">
        <w:rPr>
          <w:rFonts w:ascii="Times New Roman" w:hAnsi="Times New Roman" w:cs="Times New Roman"/>
          <w:b/>
          <w:spacing w:val="-2"/>
          <w:sz w:val="28"/>
          <w:szCs w:val="28"/>
        </w:rPr>
        <w:t xml:space="preserve">Размеры должностных окладов </w:t>
      </w:r>
    </w:p>
    <w:p w:rsidR="00645FA1" w:rsidRPr="000E726F" w:rsidRDefault="00645FA1" w:rsidP="00645FA1">
      <w:pPr>
        <w:widowControl w:val="0"/>
        <w:shd w:val="clear" w:color="auto" w:fill="FFFFFF"/>
        <w:autoSpaceDE w:val="0"/>
        <w:autoSpaceDN w:val="0"/>
        <w:adjustRightInd w:val="0"/>
        <w:spacing w:after="0" w:line="240" w:lineRule="auto"/>
        <w:jc w:val="center"/>
        <w:rPr>
          <w:rFonts w:ascii="Times New Roman" w:hAnsi="Times New Roman" w:cs="Times New Roman"/>
          <w:spacing w:val="-2"/>
          <w:sz w:val="28"/>
          <w:szCs w:val="28"/>
        </w:rPr>
      </w:pPr>
      <w:r w:rsidRPr="000E726F">
        <w:rPr>
          <w:rFonts w:ascii="Times New Roman" w:hAnsi="Times New Roman" w:cs="Times New Roman"/>
          <w:spacing w:val="-2"/>
          <w:sz w:val="28"/>
          <w:szCs w:val="28"/>
        </w:rPr>
        <w:t xml:space="preserve">по должностям и профессиям штатного расписания </w:t>
      </w:r>
    </w:p>
    <w:p w:rsidR="00645FA1" w:rsidRPr="000E726F" w:rsidRDefault="00645FA1" w:rsidP="00645FA1">
      <w:pPr>
        <w:widowControl w:val="0"/>
        <w:shd w:val="clear" w:color="auto" w:fill="FFFFFF"/>
        <w:autoSpaceDE w:val="0"/>
        <w:autoSpaceDN w:val="0"/>
        <w:adjustRightInd w:val="0"/>
        <w:spacing w:after="0" w:line="240" w:lineRule="auto"/>
        <w:jc w:val="center"/>
        <w:rPr>
          <w:rFonts w:ascii="Times New Roman" w:hAnsi="Times New Roman" w:cs="Times New Roman"/>
          <w:spacing w:val="-2"/>
          <w:sz w:val="28"/>
          <w:szCs w:val="28"/>
        </w:rPr>
      </w:pPr>
      <w:r w:rsidRPr="000E726F">
        <w:rPr>
          <w:rFonts w:ascii="Times New Roman" w:hAnsi="Times New Roman" w:cs="Times New Roman"/>
          <w:spacing w:val="-2"/>
          <w:sz w:val="28"/>
          <w:szCs w:val="28"/>
        </w:rPr>
        <w:t xml:space="preserve">ОГБПОУ "Кинешемский политехнический колледж" </w:t>
      </w:r>
    </w:p>
    <w:p w:rsidR="00645FA1" w:rsidRPr="000E726F" w:rsidRDefault="00645FA1" w:rsidP="00645FA1">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p>
    <w:tbl>
      <w:tblPr>
        <w:tblW w:w="935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07"/>
        <w:gridCol w:w="1722"/>
        <w:gridCol w:w="1636"/>
        <w:gridCol w:w="1692"/>
      </w:tblGrid>
      <w:tr w:rsidR="00645FA1" w:rsidRPr="000E726F" w:rsidTr="006F55EC">
        <w:trPr>
          <w:trHeight w:val="1501"/>
        </w:trPr>
        <w:tc>
          <w:tcPr>
            <w:tcW w:w="4307" w:type="dxa"/>
          </w:tcPr>
          <w:p w:rsidR="00645FA1" w:rsidRPr="000E726F" w:rsidRDefault="00645FA1" w:rsidP="006F55EC">
            <w:pPr>
              <w:spacing w:after="0" w:line="240" w:lineRule="auto"/>
              <w:ind w:left="1"/>
              <w:jc w:val="center"/>
              <w:rPr>
                <w:rFonts w:ascii="Times New Roman" w:hAnsi="Times New Roman" w:cs="Times New Roman"/>
                <w:sz w:val="24"/>
                <w:szCs w:val="28"/>
              </w:rPr>
            </w:pPr>
          </w:p>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Наименование должности/профессии работника в соответствии со штатным расписанием</w:t>
            </w:r>
          </w:p>
        </w:tc>
        <w:tc>
          <w:tcPr>
            <w:tcW w:w="172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Мини-мальный должност-</w:t>
            </w:r>
          </w:p>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ной оклад, руб.</w:t>
            </w:r>
          </w:p>
        </w:tc>
        <w:tc>
          <w:tcPr>
            <w:tcW w:w="1636"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Коэф-фициент</w:t>
            </w:r>
          </w:p>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по зани-маемой должности</w:t>
            </w:r>
          </w:p>
        </w:tc>
        <w:tc>
          <w:tcPr>
            <w:tcW w:w="169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Размер должност-ного оклада, руб.</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Преподаватель без категории</w:t>
            </w:r>
          </w:p>
        </w:tc>
        <w:tc>
          <w:tcPr>
            <w:tcW w:w="1722"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9725,00</w:t>
            </w:r>
          </w:p>
        </w:tc>
        <w:tc>
          <w:tcPr>
            <w:tcW w:w="1636"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9725,00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Преподаватель первой квалификационной категории</w:t>
            </w:r>
          </w:p>
        </w:tc>
        <w:tc>
          <w:tcPr>
            <w:tcW w:w="172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9725,00</w:t>
            </w:r>
          </w:p>
        </w:tc>
        <w:tc>
          <w:tcPr>
            <w:tcW w:w="1636"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1,05</w:t>
            </w:r>
          </w:p>
        </w:tc>
        <w:tc>
          <w:tcPr>
            <w:tcW w:w="169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10211,25</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Преподаватель высшей квалификационной категории</w:t>
            </w:r>
          </w:p>
        </w:tc>
        <w:tc>
          <w:tcPr>
            <w:tcW w:w="172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9725,00</w:t>
            </w:r>
          </w:p>
        </w:tc>
        <w:tc>
          <w:tcPr>
            <w:tcW w:w="1636"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1,10</w:t>
            </w:r>
          </w:p>
        </w:tc>
        <w:tc>
          <w:tcPr>
            <w:tcW w:w="169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10697,50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Преподаватель-организатор основ безопасности и защиты Родины</w:t>
            </w:r>
          </w:p>
        </w:tc>
        <w:tc>
          <w:tcPr>
            <w:tcW w:w="172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9725,00</w:t>
            </w:r>
          </w:p>
        </w:tc>
        <w:tc>
          <w:tcPr>
            <w:tcW w:w="1636"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9725,00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Руководитель физического воспитания</w:t>
            </w:r>
          </w:p>
        </w:tc>
        <w:tc>
          <w:tcPr>
            <w:tcW w:w="1722"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9725,00</w:t>
            </w:r>
          </w:p>
        </w:tc>
        <w:tc>
          <w:tcPr>
            <w:tcW w:w="1636"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9725,00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Социальный педагог</w:t>
            </w:r>
          </w:p>
        </w:tc>
        <w:tc>
          <w:tcPr>
            <w:tcW w:w="1722"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9126,00</w:t>
            </w:r>
          </w:p>
        </w:tc>
        <w:tc>
          <w:tcPr>
            <w:tcW w:w="1636"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9126,00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Советник директора по воспитанию  и взаимодействию с детскими общественными объединениями</w:t>
            </w:r>
          </w:p>
        </w:tc>
        <w:tc>
          <w:tcPr>
            <w:tcW w:w="172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9725,00</w:t>
            </w:r>
          </w:p>
        </w:tc>
        <w:tc>
          <w:tcPr>
            <w:tcW w:w="1636"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9725,00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Педагог-психолог</w:t>
            </w:r>
          </w:p>
        </w:tc>
        <w:tc>
          <w:tcPr>
            <w:tcW w:w="1722" w:type="dxa"/>
          </w:tcPr>
          <w:p w:rsidR="00645FA1" w:rsidRPr="000E726F" w:rsidRDefault="00AB6C6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9665,00</w:t>
            </w:r>
          </w:p>
        </w:tc>
        <w:tc>
          <w:tcPr>
            <w:tcW w:w="1636" w:type="dxa"/>
          </w:tcPr>
          <w:p w:rsidR="00645FA1" w:rsidRPr="000E726F" w:rsidRDefault="00AB6C6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1</w:t>
            </w:r>
          </w:p>
        </w:tc>
        <w:tc>
          <w:tcPr>
            <w:tcW w:w="1692" w:type="dxa"/>
          </w:tcPr>
          <w:p w:rsidR="00645FA1" w:rsidRPr="000E726F" w:rsidRDefault="00AB6C6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9665,00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Мастер производственного обучения без категории</w:t>
            </w:r>
          </w:p>
        </w:tc>
        <w:tc>
          <w:tcPr>
            <w:tcW w:w="172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9665,00</w:t>
            </w:r>
          </w:p>
        </w:tc>
        <w:tc>
          <w:tcPr>
            <w:tcW w:w="1636"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9665,00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Мастер производственного обучения первой квалификационной категории</w:t>
            </w:r>
          </w:p>
        </w:tc>
        <w:tc>
          <w:tcPr>
            <w:tcW w:w="172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9665,00</w:t>
            </w:r>
          </w:p>
        </w:tc>
        <w:tc>
          <w:tcPr>
            <w:tcW w:w="1636"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1,05</w:t>
            </w:r>
          </w:p>
        </w:tc>
        <w:tc>
          <w:tcPr>
            <w:tcW w:w="169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10148,25</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Мастер производственного обучения высшей квалификационной категории</w:t>
            </w:r>
          </w:p>
        </w:tc>
        <w:tc>
          <w:tcPr>
            <w:tcW w:w="172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9665,00</w:t>
            </w:r>
          </w:p>
        </w:tc>
        <w:tc>
          <w:tcPr>
            <w:tcW w:w="1636"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1,10</w:t>
            </w:r>
          </w:p>
        </w:tc>
        <w:tc>
          <w:tcPr>
            <w:tcW w:w="169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10631,50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Методист</w:t>
            </w:r>
          </w:p>
        </w:tc>
        <w:tc>
          <w:tcPr>
            <w:tcW w:w="172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9665,00</w:t>
            </w:r>
          </w:p>
        </w:tc>
        <w:tc>
          <w:tcPr>
            <w:tcW w:w="1636"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9665,00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Старший мастер</w:t>
            </w:r>
          </w:p>
        </w:tc>
        <w:tc>
          <w:tcPr>
            <w:tcW w:w="172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10102,00</w:t>
            </w:r>
          </w:p>
        </w:tc>
        <w:tc>
          <w:tcPr>
            <w:tcW w:w="1636" w:type="dxa"/>
          </w:tcPr>
          <w:p w:rsidR="00645FA1" w:rsidRPr="000E726F" w:rsidRDefault="00645FA1" w:rsidP="006F55EC">
            <w:pPr>
              <w:spacing w:after="0" w:line="240" w:lineRule="auto"/>
              <w:jc w:val="cente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10102,00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Секретарь учебной части</w:t>
            </w:r>
          </w:p>
        </w:tc>
        <w:tc>
          <w:tcPr>
            <w:tcW w:w="172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5684,00</w:t>
            </w:r>
          </w:p>
        </w:tc>
        <w:tc>
          <w:tcPr>
            <w:tcW w:w="1636" w:type="dxa"/>
          </w:tcPr>
          <w:p w:rsidR="00645FA1" w:rsidRPr="000E726F" w:rsidRDefault="00645FA1" w:rsidP="006F55EC">
            <w:pPr>
              <w:spacing w:after="0" w:line="240" w:lineRule="auto"/>
              <w:jc w:val="cente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5684,00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Программист</w:t>
            </w:r>
          </w:p>
        </w:tc>
        <w:tc>
          <w:tcPr>
            <w:tcW w:w="172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8789,00</w:t>
            </w:r>
          </w:p>
        </w:tc>
        <w:tc>
          <w:tcPr>
            <w:tcW w:w="1636" w:type="dxa"/>
          </w:tcPr>
          <w:p w:rsidR="00645FA1" w:rsidRPr="000E726F" w:rsidRDefault="00645FA1" w:rsidP="006F55EC">
            <w:pPr>
              <w:spacing w:after="0" w:line="240" w:lineRule="auto"/>
              <w:jc w:val="cente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8789,00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Бухгалтер</w:t>
            </w:r>
          </w:p>
        </w:tc>
        <w:tc>
          <w:tcPr>
            <w:tcW w:w="172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8789,00</w:t>
            </w:r>
          </w:p>
        </w:tc>
        <w:tc>
          <w:tcPr>
            <w:tcW w:w="1636" w:type="dxa"/>
          </w:tcPr>
          <w:p w:rsidR="00645FA1" w:rsidRPr="000E726F" w:rsidRDefault="00645FA1" w:rsidP="006F55EC">
            <w:pPr>
              <w:spacing w:after="0" w:line="240" w:lineRule="auto"/>
              <w:jc w:val="cente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8789,00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Экономист</w:t>
            </w:r>
          </w:p>
        </w:tc>
        <w:tc>
          <w:tcPr>
            <w:tcW w:w="172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8789,00</w:t>
            </w:r>
          </w:p>
        </w:tc>
        <w:tc>
          <w:tcPr>
            <w:tcW w:w="1636" w:type="dxa"/>
          </w:tcPr>
          <w:p w:rsidR="00645FA1" w:rsidRPr="000E726F" w:rsidRDefault="00645FA1" w:rsidP="006F55EC">
            <w:pPr>
              <w:spacing w:after="0" w:line="240" w:lineRule="auto"/>
              <w:jc w:val="cente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8789,00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Специалист по охране труда</w:t>
            </w:r>
          </w:p>
        </w:tc>
        <w:tc>
          <w:tcPr>
            <w:tcW w:w="1722"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8789,00</w:t>
            </w:r>
          </w:p>
        </w:tc>
        <w:tc>
          <w:tcPr>
            <w:tcW w:w="1636" w:type="dxa"/>
          </w:tcPr>
          <w:p w:rsidR="00645FA1" w:rsidRPr="000E726F" w:rsidRDefault="00645FA1" w:rsidP="006F55EC">
            <w:pPr>
              <w:spacing w:after="0" w:line="240" w:lineRule="auto"/>
              <w:jc w:val="cente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8789,00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Библиотекарь</w:t>
            </w:r>
          </w:p>
        </w:tc>
        <w:tc>
          <w:tcPr>
            <w:tcW w:w="172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9109,00</w:t>
            </w:r>
          </w:p>
        </w:tc>
        <w:tc>
          <w:tcPr>
            <w:tcW w:w="1636" w:type="dxa"/>
          </w:tcPr>
          <w:p w:rsidR="00645FA1" w:rsidRPr="000E726F" w:rsidRDefault="00645FA1" w:rsidP="006F55EC">
            <w:pPr>
              <w:spacing w:after="0" w:line="240" w:lineRule="auto"/>
              <w:jc w:val="cente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9109,00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Инспектор по кадрам</w:t>
            </w:r>
          </w:p>
        </w:tc>
        <w:tc>
          <w:tcPr>
            <w:tcW w:w="172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6586,00</w:t>
            </w:r>
          </w:p>
        </w:tc>
        <w:tc>
          <w:tcPr>
            <w:tcW w:w="1636" w:type="dxa"/>
          </w:tcPr>
          <w:p w:rsidR="00645FA1" w:rsidRPr="000E726F" w:rsidRDefault="00645FA1" w:rsidP="006F55EC">
            <w:pPr>
              <w:spacing w:after="0" w:line="240" w:lineRule="auto"/>
              <w:jc w:val="cente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6586,00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Заведующий хозяйством</w:t>
            </w:r>
          </w:p>
        </w:tc>
        <w:tc>
          <w:tcPr>
            <w:tcW w:w="172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8012,00</w:t>
            </w:r>
          </w:p>
        </w:tc>
        <w:tc>
          <w:tcPr>
            <w:tcW w:w="1636" w:type="dxa"/>
          </w:tcPr>
          <w:p w:rsidR="00645FA1" w:rsidRPr="000E726F" w:rsidRDefault="00645FA1" w:rsidP="006F55EC">
            <w:pPr>
              <w:spacing w:after="0" w:line="240" w:lineRule="auto"/>
              <w:jc w:val="cente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8012,00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Секретарь руководителя</w:t>
            </w:r>
          </w:p>
        </w:tc>
        <w:tc>
          <w:tcPr>
            <w:tcW w:w="172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6586,00</w:t>
            </w:r>
          </w:p>
        </w:tc>
        <w:tc>
          <w:tcPr>
            <w:tcW w:w="1636" w:type="dxa"/>
          </w:tcPr>
          <w:p w:rsidR="00645FA1" w:rsidRPr="000E726F" w:rsidRDefault="00645FA1" w:rsidP="006F55EC">
            <w:pPr>
              <w:spacing w:after="0" w:line="240" w:lineRule="auto"/>
              <w:jc w:val="cente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6586,00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Инженер-энергетик</w:t>
            </w:r>
          </w:p>
        </w:tc>
        <w:tc>
          <w:tcPr>
            <w:tcW w:w="1722"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8789,00</w:t>
            </w:r>
          </w:p>
        </w:tc>
        <w:tc>
          <w:tcPr>
            <w:tcW w:w="1636"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8789,00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lastRenderedPageBreak/>
              <w:t>Техник</w:t>
            </w:r>
          </w:p>
        </w:tc>
        <w:tc>
          <w:tcPr>
            <w:tcW w:w="172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6586,00</w:t>
            </w:r>
          </w:p>
        </w:tc>
        <w:tc>
          <w:tcPr>
            <w:tcW w:w="1636"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6586,00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Слесарь-сантехник 4 квалификационного разряда</w:t>
            </w:r>
          </w:p>
        </w:tc>
        <w:tc>
          <w:tcPr>
            <w:tcW w:w="1722"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4436,00</w:t>
            </w:r>
          </w:p>
        </w:tc>
        <w:tc>
          <w:tcPr>
            <w:tcW w:w="1636"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4436,00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Слесарь-сантехник 5 квалификационного разряда</w:t>
            </w:r>
          </w:p>
        </w:tc>
        <w:tc>
          <w:tcPr>
            <w:tcW w:w="1722"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4436,00</w:t>
            </w:r>
          </w:p>
        </w:tc>
        <w:tc>
          <w:tcPr>
            <w:tcW w:w="1636"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1,07</w:t>
            </w:r>
          </w:p>
        </w:tc>
        <w:tc>
          <w:tcPr>
            <w:tcW w:w="169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4746,52</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Электромонтер 4 квалификационного разряда</w:t>
            </w:r>
          </w:p>
        </w:tc>
        <w:tc>
          <w:tcPr>
            <w:tcW w:w="1722"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4436,00</w:t>
            </w:r>
          </w:p>
        </w:tc>
        <w:tc>
          <w:tcPr>
            <w:tcW w:w="1636"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4436,00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Водитель 4 квалификационного разряда</w:t>
            </w:r>
          </w:p>
        </w:tc>
        <w:tc>
          <w:tcPr>
            <w:tcW w:w="1722"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4436,00</w:t>
            </w:r>
          </w:p>
        </w:tc>
        <w:tc>
          <w:tcPr>
            <w:tcW w:w="1636"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4436,00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Комендант</w:t>
            </w:r>
          </w:p>
        </w:tc>
        <w:tc>
          <w:tcPr>
            <w:tcW w:w="1722"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5777,00</w:t>
            </w:r>
          </w:p>
        </w:tc>
        <w:tc>
          <w:tcPr>
            <w:tcW w:w="1636"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5777,00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Дежурный по общежитию</w:t>
            </w:r>
          </w:p>
        </w:tc>
        <w:tc>
          <w:tcPr>
            <w:tcW w:w="1722"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5777,00</w:t>
            </w:r>
          </w:p>
        </w:tc>
        <w:tc>
          <w:tcPr>
            <w:tcW w:w="1636"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jc w:val="center"/>
              <w:rPr>
                <w:rFonts w:ascii="Times New Roman" w:hAnsi="Times New Roman" w:cs="Times New Roman"/>
                <w:sz w:val="24"/>
              </w:rPr>
            </w:pPr>
            <w:r w:rsidRPr="000E726F">
              <w:rPr>
                <w:rFonts w:ascii="Times New Roman" w:hAnsi="Times New Roman" w:cs="Times New Roman"/>
                <w:sz w:val="24"/>
              </w:rPr>
              <w:t>5777,00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Гардеробщик 1 квалификационного разряда</w:t>
            </w:r>
          </w:p>
        </w:tc>
        <w:tc>
          <w:tcPr>
            <w:tcW w:w="1722"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4058,00</w:t>
            </w:r>
          </w:p>
        </w:tc>
        <w:tc>
          <w:tcPr>
            <w:tcW w:w="1636"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4058,00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Дворник  1 квалификационного разряда</w:t>
            </w:r>
          </w:p>
        </w:tc>
        <w:tc>
          <w:tcPr>
            <w:tcW w:w="1722"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4058,00</w:t>
            </w:r>
          </w:p>
        </w:tc>
        <w:tc>
          <w:tcPr>
            <w:tcW w:w="1636"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4058,00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Уборщик служебных помещений 1 квалификационного разряда</w:t>
            </w:r>
          </w:p>
        </w:tc>
        <w:tc>
          <w:tcPr>
            <w:tcW w:w="172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4058,00</w:t>
            </w:r>
          </w:p>
        </w:tc>
        <w:tc>
          <w:tcPr>
            <w:tcW w:w="1636"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ind w:left="1"/>
              <w:jc w:val="center"/>
              <w:rPr>
                <w:rFonts w:ascii="Times New Roman" w:hAnsi="Times New Roman" w:cs="Times New Roman"/>
                <w:sz w:val="24"/>
                <w:szCs w:val="28"/>
              </w:rPr>
            </w:pPr>
            <w:r w:rsidRPr="000E726F">
              <w:rPr>
                <w:rFonts w:ascii="Times New Roman" w:hAnsi="Times New Roman" w:cs="Times New Roman"/>
                <w:sz w:val="24"/>
                <w:szCs w:val="28"/>
              </w:rPr>
              <w:t>4058,00</w:t>
            </w:r>
          </w:p>
        </w:tc>
      </w:tr>
      <w:tr w:rsidR="00645FA1" w:rsidRPr="000E726F" w:rsidTr="006F55EC">
        <w:trPr>
          <w:trHeight w:val="225"/>
        </w:trPr>
        <w:tc>
          <w:tcPr>
            <w:tcW w:w="4307" w:type="dxa"/>
          </w:tcPr>
          <w:p w:rsidR="00645FA1" w:rsidRPr="000E726F" w:rsidRDefault="00645FA1" w:rsidP="006F55EC">
            <w:pPr>
              <w:spacing w:after="0" w:line="240" w:lineRule="auto"/>
              <w:ind w:left="1"/>
              <w:jc w:val="both"/>
              <w:rPr>
                <w:rFonts w:ascii="Times New Roman" w:hAnsi="Times New Roman" w:cs="Times New Roman"/>
                <w:sz w:val="24"/>
                <w:szCs w:val="28"/>
              </w:rPr>
            </w:pPr>
            <w:r w:rsidRPr="000E726F">
              <w:rPr>
                <w:rFonts w:ascii="Times New Roman" w:hAnsi="Times New Roman" w:cs="Times New Roman"/>
                <w:sz w:val="24"/>
                <w:szCs w:val="28"/>
              </w:rPr>
              <w:t>Кладовщик 1 квалификационного разряда</w:t>
            </w:r>
          </w:p>
        </w:tc>
        <w:tc>
          <w:tcPr>
            <w:tcW w:w="1722"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4058,00</w:t>
            </w:r>
          </w:p>
        </w:tc>
        <w:tc>
          <w:tcPr>
            <w:tcW w:w="1636"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1</w:t>
            </w:r>
          </w:p>
        </w:tc>
        <w:tc>
          <w:tcPr>
            <w:tcW w:w="1692" w:type="dxa"/>
          </w:tcPr>
          <w:p w:rsidR="00645FA1" w:rsidRPr="000E726F" w:rsidRDefault="00645FA1" w:rsidP="006F55EC">
            <w:pPr>
              <w:spacing w:after="0" w:line="240" w:lineRule="auto"/>
              <w:jc w:val="center"/>
              <w:rPr>
                <w:rFonts w:ascii="Times New Roman" w:hAnsi="Times New Roman" w:cs="Times New Roman"/>
                <w:sz w:val="24"/>
                <w:szCs w:val="28"/>
              </w:rPr>
            </w:pPr>
            <w:r w:rsidRPr="000E726F">
              <w:rPr>
                <w:rFonts w:ascii="Times New Roman" w:hAnsi="Times New Roman" w:cs="Times New Roman"/>
                <w:sz w:val="24"/>
                <w:szCs w:val="28"/>
              </w:rPr>
              <w:t>4058,00</w:t>
            </w:r>
          </w:p>
        </w:tc>
      </w:tr>
    </w:tbl>
    <w:p w:rsidR="00645FA1" w:rsidRPr="000E726F" w:rsidRDefault="00645FA1" w:rsidP="00645FA1">
      <w:r w:rsidRPr="000E726F">
        <w:t>.».</w:t>
      </w:r>
    </w:p>
    <w:p w:rsidR="00655B8F" w:rsidRPr="000E726F" w:rsidRDefault="00655B8F" w:rsidP="005E4081">
      <w:pPr>
        <w:widowControl w:val="0"/>
        <w:shd w:val="clear" w:color="auto" w:fill="FFFFFF"/>
        <w:autoSpaceDE w:val="0"/>
        <w:autoSpaceDN w:val="0"/>
        <w:adjustRightInd w:val="0"/>
        <w:spacing w:after="0"/>
        <w:jc w:val="both"/>
        <w:rPr>
          <w:rFonts w:ascii="Times New Roman" w:hAnsi="Times New Roman" w:cs="Times New Roman"/>
          <w:bCs/>
          <w:iCs/>
          <w:spacing w:val="-8"/>
          <w:sz w:val="28"/>
          <w:szCs w:val="28"/>
        </w:rPr>
      </w:pPr>
    </w:p>
    <w:p w:rsidR="00655B8F" w:rsidRPr="000E726F" w:rsidRDefault="00655B8F" w:rsidP="005E4081">
      <w:pPr>
        <w:widowControl w:val="0"/>
        <w:shd w:val="clear" w:color="auto" w:fill="FFFFFF"/>
        <w:autoSpaceDE w:val="0"/>
        <w:autoSpaceDN w:val="0"/>
        <w:adjustRightInd w:val="0"/>
        <w:spacing w:after="0"/>
        <w:jc w:val="both"/>
        <w:rPr>
          <w:rFonts w:ascii="Times New Roman" w:hAnsi="Times New Roman" w:cs="Times New Roman"/>
          <w:bCs/>
          <w:iCs/>
          <w:spacing w:val="-8"/>
          <w:sz w:val="28"/>
          <w:szCs w:val="28"/>
        </w:rPr>
      </w:pPr>
    </w:p>
    <w:p w:rsidR="00604C50" w:rsidRPr="000E726F" w:rsidRDefault="00667400" w:rsidP="00892D18">
      <w:pPr>
        <w:widowControl w:val="0"/>
        <w:shd w:val="clear" w:color="auto" w:fill="FFFFFF"/>
        <w:autoSpaceDE w:val="0"/>
        <w:autoSpaceDN w:val="0"/>
        <w:adjustRightInd w:val="0"/>
        <w:spacing w:after="0"/>
        <w:jc w:val="both"/>
        <w:rPr>
          <w:rFonts w:ascii="Times New Roman" w:hAnsi="Times New Roman" w:cs="Times New Roman"/>
          <w:bCs/>
          <w:iCs/>
          <w:spacing w:val="-8"/>
          <w:sz w:val="28"/>
          <w:szCs w:val="28"/>
        </w:rPr>
      </w:pPr>
      <w:r w:rsidRPr="000E726F">
        <w:rPr>
          <w:rFonts w:ascii="Times New Roman" w:hAnsi="Times New Roman" w:cs="Times New Roman"/>
          <w:bCs/>
          <w:iCs/>
          <w:spacing w:val="-8"/>
          <w:sz w:val="28"/>
          <w:szCs w:val="28"/>
        </w:rPr>
        <w:t>Изм</w:t>
      </w:r>
      <w:r w:rsidR="00604C50" w:rsidRPr="000E726F">
        <w:rPr>
          <w:rFonts w:ascii="Times New Roman" w:hAnsi="Times New Roman" w:cs="Times New Roman"/>
          <w:bCs/>
          <w:iCs/>
          <w:spacing w:val="-8"/>
          <w:sz w:val="28"/>
          <w:szCs w:val="28"/>
        </w:rPr>
        <w:t>енения и дополнения к коллективному договору</w:t>
      </w:r>
      <w:r w:rsidR="009A73AB" w:rsidRPr="000E726F">
        <w:rPr>
          <w:rFonts w:ascii="Times New Roman" w:hAnsi="Times New Roman" w:cs="Times New Roman"/>
          <w:bCs/>
          <w:iCs/>
          <w:spacing w:val="-8"/>
          <w:sz w:val="28"/>
          <w:szCs w:val="28"/>
        </w:rPr>
        <w:t xml:space="preserve"> приняты</w:t>
      </w:r>
    </w:p>
    <w:p w:rsidR="00604C50" w:rsidRPr="000E726F" w:rsidRDefault="00604C50" w:rsidP="00892D18">
      <w:pPr>
        <w:widowControl w:val="0"/>
        <w:shd w:val="clear" w:color="auto" w:fill="FFFFFF"/>
        <w:autoSpaceDE w:val="0"/>
        <w:autoSpaceDN w:val="0"/>
        <w:adjustRightInd w:val="0"/>
        <w:spacing w:after="0"/>
        <w:jc w:val="both"/>
        <w:rPr>
          <w:rFonts w:ascii="Times New Roman" w:hAnsi="Times New Roman" w:cs="Times New Roman"/>
          <w:bCs/>
          <w:iCs/>
          <w:spacing w:val="-8"/>
          <w:sz w:val="28"/>
          <w:szCs w:val="28"/>
        </w:rPr>
      </w:pPr>
      <w:r w:rsidRPr="000E726F">
        <w:rPr>
          <w:rFonts w:ascii="Times New Roman" w:hAnsi="Times New Roman" w:cs="Times New Roman"/>
          <w:bCs/>
          <w:iCs/>
          <w:spacing w:val="-8"/>
          <w:sz w:val="28"/>
          <w:szCs w:val="28"/>
        </w:rPr>
        <w:t>на общем собрании работников</w:t>
      </w:r>
      <w:r w:rsidR="009A73AB" w:rsidRPr="000E726F">
        <w:rPr>
          <w:rFonts w:ascii="Times New Roman" w:hAnsi="Times New Roman" w:cs="Times New Roman"/>
          <w:bCs/>
          <w:iCs/>
          <w:spacing w:val="-8"/>
          <w:sz w:val="28"/>
          <w:szCs w:val="28"/>
        </w:rPr>
        <w:t xml:space="preserve"> ОГБПОУ</w:t>
      </w:r>
      <w:r w:rsidR="00B02539" w:rsidRPr="000E726F">
        <w:rPr>
          <w:rFonts w:ascii="Times New Roman" w:hAnsi="Times New Roman" w:cs="Times New Roman"/>
          <w:bCs/>
          <w:iCs/>
          <w:spacing w:val="-8"/>
          <w:sz w:val="28"/>
          <w:szCs w:val="28"/>
        </w:rPr>
        <w:t xml:space="preserve"> "Кинешемский</w:t>
      </w:r>
    </w:p>
    <w:p w:rsidR="00923BE0" w:rsidRPr="000E726F" w:rsidRDefault="00604C50" w:rsidP="00892D18">
      <w:pPr>
        <w:widowControl w:val="0"/>
        <w:shd w:val="clear" w:color="auto" w:fill="FFFFFF"/>
        <w:autoSpaceDE w:val="0"/>
        <w:autoSpaceDN w:val="0"/>
        <w:adjustRightInd w:val="0"/>
        <w:spacing w:after="0"/>
        <w:jc w:val="both"/>
        <w:rPr>
          <w:rFonts w:ascii="Times New Roman" w:hAnsi="Times New Roman" w:cs="Times New Roman"/>
          <w:bCs/>
          <w:iCs/>
          <w:spacing w:val="-8"/>
          <w:sz w:val="28"/>
          <w:szCs w:val="28"/>
        </w:rPr>
      </w:pPr>
      <w:r w:rsidRPr="000E726F">
        <w:rPr>
          <w:rFonts w:ascii="Times New Roman" w:hAnsi="Times New Roman" w:cs="Times New Roman"/>
          <w:bCs/>
          <w:iCs/>
          <w:spacing w:val="-8"/>
          <w:sz w:val="28"/>
          <w:szCs w:val="28"/>
        </w:rPr>
        <w:t>политехнический колледж"</w:t>
      </w:r>
      <w:r w:rsidR="007B73B1" w:rsidRPr="000E726F">
        <w:rPr>
          <w:rFonts w:ascii="Times New Roman" w:hAnsi="Times New Roman" w:cs="Times New Roman"/>
          <w:bCs/>
          <w:iCs/>
          <w:spacing w:val="-8"/>
          <w:sz w:val="28"/>
          <w:szCs w:val="28"/>
        </w:rPr>
        <w:t xml:space="preserve"> </w:t>
      </w:r>
      <w:r w:rsidR="000E726F" w:rsidRPr="000E726F">
        <w:rPr>
          <w:rFonts w:ascii="Times New Roman" w:hAnsi="Times New Roman" w:cs="Times New Roman"/>
          <w:bCs/>
          <w:iCs/>
          <w:spacing w:val="-8"/>
          <w:sz w:val="28"/>
          <w:szCs w:val="28"/>
        </w:rPr>
        <w:t>20</w:t>
      </w:r>
      <w:r w:rsidR="00621097" w:rsidRPr="000E726F">
        <w:rPr>
          <w:rFonts w:ascii="Times New Roman" w:hAnsi="Times New Roman" w:cs="Times New Roman"/>
          <w:bCs/>
          <w:iCs/>
          <w:spacing w:val="-8"/>
          <w:sz w:val="28"/>
          <w:szCs w:val="28"/>
        </w:rPr>
        <w:t xml:space="preserve"> </w:t>
      </w:r>
      <w:r w:rsidR="000E726F" w:rsidRPr="000E726F">
        <w:rPr>
          <w:rFonts w:ascii="Times New Roman" w:hAnsi="Times New Roman" w:cs="Times New Roman"/>
          <w:bCs/>
          <w:iCs/>
          <w:spacing w:val="-8"/>
          <w:sz w:val="28"/>
          <w:szCs w:val="28"/>
        </w:rPr>
        <w:t>октября</w:t>
      </w:r>
      <w:r w:rsidR="0047026F" w:rsidRPr="000E726F">
        <w:rPr>
          <w:rFonts w:ascii="Times New Roman" w:hAnsi="Times New Roman" w:cs="Times New Roman"/>
          <w:bCs/>
          <w:iCs/>
          <w:spacing w:val="-8"/>
          <w:sz w:val="28"/>
          <w:szCs w:val="28"/>
        </w:rPr>
        <w:t xml:space="preserve"> 2025</w:t>
      </w:r>
      <w:r w:rsidRPr="000E726F">
        <w:rPr>
          <w:rFonts w:ascii="Times New Roman" w:hAnsi="Times New Roman" w:cs="Times New Roman"/>
          <w:bCs/>
          <w:iCs/>
          <w:spacing w:val="-8"/>
          <w:sz w:val="28"/>
          <w:szCs w:val="28"/>
        </w:rPr>
        <w:t xml:space="preserve"> года</w:t>
      </w:r>
      <w:r w:rsidR="00E115F1" w:rsidRPr="000E726F">
        <w:rPr>
          <w:rFonts w:ascii="Times New Roman" w:hAnsi="Times New Roman" w:cs="Times New Roman"/>
          <w:bCs/>
          <w:iCs/>
          <w:spacing w:val="-8"/>
          <w:sz w:val="28"/>
          <w:szCs w:val="28"/>
        </w:rPr>
        <w:t xml:space="preserve"> </w:t>
      </w:r>
      <w:r w:rsidRPr="000E726F">
        <w:rPr>
          <w:rFonts w:ascii="Times New Roman" w:hAnsi="Times New Roman" w:cs="Times New Roman"/>
          <w:bCs/>
          <w:iCs/>
          <w:spacing w:val="-8"/>
          <w:sz w:val="28"/>
          <w:szCs w:val="28"/>
        </w:rPr>
        <w:t xml:space="preserve"> (протокол </w:t>
      </w:r>
      <w:r w:rsidR="007B73B1" w:rsidRPr="000E726F">
        <w:rPr>
          <w:rFonts w:ascii="Times New Roman" w:hAnsi="Times New Roman" w:cs="Times New Roman"/>
          <w:bCs/>
          <w:iCs/>
          <w:spacing w:val="-8"/>
          <w:sz w:val="28"/>
          <w:szCs w:val="28"/>
        </w:rPr>
        <w:t>№</w:t>
      </w:r>
      <w:r w:rsidR="00183A95" w:rsidRPr="000E726F">
        <w:rPr>
          <w:rFonts w:ascii="Times New Roman" w:hAnsi="Times New Roman" w:cs="Times New Roman"/>
          <w:bCs/>
          <w:iCs/>
          <w:spacing w:val="-8"/>
          <w:sz w:val="28"/>
          <w:szCs w:val="28"/>
        </w:rPr>
        <w:t xml:space="preserve"> </w:t>
      </w:r>
      <w:r w:rsidR="00A56B9D" w:rsidRPr="000E726F">
        <w:rPr>
          <w:rFonts w:ascii="Times New Roman" w:hAnsi="Times New Roman" w:cs="Times New Roman"/>
          <w:bCs/>
          <w:iCs/>
          <w:spacing w:val="-8"/>
          <w:sz w:val="28"/>
          <w:szCs w:val="28"/>
        </w:rPr>
        <w:softHyphen/>
      </w:r>
      <w:r w:rsidR="00A56B9D" w:rsidRPr="000E726F">
        <w:rPr>
          <w:rFonts w:ascii="Times New Roman" w:hAnsi="Times New Roman" w:cs="Times New Roman"/>
          <w:bCs/>
          <w:iCs/>
          <w:spacing w:val="-8"/>
          <w:sz w:val="28"/>
          <w:szCs w:val="28"/>
        </w:rPr>
        <w:softHyphen/>
      </w:r>
      <w:r w:rsidR="00A56B9D" w:rsidRPr="000E726F">
        <w:rPr>
          <w:rFonts w:ascii="Times New Roman" w:hAnsi="Times New Roman" w:cs="Times New Roman"/>
          <w:bCs/>
          <w:iCs/>
          <w:spacing w:val="-8"/>
          <w:sz w:val="28"/>
          <w:szCs w:val="28"/>
        </w:rPr>
        <w:softHyphen/>
      </w:r>
      <w:r w:rsidR="00A56B9D" w:rsidRPr="000E726F">
        <w:rPr>
          <w:rFonts w:ascii="Times New Roman" w:hAnsi="Times New Roman" w:cs="Times New Roman"/>
          <w:bCs/>
          <w:iCs/>
          <w:spacing w:val="-8"/>
          <w:sz w:val="28"/>
          <w:szCs w:val="28"/>
        </w:rPr>
        <w:softHyphen/>
      </w:r>
      <w:r w:rsidR="00A56B9D" w:rsidRPr="000E726F">
        <w:rPr>
          <w:rFonts w:ascii="Times New Roman" w:hAnsi="Times New Roman" w:cs="Times New Roman"/>
          <w:bCs/>
          <w:iCs/>
          <w:spacing w:val="-8"/>
          <w:sz w:val="28"/>
          <w:szCs w:val="28"/>
        </w:rPr>
        <w:softHyphen/>
      </w:r>
      <w:r w:rsidR="009B6801" w:rsidRPr="000E726F">
        <w:rPr>
          <w:rFonts w:ascii="Times New Roman" w:hAnsi="Times New Roman" w:cs="Times New Roman"/>
          <w:bCs/>
          <w:iCs/>
          <w:spacing w:val="-8"/>
          <w:sz w:val="28"/>
          <w:szCs w:val="28"/>
        </w:rPr>
        <w:t>5</w:t>
      </w:r>
      <w:r w:rsidR="00EC450B" w:rsidRPr="000E726F">
        <w:rPr>
          <w:rFonts w:ascii="Times New Roman" w:hAnsi="Times New Roman" w:cs="Times New Roman"/>
          <w:bCs/>
          <w:iCs/>
          <w:spacing w:val="-8"/>
          <w:sz w:val="28"/>
          <w:szCs w:val="28"/>
        </w:rPr>
        <w:t>)</w:t>
      </w:r>
    </w:p>
    <w:sectPr w:rsidR="00923BE0" w:rsidRPr="000E726F" w:rsidSect="00E60CB1">
      <w:footerReference w:type="default" r:id="rId12"/>
      <w:footerReference w:type="first" r:id="rId13"/>
      <w:pgSz w:w="11906" w:h="16838"/>
      <w:pgMar w:top="1134" w:right="707" w:bottom="851"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6799" w:rsidRDefault="00876799" w:rsidP="00486519">
      <w:pPr>
        <w:spacing w:after="0" w:line="240" w:lineRule="auto"/>
      </w:pPr>
      <w:r>
        <w:separator/>
      </w:r>
    </w:p>
  </w:endnote>
  <w:endnote w:type="continuationSeparator" w:id="1">
    <w:p w:rsidR="00876799" w:rsidRDefault="00876799" w:rsidP="004865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33666"/>
      <w:docPartObj>
        <w:docPartGallery w:val="Page Numbers (Bottom of Page)"/>
        <w:docPartUnique/>
      </w:docPartObj>
    </w:sdtPr>
    <w:sdtContent>
      <w:p w:rsidR="008F336B" w:rsidRDefault="00F17108">
        <w:pPr>
          <w:pStyle w:val="ad"/>
          <w:jc w:val="center"/>
        </w:pPr>
        <w:fldSimple w:instr=" PAGE   \* MERGEFORMAT ">
          <w:r w:rsidR="006D6574">
            <w:rPr>
              <w:noProof/>
            </w:rPr>
            <w:t>3</w:t>
          </w:r>
        </w:fldSimple>
      </w:p>
    </w:sdtContent>
  </w:sdt>
  <w:p w:rsidR="008C2613" w:rsidRDefault="008C2613">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33668"/>
      <w:docPartObj>
        <w:docPartGallery w:val="Page Numbers (Bottom of Page)"/>
        <w:docPartUnique/>
      </w:docPartObj>
    </w:sdtPr>
    <w:sdtContent>
      <w:p w:rsidR="00E60CB1" w:rsidRDefault="00E60CB1">
        <w:pPr>
          <w:pStyle w:val="ad"/>
          <w:jc w:val="center"/>
        </w:pPr>
        <w:r>
          <w:t xml:space="preserve">  </w:t>
        </w:r>
      </w:p>
    </w:sdtContent>
  </w:sdt>
  <w:p w:rsidR="008F336B" w:rsidRDefault="008F336B">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6799" w:rsidRDefault="00876799" w:rsidP="00486519">
      <w:pPr>
        <w:spacing w:after="0" w:line="240" w:lineRule="auto"/>
      </w:pPr>
      <w:r>
        <w:separator/>
      </w:r>
    </w:p>
  </w:footnote>
  <w:footnote w:type="continuationSeparator" w:id="1">
    <w:p w:rsidR="00876799" w:rsidRDefault="00876799" w:rsidP="004865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A6F56"/>
    <w:multiLevelType w:val="hybridMultilevel"/>
    <w:tmpl w:val="1B4EC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B1323E"/>
    <w:multiLevelType w:val="singleLevel"/>
    <w:tmpl w:val="6492995A"/>
    <w:lvl w:ilvl="0">
      <w:start w:val="2"/>
      <w:numFmt w:val="bullet"/>
      <w:lvlText w:val="-"/>
      <w:lvlJc w:val="left"/>
      <w:pPr>
        <w:tabs>
          <w:tab w:val="num" w:pos="1494"/>
        </w:tabs>
        <w:ind w:left="1494" w:hanging="360"/>
      </w:pPr>
      <w:rPr>
        <w:rFonts w:hint="default"/>
      </w:rPr>
    </w:lvl>
  </w:abstractNum>
  <w:abstractNum w:abstractNumId="2">
    <w:nsid w:val="26541248"/>
    <w:multiLevelType w:val="hybridMultilevel"/>
    <w:tmpl w:val="2D509CFE"/>
    <w:lvl w:ilvl="0" w:tplc="0419000F">
      <w:start w:val="1"/>
      <w:numFmt w:val="decimal"/>
      <w:lvlText w:val="%1."/>
      <w:lvlJc w:val="left"/>
      <w:pPr>
        <w:ind w:left="786"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2A6A6D8D"/>
    <w:multiLevelType w:val="hybridMultilevel"/>
    <w:tmpl w:val="2F7298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826184"/>
    <w:multiLevelType w:val="hybridMultilevel"/>
    <w:tmpl w:val="AAE45B40"/>
    <w:lvl w:ilvl="0" w:tplc="69E4C99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nsid w:val="3D4719C1"/>
    <w:multiLevelType w:val="hybridMultilevel"/>
    <w:tmpl w:val="54605A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803A08"/>
    <w:multiLevelType w:val="multilevel"/>
    <w:tmpl w:val="06B2486C"/>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5C3D569F"/>
    <w:multiLevelType w:val="hybridMultilevel"/>
    <w:tmpl w:val="14E02E68"/>
    <w:lvl w:ilvl="0" w:tplc="AFB8A518">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A8302C8"/>
    <w:multiLevelType w:val="hybridMultilevel"/>
    <w:tmpl w:val="E182EDF8"/>
    <w:lvl w:ilvl="0" w:tplc="F132CF5A">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E4D24D3"/>
    <w:multiLevelType w:val="hybridMultilevel"/>
    <w:tmpl w:val="D2E435F4"/>
    <w:lvl w:ilvl="0" w:tplc="B870104E">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6"/>
  </w:num>
  <w:num w:numId="5">
    <w:abstractNumId w:val="8"/>
  </w:num>
  <w:num w:numId="6">
    <w:abstractNumId w:val="0"/>
  </w:num>
  <w:num w:numId="7">
    <w:abstractNumId w:val="5"/>
  </w:num>
  <w:num w:numId="8">
    <w:abstractNumId w:val="9"/>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ocumentProtection w:edit="readOnly" w:formatting="1" w:enforcement="1" w:cryptProviderType="rsaFull" w:cryptAlgorithmClass="hash" w:cryptAlgorithmType="typeAny" w:cryptAlgorithmSid="4" w:cryptSpinCount="50000" w:hash="Y7Ip/8B3lbwMCt7m5anHubBxT/I=" w:salt="0Kn/bgiKnq6E2DMcTxMIiQ=="/>
  <w:defaultTabStop w:val="708"/>
  <w:drawingGridHorizontalSpacing w:val="110"/>
  <w:displayHorizontalDrawingGridEvery w:val="2"/>
  <w:characterSpacingControl w:val="doNotCompress"/>
  <w:hdrShapeDefaults>
    <o:shapedefaults v:ext="edit" spidmax="132098"/>
  </w:hdrShapeDefaults>
  <w:footnotePr>
    <w:footnote w:id="0"/>
    <w:footnote w:id="1"/>
  </w:footnotePr>
  <w:endnotePr>
    <w:endnote w:id="0"/>
    <w:endnote w:id="1"/>
  </w:endnotePr>
  <w:compat>
    <w:useFELayout/>
  </w:compat>
  <w:rsids>
    <w:rsidRoot w:val="00604C50"/>
    <w:rsid w:val="00016986"/>
    <w:rsid w:val="00021C9D"/>
    <w:rsid w:val="000277B2"/>
    <w:rsid w:val="00032F95"/>
    <w:rsid w:val="00034F30"/>
    <w:rsid w:val="000367E1"/>
    <w:rsid w:val="000417A9"/>
    <w:rsid w:val="00050CB5"/>
    <w:rsid w:val="00052AF5"/>
    <w:rsid w:val="00062004"/>
    <w:rsid w:val="0006268E"/>
    <w:rsid w:val="00062B06"/>
    <w:rsid w:val="00063458"/>
    <w:rsid w:val="0008349E"/>
    <w:rsid w:val="000A0C35"/>
    <w:rsid w:val="000A2ABF"/>
    <w:rsid w:val="000C3E5D"/>
    <w:rsid w:val="000E407B"/>
    <w:rsid w:val="000E726F"/>
    <w:rsid w:val="000F6EAA"/>
    <w:rsid w:val="00101229"/>
    <w:rsid w:val="001317E1"/>
    <w:rsid w:val="001415E9"/>
    <w:rsid w:val="00156667"/>
    <w:rsid w:val="00161C2A"/>
    <w:rsid w:val="00172498"/>
    <w:rsid w:val="0018326E"/>
    <w:rsid w:val="00183A95"/>
    <w:rsid w:val="00185208"/>
    <w:rsid w:val="001918E6"/>
    <w:rsid w:val="001C06F1"/>
    <w:rsid w:val="001C6458"/>
    <w:rsid w:val="001E13FB"/>
    <w:rsid w:val="001E1419"/>
    <w:rsid w:val="001E4F8E"/>
    <w:rsid w:val="001E63BD"/>
    <w:rsid w:val="001E6662"/>
    <w:rsid w:val="00200B33"/>
    <w:rsid w:val="0020414F"/>
    <w:rsid w:val="002164D2"/>
    <w:rsid w:val="00217178"/>
    <w:rsid w:val="00231A57"/>
    <w:rsid w:val="00240C19"/>
    <w:rsid w:val="00251BA0"/>
    <w:rsid w:val="002702EF"/>
    <w:rsid w:val="00273E1E"/>
    <w:rsid w:val="00274B79"/>
    <w:rsid w:val="00277048"/>
    <w:rsid w:val="00282A4C"/>
    <w:rsid w:val="00284E90"/>
    <w:rsid w:val="002876E9"/>
    <w:rsid w:val="002918B3"/>
    <w:rsid w:val="0029239F"/>
    <w:rsid w:val="00292B76"/>
    <w:rsid w:val="002A69B4"/>
    <w:rsid w:val="002A780B"/>
    <w:rsid w:val="002C78ED"/>
    <w:rsid w:val="002D1BEE"/>
    <w:rsid w:val="002D29B8"/>
    <w:rsid w:val="002F3B74"/>
    <w:rsid w:val="00310268"/>
    <w:rsid w:val="003175C7"/>
    <w:rsid w:val="0032413C"/>
    <w:rsid w:val="003435AD"/>
    <w:rsid w:val="00353097"/>
    <w:rsid w:val="003636C2"/>
    <w:rsid w:val="00391813"/>
    <w:rsid w:val="00392D0C"/>
    <w:rsid w:val="003936DE"/>
    <w:rsid w:val="0039571F"/>
    <w:rsid w:val="003C4D13"/>
    <w:rsid w:val="003D200D"/>
    <w:rsid w:val="003D59FE"/>
    <w:rsid w:val="00420D4B"/>
    <w:rsid w:val="00425E1B"/>
    <w:rsid w:val="00426E5C"/>
    <w:rsid w:val="00431245"/>
    <w:rsid w:val="004344CC"/>
    <w:rsid w:val="00437424"/>
    <w:rsid w:val="004410D7"/>
    <w:rsid w:val="004440D3"/>
    <w:rsid w:val="004462ED"/>
    <w:rsid w:val="004529C8"/>
    <w:rsid w:val="00464483"/>
    <w:rsid w:val="0047026F"/>
    <w:rsid w:val="0048149E"/>
    <w:rsid w:val="00485C89"/>
    <w:rsid w:val="00486519"/>
    <w:rsid w:val="004D06C8"/>
    <w:rsid w:val="004D414C"/>
    <w:rsid w:val="004F29F3"/>
    <w:rsid w:val="004F3837"/>
    <w:rsid w:val="004F439E"/>
    <w:rsid w:val="004F468A"/>
    <w:rsid w:val="005003E6"/>
    <w:rsid w:val="00504847"/>
    <w:rsid w:val="005141CE"/>
    <w:rsid w:val="00532B64"/>
    <w:rsid w:val="00535F36"/>
    <w:rsid w:val="0054453D"/>
    <w:rsid w:val="0056347D"/>
    <w:rsid w:val="00573050"/>
    <w:rsid w:val="00577083"/>
    <w:rsid w:val="00584ADE"/>
    <w:rsid w:val="00590E36"/>
    <w:rsid w:val="00591B6F"/>
    <w:rsid w:val="0059427F"/>
    <w:rsid w:val="005A6F11"/>
    <w:rsid w:val="005B2387"/>
    <w:rsid w:val="005E05BF"/>
    <w:rsid w:val="005E4081"/>
    <w:rsid w:val="005E4296"/>
    <w:rsid w:val="005E6248"/>
    <w:rsid w:val="005F1B5A"/>
    <w:rsid w:val="006047BB"/>
    <w:rsid w:val="00604C50"/>
    <w:rsid w:val="00615510"/>
    <w:rsid w:val="00621097"/>
    <w:rsid w:val="00635827"/>
    <w:rsid w:val="00640F81"/>
    <w:rsid w:val="00642C9E"/>
    <w:rsid w:val="00644E36"/>
    <w:rsid w:val="00645FA1"/>
    <w:rsid w:val="00655B8F"/>
    <w:rsid w:val="006575C2"/>
    <w:rsid w:val="00662770"/>
    <w:rsid w:val="00665E3B"/>
    <w:rsid w:val="00667400"/>
    <w:rsid w:val="00667A25"/>
    <w:rsid w:val="00671E40"/>
    <w:rsid w:val="006770DC"/>
    <w:rsid w:val="006856C3"/>
    <w:rsid w:val="006902B1"/>
    <w:rsid w:val="006905A0"/>
    <w:rsid w:val="006B1E8C"/>
    <w:rsid w:val="006B722B"/>
    <w:rsid w:val="006C1FEC"/>
    <w:rsid w:val="006D6574"/>
    <w:rsid w:val="006F55EC"/>
    <w:rsid w:val="006F64CC"/>
    <w:rsid w:val="006F6863"/>
    <w:rsid w:val="00703B1D"/>
    <w:rsid w:val="0070575F"/>
    <w:rsid w:val="00707FF2"/>
    <w:rsid w:val="00713C75"/>
    <w:rsid w:val="007204F0"/>
    <w:rsid w:val="007206A6"/>
    <w:rsid w:val="007218E9"/>
    <w:rsid w:val="00723B96"/>
    <w:rsid w:val="007335D6"/>
    <w:rsid w:val="00737B8C"/>
    <w:rsid w:val="007451AD"/>
    <w:rsid w:val="007476AD"/>
    <w:rsid w:val="00751A09"/>
    <w:rsid w:val="00755095"/>
    <w:rsid w:val="00755D7E"/>
    <w:rsid w:val="00763F9F"/>
    <w:rsid w:val="00772108"/>
    <w:rsid w:val="00775E2A"/>
    <w:rsid w:val="00781007"/>
    <w:rsid w:val="007864BC"/>
    <w:rsid w:val="00794A2F"/>
    <w:rsid w:val="007A4BA9"/>
    <w:rsid w:val="007B73B1"/>
    <w:rsid w:val="007B7C12"/>
    <w:rsid w:val="007C159C"/>
    <w:rsid w:val="007D017E"/>
    <w:rsid w:val="007D0B1D"/>
    <w:rsid w:val="007D569A"/>
    <w:rsid w:val="007F6611"/>
    <w:rsid w:val="00804319"/>
    <w:rsid w:val="00810D46"/>
    <w:rsid w:val="008149C9"/>
    <w:rsid w:val="008317DB"/>
    <w:rsid w:val="00833011"/>
    <w:rsid w:val="00844AFF"/>
    <w:rsid w:val="00851EF2"/>
    <w:rsid w:val="00860FF0"/>
    <w:rsid w:val="0087084F"/>
    <w:rsid w:val="00876799"/>
    <w:rsid w:val="00892D18"/>
    <w:rsid w:val="008A5D52"/>
    <w:rsid w:val="008B10D5"/>
    <w:rsid w:val="008B461D"/>
    <w:rsid w:val="008C15C8"/>
    <w:rsid w:val="008C2613"/>
    <w:rsid w:val="008C2EC0"/>
    <w:rsid w:val="008C372F"/>
    <w:rsid w:val="008D4B4C"/>
    <w:rsid w:val="008E11EB"/>
    <w:rsid w:val="008E18E8"/>
    <w:rsid w:val="008E46CF"/>
    <w:rsid w:val="008F336B"/>
    <w:rsid w:val="00907653"/>
    <w:rsid w:val="00916C3E"/>
    <w:rsid w:val="00921C66"/>
    <w:rsid w:val="00923BE0"/>
    <w:rsid w:val="00934B6A"/>
    <w:rsid w:val="00935247"/>
    <w:rsid w:val="009473D7"/>
    <w:rsid w:val="00954FB1"/>
    <w:rsid w:val="009666BE"/>
    <w:rsid w:val="00970649"/>
    <w:rsid w:val="00974A3A"/>
    <w:rsid w:val="00994B57"/>
    <w:rsid w:val="009979C9"/>
    <w:rsid w:val="009A73AB"/>
    <w:rsid w:val="009A7BFB"/>
    <w:rsid w:val="009B4685"/>
    <w:rsid w:val="009B4AD4"/>
    <w:rsid w:val="009B6801"/>
    <w:rsid w:val="009B77FD"/>
    <w:rsid w:val="009C032C"/>
    <w:rsid w:val="009C32C3"/>
    <w:rsid w:val="009C44B8"/>
    <w:rsid w:val="009C577C"/>
    <w:rsid w:val="009D277C"/>
    <w:rsid w:val="009E6692"/>
    <w:rsid w:val="009F0A4A"/>
    <w:rsid w:val="009F599D"/>
    <w:rsid w:val="009F65B3"/>
    <w:rsid w:val="009F6C24"/>
    <w:rsid w:val="00A0433F"/>
    <w:rsid w:val="00A21613"/>
    <w:rsid w:val="00A30430"/>
    <w:rsid w:val="00A32B1D"/>
    <w:rsid w:val="00A37FA0"/>
    <w:rsid w:val="00A56B9D"/>
    <w:rsid w:val="00A60852"/>
    <w:rsid w:val="00A67BF3"/>
    <w:rsid w:val="00A707AF"/>
    <w:rsid w:val="00A77601"/>
    <w:rsid w:val="00A86D3E"/>
    <w:rsid w:val="00AA11A5"/>
    <w:rsid w:val="00AB1C08"/>
    <w:rsid w:val="00AB2616"/>
    <w:rsid w:val="00AB6C61"/>
    <w:rsid w:val="00AD051F"/>
    <w:rsid w:val="00AD3D1A"/>
    <w:rsid w:val="00AD500C"/>
    <w:rsid w:val="00AE205B"/>
    <w:rsid w:val="00AE4D5A"/>
    <w:rsid w:val="00AE4E26"/>
    <w:rsid w:val="00AF69B4"/>
    <w:rsid w:val="00B02539"/>
    <w:rsid w:val="00B11CFA"/>
    <w:rsid w:val="00B41947"/>
    <w:rsid w:val="00B42F58"/>
    <w:rsid w:val="00B47D85"/>
    <w:rsid w:val="00B50ED1"/>
    <w:rsid w:val="00B5526E"/>
    <w:rsid w:val="00B577CB"/>
    <w:rsid w:val="00B75006"/>
    <w:rsid w:val="00BB5C67"/>
    <w:rsid w:val="00BC3006"/>
    <w:rsid w:val="00BD037F"/>
    <w:rsid w:val="00BD1A76"/>
    <w:rsid w:val="00BD74D8"/>
    <w:rsid w:val="00BE461A"/>
    <w:rsid w:val="00BE6B9C"/>
    <w:rsid w:val="00BF4C8D"/>
    <w:rsid w:val="00C10C65"/>
    <w:rsid w:val="00C10E41"/>
    <w:rsid w:val="00C16B27"/>
    <w:rsid w:val="00C27CC9"/>
    <w:rsid w:val="00C37421"/>
    <w:rsid w:val="00C50F59"/>
    <w:rsid w:val="00C51337"/>
    <w:rsid w:val="00C72CCF"/>
    <w:rsid w:val="00C73A10"/>
    <w:rsid w:val="00C77D25"/>
    <w:rsid w:val="00C97705"/>
    <w:rsid w:val="00CA0050"/>
    <w:rsid w:val="00CB6E0C"/>
    <w:rsid w:val="00CC2212"/>
    <w:rsid w:val="00CC3286"/>
    <w:rsid w:val="00CD01D2"/>
    <w:rsid w:val="00CE051D"/>
    <w:rsid w:val="00CE16C9"/>
    <w:rsid w:val="00CE7871"/>
    <w:rsid w:val="00D01988"/>
    <w:rsid w:val="00D0567A"/>
    <w:rsid w:val="00D3031B"/>
    <w:rsid w:val="00D34CA4"/>
    <w:rsid w:val="00D35A14"/>
    <w:rsid w:val="00D447D6"/>
    <w:rsid w:val="00D47619"/>
    <w:rsid w:val="00D47B38"/>
    <w:rsid w:val="00D540F8"/>
    <w:rsid w:val="00D61562"/>
    <w:rsid w:val="00D8295E"/>
    <w:rsid w:val="00D86B94"/>
    <w:rsid w:val="00D965EB"/>
    <w:rsid w:val="00D97244"/>
    <w:rsid w:val="00DA2EF1"/>
    <w:rsid w:val="00DB01BC"/>
    <w:rsid w:val="00DB29E5"/>
    <w:rsid w:val="00DB52E3"/>
    <w:rsid w:val="00DB7422"/>
    <w:rsid w:val="00DC3A5B"/>
    <w:rsid w:val="00DC7F20"/>
    <w:rsid w:val="00DF266D"/>
    <w:rsid w:val="00E04565"/>
    <w:rsid w:val="00E06729"/>
    <w:rsid w:val="00E115F1"/>
    <w:rsid w:val="00E24861"/>
    <w:rsid w:val="00E272B1"/>
    <w:rsid w:val="00E552C8"/>
    <w:rsid w:val="00E57CE4"/>
    <w:rsid w:val="00E60CB1"/>
    <w:rsid w:val="00E617D3"/>
    <w:rsid w:val="00E7406B"/>
    <w:rsid w:val="00E74381"/>
    <w:rsid w:val="00E74468"/>
    <w:rsid w:val="00E75221"/>
    <w:rsid w:val="00E808B3"/>
    <w:rsid w:val="00E96337"/>
    <w:rsid w:val="00EA09CA"/>
    <w:rsid w:val="00EA4FCC"/>
    <w:rsid w:val="00EC2002"/>
    <w:rsid w:val="00EC2863"/>
    <w:rsid w:val="00EC450B"/>
    <w:rsid w:val="00EC4DEB"/>
    <w:rsid w:val="00EC7A85"/>
    <w:rsid w:val="00EE129F"/>
    <w:rsid w:val="00EE3064"/>
    <w:rsid w:val="00EE7157"/>
    <w:rsid w:val="00F067D8"/>
    <w:rsid w:val="00F102D7"/>
    <w:rsid w:val="00F17108"/>
    <w:rsid w:val="00F232C8"/>
    <w:rsid w:val="00F2484E"/>
    <w:rsid w:val="00F33F49"/>
    <w:rsid w:val="00F7384F"/>
    <w:rsid w:val="00F94852"/>
    <w:rsid w:val="00F9601E"/>
    <w:rsid w:val="00FA57B5"/>
    <w:rsid w:val="00FB3A47"/>
    <w:rsid w:val="00FC42BC"/>
    <w:rsid w:val="00FC55DE"/>
    <w:rsid w:val="00FD0E6B"/>
    <w:rsid w:val="00FE670B"/>
    <w:rsid w:val="00FF15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2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1EB"/>
  </w:style>
  <w:style w:type="paragraph" w:styleId="1">
    <w:name w:val="heading 1"/>
    <w:basedOn w:val="a"/>
    <w:next w:val="a"/>
    <w:link w:val="10"/>
    <w:qFormat/>
    <w:rsid w:val="002918B3"/>
    <w:pPr>
      <w:keepNext/>
      <w:spacing w:after="0" w:line="240" w:lineRule="auto"/>
      <w:jc w:val="center"/>
      <w:outlineLvl w:val="0"/>
    </w:pPr>
    <w:rPr>
      <w:rFonts w:ascii="Times New Roman" w:eastAsia="Times New Roman" w:hAnsi="Times New Roman" w:cs="Times New Roman"/>
      <w:b/>
      <w:bCs/>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4C50"/>
    <w:rPr>
      <w:color w:val="0000FF" w:themeColor="hyperlink"/>
      <w:u w:val="single"/>
    </w:rPr>
  </w:style>
  <w:style w:type="paragraph" w:styleId="a4">
    <w:name w:val="Body Text"/>
    <w:basedOn w:val="a"/>
    <w:link w:val="a5"/>
    <w:rsid w:val="00604C50"/>
    <w:pPr>
      <w:spacing w:after="0" w:line="240" w:lineRule="auto"/>
      <w:jc w:val="both"/>
    </w:pPr>
    <w:rPr>
      <w:rFonts w:ascii="Times New Roman" w:eastAsia="Times New Roman" w:hAnsi="Times New Roman" w:cs="Times New Roman"/>
      <w:sz w:val="28"/>
      <w:szCs w:val="20"/>
    </w:rPr>
  </w:style>
  <w:style w:type="character" w:customStyle="1" w:styleId="a5">
    <w:name w:val="Основной текст Знак"/>
    <w:basedOn w:val="a0"/>
    <w:link w:val="a4"/>
    <w:rsid w:val="00604C50"/>
    <w:rPr>
      <w:rFonts w:ascii="Times New Roman" w:eastAsia="Times New Roman" w:hAnsi="Times New Roman" w:cs="Times New Roman"/>
      <w:sz w:val="28"/>
      <w:szCs w:val="20"/>
    </w:rPr>
  </w:style>
  <w:style w:type="paragraph" w:styleId="a6">
    <w:name w:val="Normal (Web)"/>
    <w:basedOn w:val="a"/>
    <w:uiPriority w:val="99"/>
    <w:unhideWhenUsed/>
    <w:rsid w:val="00604C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42">
    <w:name w:val="Font Style42"/>
    <w:basedOn w:val="a0"/>
    <w:uiPriority w:val="99"/>
    <w:rsid w:val="00604C50"/>
    <w:rPr>
      <w:rFonts w:ascii="Times New Roman" w:hAnsi="Times New Roman" w:cs="Times New Roman"/>
      <w:sz w:val="26"/>
      <w:szCs w:val="26"/>
    </w:rPr>
  </w:style>
  <w:style w:type="character" w:customStyle="1" w:styleId="markedcontent">
    <w:name w:val="markedcontent"/>
    <w:basedOn w:val="a0"/>
    <w:rsid w:val="00604C50"/>
  </w:style>
  <w:style w:type="paragraph" w:styleId="a7">
    <w:name w:val="List Paragraph"/>
    <w:basedOn w:val="a"/>
    <w:uiPriority w:val="34"/>
    <w:qFormat/>
    <w:rsid w:val="00277048"/>
    <w:pPr>
      <w:ind w:left="720"/>
      <w:contextualSpacing/>
    </w:pPr>
    <w:rPr>
      <w:rFonts w:ascii="Calibri" w:eastAsia="Calibri" w:hAnsi="Calibri"/>
      <w:lang w:eastAsia="en-US"/>
    </w:rPr>
  </w:style>
  <w:style w:type="character" w:customStyle="1" w:styleId="10">
    <w:name w:val="Заголовок 1 Знак"/>
    <w:basedOn w:val="a0"/>
    <w:link w:val="1"/>
    <w:rsid w:val="002918B3"/>
    <w:rPr>
      <w:rFonts w:ascii="Times New Roman" w:eastAsia="Times New Roman" w:hAnsi="Times New Roman" w:cs="Times New Roman"/>
      <w:b/>
      <w:bCs/>
      <w:sz w:val="24"/>
      <w:szCs w:val="20"/>
    </w:rPr>
  </w:style>
  <w:style w:type="character" w:styleId="a8">
    <w:name w:val="Strong"/>
    <w:basedOn w:val="a0"/>
    <w:uiPriority w:val="22"/>
    <w:qFormat/>
    <w:rsid w:val="002918B3"/>
    <w:rPr>
      <w:b/>
      <w:bCs/>
    </w:rPr>
  </w:style>
  <w:style w:type="paragraph" w:styleId="a9">
    <w:name w:val="No Spacing"/>
    <w:uiPriority w:val="1"/>
    <w:qFormat/>
    <w:rsid w:val="002918B3"/>
    <w:pPr>
      <w:widowControl w:val="0"/>
      <w:autoSpaceDE w:val="0"/>
      <w:autoSpaceDN w:val="0"/>
      <w:adjustRightInd w:val="0"/>
      <w:spacing w:after="0" w:line="240" w:lineRule="auto"/>
    </w:pPr>
    <w:rPr>
      <w:rFonts w:ascii="Times New Roman" w:eastAsiaTheme="minorHAnsi" w:hAnsi="Times New Roman" w:cs="Times New Roman"/>
      <w:sz w:val="20"/>
      <w:szCs w:val="20"/>
      <w:lang w:eastAsia="en-US"/>
    </w:rPr>
  </w:style>
  <w:style w:type="table" w:styleId="aa">
    <w:name w:val="Table Grid"/>
    <w:basedOn w:val="a1"/>
    <w:uiPriority w:val="59"/>
    <w:rsid w:val="002918B3"/>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header"/>
    <w:basedOn w:val="a"/>
    <w:link w:val="ac"/>
    <w:uiPriority w:val="99"/>
    <w:semiHidden/>
    <w:unhideWhenUsed/>
    <w:rsid w:val="002918B3"/>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c">
    <w:name w:val="Верхний колонтитул Знак"/>
    <w:basedOn w:val="a0"/>
    <w:link w:val="ab"/>
    <w:uiPriority w:val="99"/>
    <w:semiHidden/>
    <w:rsid w:val="002918B3"/>
    <w:rPr>
      <w:rFonts w:ascii="Times New Roman" w:eastAsia="Times New Roman" w:hAnsi="Times New Roman" w:cs="Times New Roman"/>
      <w:sz w:val="20"/>
      <w:szCs w:val="20"/>
    </w:rPr>
  </w:style>
  <w:style w:type="paragraph" w:styleId="ad">
    <w:name w:val="footer"/>
    <w:basedOn w:val="a"/>
    <w:link w:val="ae"/>
    <w:uiPriority w:val="99"/>
    <w:unhideWhenUsed/>
    <w:rsid w:val="002918B3"/>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e">
    <w:name w:val="Нижний колонтитул Знак"/>
    <w:basedOn w:val="a0"/>
    <w:link w:val="ad"/>
    <w:uiPriority w:val="99"/>
    <w:rsid w:val="002918B3"/>
    <w:rPr>
      <w:rFonts w:ascii="Times New Roman" w:eastAsia="Times New Roman" w:hAnsi="Times New Roman" w:cs="Times New Roman"/>
      <w:sz w:val="20"/>
      <w:szCs w:val="20"/>
    </w:rPr>
  </w:style>
  <w:style w:type="paragraph" w:customStyle="1" w:styleId="af">
    <w:name w:val="Стиль"/>
    <w:rsid w:val="002918B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0">
    <w:name w:val="Balloon Text"/>
    <w:basedOn w:val="a"/>
    <w:link w:val="af1"/>
    <w:uiPriority w:val="99"/>
    <w:semiHidden/>
    <w:unhideWhenUsed/>
    <w:rsid w:val="002918B3"/>
    <w:pPr>
      <w:spacing w:after="0" w:line="240" w:lineRule="auto"/>
    </w:pPr>
    <w:rPr>
      <w:rFonts w:ascii="Tahoma" w:eastAsia="Calibri" w:hAnsi="Tahoma" w:cs="Tahoma"/>
      <w:sz w:val="16"/>
      <w:szCs w:val="16"/>
      <w:lang w:eastAsia="en-US"/>
    </w:rPr>
  </w:style>
  <w:style w:type="character" w:customStyle="1" w:styleId="af1">
    <w:name w:val="Текст выноски Знак"/>
    <w:basedOn w:val="a0"/>
    <w:link w:val="af0"/>
    <w:uiPriority w:val="99"/>
    <w:semiHidden/>
    <w:rsid w:val="002918B3"/>
    <w:rPr>
      <w:rFonts w:ascii="Tahoma" w:eastAsia="Calibri" w:hAnsi="Tahoma" w:cs="Tahoma"/>
      <w:sz w:val="16"/>
      <w:szCs w:val="16"/>
      <w:lang w:eastAsia="en-US"/>
    </w:rPr>
  </w:style>
  <w:style w:type="paragraph" w:customStyle="1" w:styleId="ConsPlusNonformat">
    <w:name w:val="ConsPlusNonformat"/>
    <w:rsid w:val="002918B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rsid w:val="002918B3"/>
    <w:pPr>
      <w:widowControl w:val="0"/>
      <w:autoSpaceDE w:val="0"/>
      <w:autoSpaceDN w:val="0"/>
      <w:adjustRightInd w:val="0"/>
      <w:spacing w:after="0" w:line="240" w:lineRule="auto"/>
    </w:pPr>
    <w:rPr>
      <w:rFonts w:ascii="Arial" w:hAnsi="Arial" w:cs="Arial"/>
      <w:sz w:val="20"/>
      <w:szCs w:val="20"/>
    </w:rPr>
  </w:style>
  <w:style w:type="character" w:customStyle="1" w:styleId="apple-converted-space">
    <w:name w:val="apple-converted-space"/>
    <w:basedOn w:val="a0"/>
    <w:rsid w:val="002918B3"/>
  </w:style>
  <w:style w:type="character" w:customStyle="1" w:styleId="3">
    <w:name w:val="Основной текст (3)"/>
    <w:rsid w:val="002918B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s3">
    <w:name w:val="s3"/>
    <w:basedOn w:val="a0"/>
    <w:rsid w:val="002918B3"/>
  </w:style>
  <w:style w:type="character" w:customStyle="1" w:styleId="blk">
    <w:name w:val="blk"/>
    <w:basedOn w:val="a0"/>
    <w:rsid w:val="002918B3"/>
  </w:style>
  <w:style w:type="character" w:customStyle="1" w:styleId="layout">
    <w:name w:val="layout"/>
    <w:basedOn w:val="a0"/>
    <w:rsid w:val="00667400"/>
  </w:style>
  <w:style w:type="paragraph" w:customStyle="1" w:styleId="no-indent">
    <w:name w:val="no-indent"/>
    <w:basedOn w:val="a"/>
    <w:rsid w:val="001C64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E669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2">
    <w:name w:val="Гипертекстовая ссылка"/>
    <w:basedOn w:val="a0"/>
    <w:uiPriority w:val="99"/>
    <w:rsid w:val="00284E90"/>
    <w:rPr>
      <w:rFonts w:cs="Times New Roman"/>
      <w:color w:val="106BBE"/>
    </w:rPr>
  </w:style>
  <w:style w:type="paragraph" w:customStyle="1" w:styleId="ConsPlusCell">
    <w:name w:val="ConsPlusCell"/>
    <w:rsid w:val="003435AD"/>
    <w:pPr>
      <w:widowControl w:val="0"/>
      <w:autoSpaceDE w:val="0"/>
      <w:autoSpaceDN w:val="0"/>
      <w:spacing w:after="0" w:line="240" w:lineRule="auto"/>
    </w:pPr>
    <w:rPr>
      <w:rFonts w:ascii="Courier New" w:hAnsi="Courier New" w:cs="Courier New"/>
      <w:kern w:val="2"/>
      <w:sz w:val="20"/>
    </w:rPr>
  </w:style>
  <w:style w:type="paragraph" w:customStyle="1" w:styleId="formattext">
    <w:name w:val="formattext"/>
    <w:basedOn w:val="a"/>
    <w:rsid w:val="000277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8bf8a64b8551e1msonormal">
    <w:name w:val="228bf8a64b8551e1msonormal"/>
    <w:basedOn w:val="a"/>
    <w:rsid w:val="00D615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mi-callto">
    <w:name w:val="wmi-callto"/>
    <w:basedOn w:val="a0"/>
    <w:rsid w:val="00D61562"/>
  </w:style>
  <w:style w:type="paragraph" w:customStyle="1" w:styleId="dt-p">
    <w:name w:val="dt-p"/>
    <w:basedOn w:val="a"/>
    <w:rsid w:val="005E40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230863">
      <w:bodyDiv w:val="1"/>
      <w:marLeft w:val="0"/>
      <w:marRight w:val="0"/>
      <w:marTop w:val="0"/>
      <w:marBottom w:val="0"/>
      <w:divBdr>
        <w:top w:val="none" w:sz="0" w:space="0" w:color="auto"/>
        <w:left w:val="none" w:sz="0" w:space="0" w:color="auto"/>
        <w:bottom w:val="none" w:sz="0" w:space="0" w:color="auto"/>
        <w:right w:val="none" w:sz="0" w:space="0" w:color="auto"/>
      </w:divBdr>
    </w:div>
    <w:div w:id="104157096">
      <w:bodyDiv w:val="1"/>
      <w:marLeft w:val="0"/>
      <w:marRight w:val="0"/>
      <w:marTop w:val="0"/>
      <w:marBottom w:val="0"/>
      <w:divBdr>
        <w:top w:val="none" w:sz="0" w:space="0" w:color="auto"/>
        <w:left w:val="none" w:sz="0" w:space="0" w:color="auto"/>
        <w:bottom w:val="none" w:sz="0" w:space="0" w:color="auto"/>
        <w:right w:val="none" w:sz="0" w:space="0" w:color="auto"/>
      </w:divBdr>
      <w:divsChild>
        <w:div w:id="92434583">
          <w:marLeft w:val="0"/>
          <w:marRight w:val="0"/>
          <w:marTop w:val="0"/>
          <w:marBottom w:val="0"/>
          <w:divBdr>
            <w:top w:val="none" w:sz="0" w:space="0" w:color="auto"/>
            <w:left w:val="none" w:sz="0" w:space="0" w:color="auto"/>
            <w:bottom w:val="none" w:sz="0" w:space="0" w:color="auto"/>
            <w:right w:val="none" w:sz="0" w:space="0" w:color="auto"/>
          </w:divBdr>
          <w:divsChild>
            <w:div w:id="981814491">
              <w:marLeft w:val="0"/>
              <w:marRight w:val="0"/>
              <w:marTop w:val="0"/>
              <w:marBottom w:val="0"/>
              <w:divBdr>
                <w:top w:val="none" w:sz="0" w:space="0" w:color="auto"/>
                <w:left w:val="none" w:sz="0" w:space="0" w:color="auto"/>
                <w:bottom w:val="none" w:sz="0" w:space="0" w:color="auto"/>
                <w:right w:val="none" w:sz="0" w:space="0" w:color="auto"/>
              </w:divBdr>
              <w:divsChild>
                <w:div w:id="2094663552">
                  <w:marLeft w:val="0"/>
                  <w:marRight w:val="0"/>
                  <w:marTop w:val="0"/>
                  <w:marBottom w:val="0"/>
                  <w:divBdr>
                    <w:top w:val="none" w:sz="0" w:space="0" w:color="auto"/>
                    <w:left w:val="none" w:sz="0" w:space="0" w:color="auto"/>
                    <w:bottom w:val="none" w:sz="0" w:space="0" w:color="auto"/>
                    <w:right w:val="none" w:sz="0" w:space="0" w:color="auto"/>
                  </w:divBdr>
                  <w:divsChild>
                    <w:div w:id="99834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907370">
          <w:marLeft w:val="0"/>
          <w:marRight w:val="0"/>
          <w:marTop w:val="0"/>
          <w:marBottom w:val="0"/>
          <w:divBdr>
            <w:top w:val="none" w:sz="0" w:space="0" w:color="auto"/>
            <w:left w:val="none" w:sz="0" w:space="0" w:color="auto"/>
            <w:bottom w:val="none" w:sz="0" w:space="0" w:color="auto"/>
            <w:right w:val="none" w:sz="0" w:space="0" w:color="auto"/>
          </w:divBdr>
          <w:divsChild>
            <w:div w:id="2089694750">
              <w:marLeft w:val="0"/>
              <w:marRight w:val="0"/>
              <w:marTop w:val="0"/>
              <w:marBottom w:val="0"/>
              <w:divBdr>
                <w:top w:val="none" w:sz="0" w:space="0" w:color="auto"/>
                <w:left w:val="none" w:sz="0" w:space="0" w:color="auto"/>
                <w:bottom w:val="none" w:sz="0" w:space="0" w:color="auto"/>
                <w:right w:val="none" w:sz="0" w:space="0" w:color="auto"/>
              </w:divBdr>
              <w:divsChild>
                <w:div w:id="886139574">
                  <w:marLeft w:val="0"/>
                  <w:marRight w:val="0"/>
                  <w:marTop w:val="0"/>
                  <w:marBottom w:val="0"/>
                  <w:divBdr>
                    <w:top w:val="none" w:sz="0" w:space="0" w:color="auto"/>
                    <w:left w:val="none" w:sz="0" w:space="0" w:color="auto"/>
                    <w:bottom w:val="none" w:sz="0" w:space="0" w:color="auto"/>
                    <w:right w:val="none" w:sz="0" w:space="0" w:color="auto"/>
                  </w:divBdr>
                  <w:divsChild>
                    <w:div w:id="173580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964522">
          <w:marLeft w:val="0"/>
          <w:marRight w:val="0"/>
          <w:marTop w:val="0"/>
          <w:marBottom w:val="0"/>
          <w:divBdr>
            <w:top w:val="none" w:sz="0" w:space="0" w:color="auto"/>
            <w:left w:val="none" w:sz="0" w:space="0" w:color="auto"/>
            <w:bottom w:val="none" w:sz="0" w:space="0" w:color="auto"/>
            <w:right w:val="none" w:sz="0" w:space="0" w:color="auto"/>
          </w:divBdr>
        </w:div>
        <w:div w:id="1369061720">
          <w:marLeft w:val="0"/>
          <w:marRight w:val="0"/>
          <w:marTop w:val="0"/>
          <w:marBottom w:val="0"/>
          <w:divBdr>
            <w:top w:val="none" w:sz="0" w:space="0" w:color="auto"/>
            <w:left w:val="none" w:sz="0" w:space="0" w:color="auto"/>
            <w:bottom w:val="none" w:sz="0" w:space="0" w:color="auto"/>
            <w:right w:val="none" w:sz="0" w:space="0" w:color="auto"/>
          </w:divBdr>
        </w:div>
      </w:divsChild>
    </w:div>
    <w:div w:id="553203138">
      <w:bodyDiv w:val="1"/>
      <w:marLeft w:val="0"/>
      <w:marRight w:val="0"/>
      <w:marTop w:val="0"/>
      <w:marBottom w:val="0"/>
      <w:divBdr>
        <w:top w:val="none" w:sz="0" w:space="0" w:color="auto"/>
        <w:left w:val="none" w:sz="0" w:space="0" w:color="auto"/>
        <w:bottom w:val="none" w:sz="0" w:space="0" w:color="auto"/>
        <w:right w:val="none" w:sz="0" w:space="0" w:color="auto"/>
      </w:divBdr>
    </w:div>
    <w:div w:id="1745571188">
      <w:bodyDiv w:val="1"/>
      <w:marLeft w:val="0"/>
      <w:marRight w:val="0"/>
      <w:marTop w:val="0"/>
      <w:marBottom w:val="0"/>
      <w:divBdr>
        <w:top w:val="none" w:sz="0" w:space="0" w:color="auto"/>
        <w:left w:val="none" w:sz="0" w:space="0" w:color="auto"/>
        <w:bottom w:val="none" w:sz="0" w:space="0" w:color="auto"/>
        <w:right w:val="none" w:sz="0" w:space="0" w:color="auto"/>
      </w:divBdr>
    </w:div>
    <w:div w:id="1800949160">
      <w:bodyDiv w:val="1"/>
      <w:marLeft w:val="0"/>
      <w:marRight w:val="0"/>
      <w:marTop w:val="0"/>
      <w:marBottom w:val="0"/>
      <w:divBdr>
        <w:top w:val="none" w:sz="0" w:space="0" w:color="auto"/>
        <w:left w:val="none" w:sz="0" w:space="0" w:color="auto"/>
        <w:bottom w:val="none" w:sz="0" w:space="0" w:color="auto"/>
        <w:right w:val="none" w:sz="0" w:space="0" w:color="auto"/>
      </w:divBdr>
      <w:divsChild>
        <w:div w:id="1550651177">
          <w:marLeft w:val="0"/>
          <w:marRight w:val="0"/>
          <w:marTop w:val="0"/>
          <w:marBottom w:val="0"/>
          <w:divBdr>
            <w:top w:val="none" w:sz="0" w:space="0" w:color="auto"/>
            <w:left w:val="none" w:sz="0" w:space="0" w:color="auto"/>
            <w:bottom w:val="none" w:sz="0" w:space="0" w:color="auto"/>
            <w:right w:val="none" w:sz="0" w:space="0" w:color="auto"/>
          </w:divBdr>
          <w:divsChild>
            <w:div w:id="2074965259">
              <w:marLeft w:val="0"/>
              <w:marRight w:val="0"/>
              <w:marTop w:val="0"/>
              <w:marBottom w:val="0"/>
              <w:divBdr>
                <w:top w:val="none" w:sz="0" w:space="0" w:color="auto"/>
                <w:left w:val="none" w:sz="0" w:space="0" w:color="auto"/>
                <w:bottom w:val="none" w:sz="0" w:space="0" w:color="auto"/>
                <w:right w:val="none" w:sz="0" w:space="0" w:color="auto"/>
              </w:divBdr>
              <w:divsChild>
                <w:div w:id="969286068">
                  <w:marLeft w:val="0"/>
                  <w:marRight w:val="0"/>
                  <w:marTop w:val="0"/>
                  <w:marBottom w:val="0"/>
                  <w:divBdr>
                    <w:top w:val="none" w:sz="0" w:space="0" w:color="auto"/>
                    <w:left w:val="none" w:sz="0" w:space="0" w:color="auto"/>
                    <w:bottom w:val="none" w:sz="0" w:space="0" w:color="auto"/>
                    <w:right w:val="none" w:sz="0" w:space="0" w:color="auto"/>
                  </w:divBdr>
                  <w:divsChild>
                    <w:div w:id="1977680604">
                      <w:marLeft w:val="0"/>
                      <w:marRight w:val="0"/>
                      <w:marTop w:val="0"/>
                      <w:marBottom w:val="0"/>
                      <w:divBdr>
                        <w:top w:val="none" w:sz="0" w:space="0" w:color="auto"/>
                        <w:left w:val="none" w:sz="0" w:space="0" w:color="auto"/>
                        <w:bottom w:val="none" w:sz="0" w:space="0" w:color="auto"/>
                        <w:right w:val="none" w:sz="0" w:space="0" w:color="auto"/>
                      </w:divBdr>
                      <w:divsChild>
                        <w:div w:id="725757469">
                          <w:marLeft w:val="0"/>
                          <w:marRight w:val="0"/>
                          <w:marTop w:val="0"/>
                          <w:marBottom w:val="0"/>
                          <w:divBdr>
                            <w:top w:val="none" w:sz="0" w:space="0" w:color="auto"/>
                            <w:left w:val="none" w:sz="0" w:space="0" w:color="auto"/>
                            <w:bottom w:val="none" w:sz="0" w:space="0" w:color="auto"/>
                            <w:right w:val="none" w:sz="0" w:space="0" w:color="auto"/>
                          </w:divBdr>
                        </w:div>
                        <w:div w:id="840510875">
                          <w:marLeft w:val="0"/>
                          <w:marRight w:val="0"/>
                          <w:marTop w:val="0"/>
                          <w:marBottom w:val="0"/>
                          <w:divBdr>
                            <w:top w:val="none" w:sz="0" w:space="0" w:color="auto"/>
                            <w:left w:val="none" w:sz="0" w:space="0" w:color="auto"/>
                            <w:bottom w:val="none" w:sz="0" w:space="0" w:color="auto"/>
                            <w:right w:val="none" w:sz="0" w:space="0" w:color="auto"/>
                          </w:divBdr>
                        </w:div>
                        <w:div w:id="731543548">
                          <w:marLeft w:val="0"/>
                          <w:marRight w:val="0"/>
                          <w:marTop w:val="0"/>
                          <w:marBottom w:val="0"/>
                          <w:divBdr>
                            <w:top w:val="none" w:sz="0" w:space="0" w:color="auto"/>
                            <w:left w:val="none" w:sz="0" w:space="0" w:color="auto"/>
                            <w:bottom w:val="none" w:sz="0" w:space="0" w:color="auto"/>
                            <w:right w:val="none" w:sz="0" w:space="0" w:color="auto"/>
                          </w:divBdr>
                        </w:div>
                        <w:div w:id="526912491">
                          <w:marLeft w:val="0"/>
                          <w:marRight w:val="0"/>
                          <w:marTop w:val="0"/>
                          <w:marBottom w:val="0"/>
                          <w:divBdr>
                            <w:top w:val="none" w:sz="0" w:space="0" w:color="auto"/>
                            <w:left w:val="none" w:sz="0" w:space="0" w:color="auto"/>
                            <w:bottom w:val="none" w:sz="0" w:space="0" w:color="auto"/>
                            <w:right w:val="none" w:sz="0" w:space="0" w:color="auto"/>
                          </w:divBdr>
                        </w:div>
                        <w:div w:id="1040204577">
                          <w:marLeft w:val="0"/>
                          <w:marRight w:val="0"/>
                          <w:marTop w:val="0"/>
                          <w:marBottom w:val="0"/>
                          <w:divBdr>
                            <w:top w:val="none" w:sz="0" w:space="0" w:color="auto"/>
                            <w:left w:val="none" w:sz="0" w:space="0" w:color="auto"/>
                            <w:bottom w:val="none" w:sz="0" w:space="0" w:color="auto"/>
                            <w:right w:val="none" w:sz="0" w:space="0" w:color="auto"/>
                          </w:divBdr>
                          <w:divsChild>
                            <w:div w:id="278026234">
                              <w:marLeft w:val="0"/>
                              <w:marRight w:val="0"/>
                              <w:marTop w:val="0"/>
                              <w:marBottom w:val="0"/>
                              <w:divBdr>
                                <w:top w:val="none" w:sz="0" w:space="0" w:color="auto"/>
                                <w:left w:val="none" w:sz="0" w:space="0" w:color="auto"/>
                                <w:bottom w:val="none" w:sz="0" w:space="0" w:color="auto"/>
                                <w:right w:val="none" w:sz="0" w:space="0" w:color="auto"/>
                              </w:divBdr>
                              <w:divsChild>
                                <w:div w:id="1108431802">
                                  <w:marLeft w:val="0"/>
                                  <w:marRight w:val="0"/>
                                  <w:marTop w:val="0"/>
                                  <w:marBottom w:val="0"/>
                                  <w:divBdr>
                                    <w:top w:val="none" w:sz="0" w:space="0" w:color="auto"/>
                                    <w:left w:val="none" w:sz="0" w:space="0" w:color="auto"/>
                                    <w:bottom w:val="none" w:sz="0" w:space="0" w:color="auto"/>
                                    <w:right w:val="none" w:sz="0" w:space="0" w:color="auto"/>
                                  </w:divBdr>
                                </w:div>
                                <w:div w:id="791479005">
                                  <w:marLeft w:val="0"/>
                                  <w:marRight w:val="0"/>
                                  <w:marTop w:val="0"/>
                                  <w:marBottom w:val="0"/>
                                  <w:divBdr>
                                    <w:top w:val="none" w:sz="0" w:space="0" w:color="auto"/>
                                    <w:left w:val="none" w:sz="0" w:space="0" w:color="auto"/>
                                    <w:bottom w:val="none" w:sz="0" w:space="0" w:color="auto"/>
                                    <w:right w:val="none" w:sz="0" w:space="0" w:color="auto"/>
                                  </w:divBdr>
                                </w:div>
                                <w:div w:id="1467360485">
                                  <w:marLeft w:val="0"/>
                                  <w:marRight w:val="0"/>
                                  <w:marTop w:val="0"/>
                                  <w:marBottom w:val="0"/>
                                  <w:divBdr>
                                    <w:top w:val="none" w:sz="0" w:space="0" w:color="auto"/>
                                    <w:left w:val="none" w:sz="0" w:space="0" w:color="auto"/>
                                    <w:bottom w:val="none" w:sz="0" w:space="0" w:color="auto"/>
                                    <w:right w:val="none" w:sz="0" w:space="0" w:color="auto"/>
                                  </w:divBdr>
                                </w:div>
                                <w:div w:id="43994869">
                                  <w:marLeft w:val="0"/>
                                  <w:marRight w:val="0"/>
                                  <w:marTop w:val="0"/>
                                  <w:marBottom w:val="0"/>
                                  <w:divBdr>
                                    <w:top w:val="none" w:sz="0" w:space="0" w:color="auto"/>
                                    <w:left w:val="none" w:sz="0" w:space="0" w:color="auto"/>
                                    <w:bottom w:val="none" w:sz="0" w:space="0" w:color="auto"/>
                                    <w:right w:val="none" w:sz="0" w:space="0" w:color="auto"/>
                                  </w:divBdr>
                                </w:div>
                                <w:div w:id="521162573">
                                  <w:marLeft w:val="0"/>
                                  <w:marRight w:val="0"/>
                                  <w:marTop w:val="0"/>
                                  <w:marBottom w:val="0"/>
                                  <w:divBdr>
                                    <w:top w:val="none" w:sz="0" w:space="0" w:color="auto"/>
                                    <w:left w:val="none" w:sz="0" w:space="0" w:color="auto"/>
                                    <w:bottom w:val="none" w:sz="0" w:space="0" w:color="auto"/>
                                    <w:right w:val="none" w:sz="0" w:space="0" w:color="auto"/>
                                  </w:divBdr>
                                </w:div>
                                <w:div w:id="1592161680">
                                  <w:marLeft w:val="0"/>
                                  <w:marRight w:val="0"/>
                                  <w:marTop w:val="0"/>
                                  <w:marBottom w:val="0"/>
                                  <w:divBdr>
                                    <w:top w:val="none" w:sz="0" w:space="0" w:color="auto"/>
                                    <w:left w:val="none" w:sz="0" w:space="0" w:color="auto"/>
                                    <w:bottom w:val="none" w:sz="0" w:space="0" w:color="auto"/>
                                    <w:right w:val="none" w:sz="0" w:space="0" w:color="auto"/>
                                  </w:divBdr>
                                </w:div>
                                <w:div w:id="12898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807150">
          <w:marLeft w:val="0"/>
          <w:marRight w:val="0"/>
          <w:marTop w:val="0"/>
          <w:marBottom w:val="0"/>
          <w:divBdr>
            <w:top w:val="none" w:sz="0" w:space="0" w:color="auto"/>
            <w:left w:val="none" w:sz="0" w:space="0" w:color="auto"/>
            <w:bottom w:val="none" w:sz="0" w:space="0" w:color="auto"/>
            <w:right w:val="none" w:sz="0" w:space="0" w:color="auto"/>
          </w:divBdr>
        </w:div>
      </w:divsChild>
    </w:div>
    <w:div w:id="196827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F803BEFE852CEB8998D4CF024EC71560AFCFE749EFCDE456CB28D61F61BA8297586018F72A2950195D847219Eq6AA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F803BEFE852CEB8998D4CF024EC715609F7FC769AF2DE456CB28D61F61BA8297586018F72A2950195D847219Eq6AAH" TargetMode="External"/><Relationship Id="rId4" Type="http://schemas.openxmlformats.org/officeDocument/2006/relationships/settings" Target="settings.xml"/><Relationship Id="rId9" Type="http://schemas.openxmlformats.org/officeDocument/2006/relationships/hyperlink" Target="consultantplus://offline/ref=EF803BEFE852CEB8998D4CF024EC715609F6F5709FF0DE456CB28D61F61BA8297586018F72A2950195D847219Eq6AA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81513-AA78-41BF-9EB9-61846DF32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1</Pages>
  <Words>13641</Words>
  <Characters>77758</Characters>
  <Application>Microsoft Office Word</Application>
  <DocSecurity>8</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30</cp:revision>
  <cp:lastPrinted>2025-10-17T08:17:00Z</cp:lastPrinted>
  <dcterms:created xsi:type="dcterms:W3CDTF">2025-09-18T10:33:00Z</dcterms:created>
  <dcterms:modified xsi:type="dcterms:W3CDTF">2025-10-21T08:26:00Z</dcterms:modified>
</cp:coreProperties>
</file>