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F92" w:rsidRDefault="002A2F92" w:rsidP="002A2F92">
      <w:pPr>
        <w:jc w:val="right"/>
        <w:rPr>
          <w:rFonts w:ascii="Times New Roman" w:hAnsi="Times New Roman" w:cs="Times New Roman"/>
          <w:noProof/>
        </w:rPr>
      </w:pPr>
      <w:r>
        <w:rPr>
          <w:rFonts w:ascii="Times New Roman" w:hAnsi="Times New Roman" w:cs="Times New Roman"/>
          <w:noProof/>
        </w:rPr>
        <w:t>Приложение</w:t>
      </w:r>
    </w:p>
    <w:p w:rsidR="002A2F92" w:rsidRDefault="002A2F92" w:rsidP="002A2F92">
      <w:pPr>
        <w:jc w:val="right"/>
        <w:rPr>
          <w:rFonts w:ascii="Times New Roman" w:hAnsi="Times New Roman" w:cs="Times New Roman"/>
          <w:noProof/>
        </w:rPr>
      </w:pPr>
      <w:r>
        <w:rPr>
          <w:rFonts w:ascii="Times New Roman" w:hAnsi="Times New Roman" w:cs="Times New Roman"/>
          <w:noProof/>
        </w:rPr>
        <w:t>к приказу от « 30 » декабря 2016г. №</w:t>
      </w:r>
      <w:r w:rsidR="00A029F3">
        <w:rPr>
          <w:rFonts w:ascii="Times New Roman" w:hAnsi="Times New Roman" w:cs="Times New Roman"/>
          <w:noProof/>
        </w:rPr>
        <w:t xml:space="preserve"> 139</w:t>
      </w:r>
    </w:p>
    <w:p w:rsidR="00812CD2" w:rsidRPr="002A2F92" w:rsidRDefault="00812CD2" w:rsidP="00CE1059">
      <w:pPr>
        <w:pStyle w:val="1"/>
        <w:shd w:val="clear" w:color="auto" w:fill="auto"/>
        <w:spacing w:after="0" w:line="276" w:lineRule="auto"/>
        <w:ind w:firstLine="0"/>
        <w:jc w:val="center"/>
        <w:rPr>
          <w:rFonts w:ascii="Times New Roman" w:hAnsi="Times New Roman" w:cs="Times New Roman"/>
          <w:b/>
          <w:sz w:val="24"/>
          <w:szCs w:val="24"/>
        </w:rPr>
      </w:pPr>
    </w:p>
    <w:p w:rsidR="00812CD2" w:rsidRPr="00812CD2" w:rsidRDefault="00812CD2" w:rsidP="00CE1059">
      <w:pPr>
        <w:pStyle w:val="1"/>
        <w:shd w:val="clear" w:color="auto" w:fill="auto"/>
        <w:spacing w:after="0" w:line="276" w:lineRule="auto"/>
        <w:ind w:firstLine="0"/>
        <w:jc w:val="center"/>
        <w:rPr>
          <w:rFonts w:ascii="Times New Roman" w:hAnsi="Times New Roman" w:cs="Times New Roman"/>
          <w:b/>
          <w:sz w:val="24"/>
          <w:szCs w:val="24"/>
        </w:rPr>
      </w:pPr>
    </w:p>
    <w:p w:rsidR="00CE1059" w:rsidRDefault="00CE1059" w:rsidP="00CE1059">
      <w:pPr>
        <w:pStyle w:val="1"/>
        <w:shd w:val="clear" w:color="auto" w:fill="auto"/>
        <w:spacing w:after="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CE1059" w:rsidRDefault="00CE1059" w:rsidP="00CE1059">
      <w:pPr>
        <w:pStyle w:val="1"/>
        <w:shd w:val="clear" w:color="auto" w:fill="auto"/>
        <w:spacing w:after="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 xml:space="preserve">о соотношении учебной (преподавательской) и другой педагогической работы педагогических работников в пределах рабочей недели или учебного года </w:t>
      </w:r>
      <w:proofErr w:type="gramStart"/>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p>
    <w:p w:rsidR="002A2F92" w:rsidRDefault="00CE1059" w:rsidP="00CE1059">
      <w:pPr>
        <w:pStyle w:val="1"/>
        <w:shd w:val="clear" w:color="auto" w:fill="auto"/>
        <w:spacing w:after="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 xml:space="preserve">областном государственном бюджетном </w:t>
      </w:r>
      <w:r w:rsidR="002A2F92">
        <w:rPr>
          <w:rFonts w:ascii="Times New Roman" w:hAnsi="Times New Roman" w:cs="Times New Roman"/>
          <w:b/>
          <w:sz w:val="24"/>
          <w:szCs w:val="24"/>
        </w:rPr>
        <w:t xml:space="preserve">профессиональном </w:t>
      </w:r>
    </w:p>
    <w:p w:rsidR="00CE1059" w:rsidRDefault="00CE1059" w:rsidP="00CE1059">
      <w:pPr>
        <w:pStyle w:val="1"/>
        <w:shd w:val="clear" w:color="auto" w:fill="auto"/>
        <w:spacing w:after="0" w:line="276" w:lineRule="auto"/>
        <w:ind w:firstLine="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образовательном </w:t>
      </w:r>
      <w:proofErr w:type="gramStart"/>
      <w:r>
        <w:rPr>
          <w:rFonts w:ascii="Times New Roman" w:hAnsi="Times New Roman" w:cs="Times New Roman"/>
          <w:b/>
          <w:sz w:val="24"/>
          <w:szCs w:val="24"/>
        </w:rPr>
        <w:t>учреждении</w:t>
      </w:r>
      <w:proofErr w:type="gramEnd"/>
      <w:r>
        <w:rPr>
          <w:rFonts w:ascii="Times New Roman" w:hAnsi="Times New Roman" w:cs="Times New Roman"/>
          <w:b/>
          <w:sz w:val="24"/>
          <w:szCs w:val="24"/>
        </w:rPr>
        <w:t xml:space="preserve"> </w:t>
      </w:r>
    </w:p>
    <w:p w:rsidR="00CE1059" w:rsidRDefault="002A2F92" w:rsidP="00CE1059">
      <w:pPr>
        <w:pStyle w:val="1"/>
        <w:shd w:val="clear" w:color="auto" w:fill="auto"/>
        <w:spacing w:after="0" w:line="276" w:lineRule="auto"/>
        <w:ind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sidR="00CE1059">
        <w:rPr>
          <w:rFonts w:ascii="Times New Roman" w:hAnsi="Times New Roman" w:cs="Times New Roman"/>
          <w:b/>
          <w:sz w:val="24"/>
          <w:szCs w:val="24"/>
        </w:rPr>
        <w:t xml:space="preserve">«Кинешемский технологический </w:t>
      </w:r>
      <w:r>
        <w:rPr>
          <w:rFonts w:ascii="Times New Roman" w:hAnsi="Times New Roman" w:cs="Times New Roman"/>
          <w:b/>
          <w:sz w:val="24"/>
          <w:szCs w:val="24"/>
        </w:rPr>
        <w:t>колледж</w:t>
      </w:r>
      <w:r w:rsidR="00CE1059">
        <w:rPr>
          <w:rFonts w:ascii="Times New Roman" w:hAnsi="Times New Roman" w:cs="Times New Roman"/>
          <w:b/>
          <w:sz w:val="24"/>
          <w:szCs w:val="24"/>
        </w:rPr>
        <w:t>»</w:t>
      </w:r>
    </w:p>
    <w:p w:rsidR="00CE1059" w:rsidRDefault="00CE1059" w:rsidP="00CE1059">
      <w:pPr>
        <w:pStyle w:val="1"/>
        <w:shd w:val="clear" w:color="auto" w:fill="auto"/>
        <w:spacing w:after="0" w:line="276" w:lineRule="auto"/>
        <w:ind w:firstLine="0"/>
        <w:jc w:val="center"/>
        <w:rPr>
          <w:rFonts w:ascii="Times New Roman" w:hAnsi="Times New Roman" w:cs="Times New Roman"/>
          <w:b/>
          <w:sz w:val="24"/>
          <w:szCs w:val="24"/>
        </w:rPr>
      </w:pPr>
    </w:p>
    <w:p w:rsidR="00986517" w:rsidRPr="009E2306" w:rsidRDefault="00CE1059" w:rsidP="00CE1059">
      <w:pPr>
        <w:pStyle w:val="1"/>
        <w:shd w:val="clear" w:color="auto" w:fill="auto"/>
        <w:spacing w:after="260" w:line="276" w:lineRule="auto"/>
        <w:ind w:left="3700" w:firstLine="0"/>
        <w:rPr>
          <w:rFonts w:ascii="Times New Roman" w:hAnsi="Times New Roman" w:cs="Times New Roman"/>
          <w:b/>
          <w:sz w:val="24"/>
          <w:szCs w:val="24"/>
        </w:rPr>
      </w:pPr>
      <w:r w:rsidRPr="009E2306">
        <w:rPr>
          <w:rFonts w:ascii="Times New Roman" w:hAnsi="Times New Roman" w:cs="Times New Roman"/>
          <w:b/>
          <w:sz w:val="24"/>
          <w:szCs w:val="24"/>
        </w:rPr>
        <w:t>1. Общие положения</w:t>
      </w:r>
    </w:p>
    <w:p w:rsidR="0050080C" w:rsidRPr="009E2306" w:rsidRDefault="0050080C" w:rsidP="00812CD2">
      <w:pPr>
        <w:pStyle w:val="1"/>
        <w:numPr>
          <w:ilvl w:val="0"/>
          <w:numId w:val="1"/>
        </w:numPr>
        <w:shd w:val="clear" w:color="auto" w:fill="auto"/>
        <w:tabs>
          <w:tab w:val="left" w:pos="284"/>
          <w:tab w:val="left" w:pos="426"/>
        </w:tabs>
        <w:spacing w:after="0" w:line="276" w:lineRule="auto"/>
        <w:ind w:left="20" w:hanging="20"/>
        <w:jc w:val="both"/>
        <w:rPr>
          <w:rFonts w:ascii="Times New Roman" w:hAnsi="Times New Roman" w:cs="Times New Roman"/>
          <w:sz w:val="24"/>
          <w:szCs w:val="24"/>
        </w:rPr>
      </w:pPr>
      <w:r w:rsidRPr="0050080C">
        <w:rPr>
          <w:rFonts w:ascii="Times New Roman" w:hAnsi="Times New Roman" w:cs="Times New Roman"/>
          <w:sz w:val="24"/>
          <w:szCs w:val="24"/>
        </w:rPr>
        <w:t>Положение о соотношении учебной (преподавательской) и другой педагогической работы педагогических работников в пределах рабочей недели или учебного года в</w:t>
      </w:r>
      <w:r>
        <w:rPr>
          <w:rFonts w:ascii="Times New Roman" w:hAnsi="Times New Roman" w:cs="Times New Roman"/>
          <w:sz w:val="24"/>
          <w:szCs w:val="24"/>
        </w:rPr>
        <w:t xml:space="preserve"> </w:t>
      </w:r>
      <w:r w:rsidRPr="0050080C">
        <w:rPr>
          <w:rFonts w:ascii="Times New Roman" w:hAnsi="Times New Roman" w:cs="Times New Roman"/>
          <w:sz w:val="24"/>
          <w:szCs w:val="24"/>
        </w:rPr>
        <w:t>областном государственном бюджетном</w:t>
      </w:r>
      <w:r w:rsidR="002A2F92">
        <w:rPr>
          <w:rFonts w:ascii="Times New Roman" w:hAnsi="Times New Roman" w:cs="Times New Roman"/>
          <w:sz w:val="24"/>
          <w:szCs w:val="24"/>
        </w:rPr>
        <w:t xml:space="preserve"> профессиональном </w:t>
      </w:r>
      <w:r w:rsidRPr="0050080C">
        <w:rPr>
          <w:rFonts w:ascii="Times New Roman" w:hAnsi="Times New Roman" w:cs="Times New Roman"/>
          <w:sz w:val="24"/>
          <w:szCs w:val="24"/>
        </w:rPr>
        <w:t xml:space="preserve">образовательном учреждении «Кинешемский технологический </w:t>
      </w:r>
      <w:r w:rsidR="002A2F92">
        <w:rPr>
          <w:rFonts w:ascii="Times New Roman" w:hAnsi="Times New Roman" w:cs="Times New Roman"/>
          <w:sz w:val="24"/>
          <w:szCs w:val="24"/>
        </w:rPr>
        <w:t>колледж</w:t>
      </w:r>
      <w:r w:rsidRPr="0050080C">
        <w:rPr>
          <w:rFonts w:ascii="Times New Roman" w:hAnsi="Times New Roman" w:cs="Times New Roman"/>
          <w:sz w:val="24"/>
          <w:szCs w:val="24"/>
        </w:rPr>
        <w:t>»</w:t>
      </w:r>
      <w:r>
        <w:rPr>
          <w:rFonts w:ascii="Times New Roman" w:hAnsi="Times New Roman" w:cs="Times New Roman"/>
          <w:sz w:val="24"/>
          <w:szCs w:val="24"/>
        </w:rPr>
        <w:t xml:space="preserve"> (далее – Положение) </w:t>
      </w:r>
      <w:r w:rsidRPr="0050080C">
        <w:rPr>
          <w:rFonts w:ascii="Times New Roman" w:hAnsi="Times New Roman" w:cs="Times New Roman"/>
          <w:sz w:val="24"/>
          <w:szCs w:val="24"/>
        </w:rPr>
        <w:t>разработано</w:t>
      </w:r>
      <w:r w:rsidRPr="009E2306">
        <w:rPr>
          <w:rFonts w:ascii="Times New Roman" w:hAnsi="Times New Roman" w:cs="Times New Roman"/>
          <w:sz w:val="24"/>
          <w:szCs w:val="24"/>
        </w:rPr>
        <w:t xml:space="preserve"> в соответствии с Федеральным законом от 29 декабря 2012</w:t>
      </w:r>
      <w:r>
        <w:rPr>
          <w:rFonts w:ascii="Times New Roman" w:hAnsi="Times New Roman" w:cs="Times New Roman"/>
          <w:sz w:val="24"/>
          <w:szCs w:val="24"/>
        </w:rPr>
        <w:t xml:space="preserve"> </w:t>
      </w:r>
      <w:r w:rsidRPr="009E2306">
        <w:rPr>
          <w:rFonts w:ascii="Times New Roman" w:hAnsi="Times New Roman" w:cs="Times New Roman"/>
          <w:sz w:val="24"/>
          <w:szCs w:val="24"/>
        </w:rPr>
        <w:t xml:space="preserve">года </w:t>
      </w:r>
      <w:r w:rsidR="00812CD2">
        <w:rPr>
          <w:rFonts w:ascii="Times New Roman" w:hAnsi="Times New Roman" w:cs="Times New Roman"/>
          <w:sz w:val="24"/>
          <w:szCs w:val="24"/>
        </w:rPr>
        <w:t xml:space="preserve">  </w:t>
      </w:r>
      <w:r w:rsidRPr="009E2306">
        <w:rPr>
          <w:rFonts w:ascii="Times New Roman" w:hAnsi="Times New Roman" w:cs="Times New Roman"/>
          <w:sz w:val="24"/>
          <w:szCs w:val="24"/>
        </w:rPr>
        <w:t>№ 273-ФЗ «Об образовании в Российской Федерации»,</w:t>
      </w:r>
      <w:r>
        <w:rPr>
          <w:rFonts w:ascii="Times New Roman" w:hAnsi="Times New Roman" w:cs="Times New Roman"/>
          <w:sz w:val="24"/>
          <w:szCs w:val="24"/>
        </w:rPr>
        <w:t xml:space="preserve"> </w:t>
      </w:r>
      <w:r w:rsidRPr="009E2306">
        <w:rPr>
          <w:rFonts w:ascii="Times New Roman" w:hAnsi="Times New Roman" w:cs="Times New Roman"/>
          <w:sz w:val="24"/>
          <w:szCs w:val="24"/>
        </w:rPr>
        <w:t xml:space="preserve">Уставом </w:t>
      </w:r>
      <w:r w:rsidR="002A2F92">
        <w:rPr>
          <w:rFonts w:ascii="Times New Roman" w:hAnsi="Times New Roman" w:cs="Times New Roman"/>
          <w:sz w:val="24"/>
          <w:szCs w:val="24"/>
        </w:rPr>
        <w:t>колледж</w:t>
      </w:r>
      <w:r>
        <w:rPr>
          <w:rFonts w:ascii="Times New Roman" w:hAnsi="Times New Roman" w:cs="Times New Roman"/>
          <w:sz w:val="24"/>
          <w:szCs w:val="24"/>
        </w:rPr>
        <w:t>а</w:t>
      </w:r>
      <w:r w:rsidRPr="009E2306">
        <w:rPr>
          <w:rFonts w:ascii="Times New Roman" w:hAnsi="Times New Roman" w:cs="Times New Roman"/>
          <w:sz w:val="24"/>
          <w:szCs w:val="24"/>
        </w:rPr>
        <w:t>.</w:t>
      </w:r>
    </w:p>
    <w:p w:rsidR="009E2306" w:rsidRPr="009E2306" w:rsidRDefault="00CE1059" w:rsidP="00812CD2">
      <w:pPr>
        <w:pStyle w:val="1"/>
        <w:numPr>
          <w:ilvl w:val="0"/>
          <w:numId w:val="1"/>
        </w:numPr>
        <w:shd w:val="clear" w:color="auto" w:fill="auto"/>
        <w:tabs>
          <w:tab w:val="left" w:pos="426"/>
        </w:tabs>
        <w:spacing w:after="0" w:line="307" w:lineRule="exact"/>
        <w:ind w:left="20" w:right="20" w:hanging="20"/>
        <w:jc w:val="both"/>
        <w:rPr>
          <w:rFonts w:ascii="Times New Roman" w:hAnsi="Times New Roman" w:cs="Times New Roman"/>
          <w:sz w:val="24"/>
          <w:szCs w:val="24"/>
        </w:rPr>
      </w:pPr>
      <w:r w:rsidRPr="009E2306">
        <w:rPr>
          <w:rFonts w:ascii="Times New Roman" w:hAnsi="Times New Roman" w:cs="Times New Roman"/>
          <w:sz w:val="24"/>
          <w:szCs w:val="24"/>
        </w:rPr>
        <w:t>Настоящее</w:t>
      </w:r>
      <w:r w:rsidRPr="009E2306">
        <w:rPr>
          <w:rFonts w:ascii="Times New Roman" w:hAnsi="Times New Roman" w:cs="Times New Roman"/>
          <w:sz w:val="24"/>
          <w:szCs w:val="24"/>
        </w:rPr>
        <w:tab/>
        <w:t xml:space="preserve">положение регулирует соотношение учебной (педагогической) и другой педагогической работы педагогических работников </w:t>
      </w:r>
      <w:r w:rsidR="009E2306">
        <w:rPr>
          <w:rFonts w:ascii="Times New Roman" w:hAnsi="Times New Roman" w:cs="Times New Roman"/>
          <w:sz w:val="24"/>
          <w:szCs w:val="24"/>
        </w:rPr>
        <w:t>областного государственного бюджетного</w:t>
      </w:r>
      <w:r w:rsidR="002A2F92">
        <w:rPr>
          <w:rFonts w:ascii="Times New Roman" w:hAnsi="Times New Roman" w:cs="Times New Roman"/>
          <w:sz w:val="24"/>
          <w:szCs w:val="24"/>
        </w:rPr>
        <w:t xml:space="preserve"> профессионального </w:t>
      </w:r>
      <w:r w:rsidR="009E2306">
        <w:rPr>
          <w:rFonts w:ascii="Times New Roman" w:hAnsi="Times New Roman" w:cs="Times New Roman"/>
          <w:sz w:val="24"/>
          <w:szCs w:val="24"/>
        </w:rPr>
        <w:t xml:space="preserve">образовательного учреждения «Кинешемский технологический </w:t>
      </w:r>
      <w:r w:rsidR="002A2F92">
        <w:rPr>
          <w:rFonts w:ascii="Times New Roman" w:hAnsi="Times New Roman" w:cs="Times New Roman"/>
          <w:sz w:val="24"/>
          <w:szCs w:val="24"/>
        </w:rPr>
        <w:t>колледж</w:t>
      </w:r>
      <w:r w:rsidR="009E2306">
        <w:rPr>
          <w:rFonts w:ascii="Times New Roman" w:hAnsi="Times New Roman" w:cs="Times New Roman"/>
          <w:sz w:val="24"/>
          <w:szCs w:val="24"/>
        </w:rPr>
        <w:t xml:space="preserve">» (далее – </w:t>
      </w:r>
      <w:r w:rsidR="002A2F92">
        <w:rPr>
          <w:rFonts w:ascii="Times New Roman" w:hAnsi="Times New Roman" w:cs="Times New Roman"/>
          <w:sz w:val="24"/>
          <w:szCs w:val="24"/>
        </w:rPr>
        <w:t>Колледж</w:t>
      </w:r>
      <w:r w:rsidR="009E2306">
        <w:rPr>
          <w:rFonts w:ascii="Times New Roman" w:hAnsi="Times New Roman" w:cs="Times New Roman"/>
          <w:sz w:val="24"/>
          <w:szCs w:val="24"/>
        </w:rPr>
        <w:t>)</w:t>
      </w:r>
      <w:r w:rsidRPr="009E2306">
        <w:rPr>
          <w:rFonts w:ascii="Times New Roman" w:hAnsi="Times New Roman" w:cs="Times New Roman"/>
          <w:sz w:val="24"/>
          <w:szCs w:val="24"/>
        </w:rPr>
        <w:t xml:space="preserve"> в пределах учебного года.</w:t>
      </w:r>
    </w:p>
    <w:p w:rsidR="00986517" w:rsidRPr="009E2306" w:rsidRDefault="00CE1059" w:rsidP="00812CD2">
      <w:pPr>
        <w:pStyle w:val="1"/>
        <w:numPr>
          <w:ilvl w:val="0"/>
          <w:numId w:val="1"/>
        </w:numPr>
        <w:shd w:val="clear" w:color="auto" w:fill="auto"/>
        <w:tabs>
          <w:tab w:val="left" w:pos="426"/>
        </w:tabs>
        <w:spacing w:after="0" w:line="307" w:lineRule="exact"/>
        <w:ind w:left="20" w:right="20" w:hanging="20"/>
        <w:jc w:val="both"/>
        <w:rPr>
          <w:rFonts w:ascii="Times New Roman" w:hAnsi="Times New Roman" w:cs="Times New Roman"/>
          <w:sz w:val="24"/>
          <w:szCs w:val="24"/>
        </w:rPr>
      </w:pPr>
      <w:r w:rsidRPr="009E2306">
        <w:rPr>
          <w:rFonts w:ascii="Times New Roman" w:hAnsi="Times New Roman" w:cs="Times New Roman"/>
          <w:sz w:val="24"/>
          <w:szCs w:val="24"/>
        </w:rPr>
        <w:t xml:space="preserve">Настоящее Положение распространяется на всех штатных и внештатных педагогических работников </w:t>
      </w:r>
      <w:r w:rsidR="002A2F92">
        <w:rPr>
          <w:rFonts w:ascii="Times New Roman" w:hAnsi="Times New Roman" w:cs="Times New Roman"/>
          <w:sz w:val="24"/>
          <w:szCs w:val="24"/>
        </w:rPr>
        <w:t>Колледж</w:t>
      </w:r>
      <w:r w:rsidR="009E2306">
        <w:rPr>
          <w:rFonts w:ascii="Times New Roman" w:hAnsi="Times New Roman" w:cs="Times New Roman"/>
          <w:sz w:val="24"/>
          <w:szCs w:val="24"/>
        </w:rPr>
        <w:t>а</w:t>
      </w:r>
      <w:r w:rsidRPr="009E2306">
        <w:rPr>
          <w:rFonts w:ascii="Times New Roman" w:hAnsi="Times New Roman" w:cs="Times New Roman"/>
          <w:sz w:val="24"/>
          <w:szCs w:val="24"/>
        </w:rPr>
        <w:t>, работающих на условиях трудового договора.</w:t>
      </w:r>
    </w:p>
    <w:p w:rsidR="009E2306" w:rsidRPr="009E2306" w:rsidRDefault="009E2306" w:rsidP="009E2306">
      <w:pPr>
        <w:pStyle w:val="1"/>
        <w:shd w:val="clear" w:color="auto" w:fill="auto"/>
        <w:tabs>
          <w:tab w:val="left" w:pos="1186"/>
        </w:tabs>
        <w:spacing w:after="0" w:line="307" w:lineRule="exact"/>
        <w:ind w:left="426" w:right="20" w:firstLine="0"/>
        <w:jc w:val="both"/>
        <w:rPr>
          <w:rFonts w:ascii="Times New Roman" w:hAnsi="Times New Roman" w:cs="Times New Roman"/>
          <w:sz w:val="24"/>
          <w:szCs w:val="24"/>
        </w:rPr>
      </w:pPr>
    </w:p>
    <w:p w:rsidR="00986517" w:rsidRPr="009E2306" w:rsidRDefault="00CE1059">
      <w:pPr>
        <w:pStyle w:val="1"/>
        <w:shd w:val="clear" w:color="auto" w:fill="auto"/>
        <w:spacing w:after="264" w:line="230" w:lineRule="exact"/>
        <w:ind w:left="1460" w:firstLine="0"/>
        <w:rPr>
          <w:rFonts w:ascii="Times New Roman" w:hAnsi="Times New Roman" w:cs="Times New Roman"/>
          <w:b/>
          <w:sz w:val="24"/>
          <w:szCs w:val="24"/>
        </w:rPr>
      </w:pPr>
      <w:r w:rsidRPr="009E2306">
        <w:rPr>
          <w:rFonts w:ascii="Times New Roman" w:hAnsi="Times New Roman" w:cs="Times New Roman"/>
          <w:b/>
          <w:sz w:val="24"/>
          <w:szCs w:val="24"/>
        </w:rPr>
        <w:t>2. Структура рабочего времени педагогических работников</w:t>
      </w:r>
    </w:p>
    <w:p w:rsidR="009E2306" w:rsidRPr="009E2306" w:rsidRDefault="00CE1059" w:rsidP="00812CD2">
      <w:pPr>
        <w:pStyle w:val="1"/>
        <w:numPr>
          <w:ilvl w:val="1"/>
          <w:numId w:val="3"/>
        </w:numPr>
        <w:shd w:val="clear" w:color="auto" w:fill="auto"/>
        <w:tabs>
          <w:tab w:val="left" w:pos="426"/>
        </w:tabs>
        <w:spacing w:after="0" w:line="302" w:lineRule="exact"/>
        <w:ind w:left="0" w:right="20" w:firstLine="0"/>
        <w:jc w:val="both"/>
        <w:rPr>
          <w:rFonts w:ascii="Times New Roman" w:hAnsi="Times New Roman" w:cs="Times New Roman"/>
          <w:sz w:val="24"/>
          <w:szCs w:val="24"/>
        </w:rPr>
      </w:pPr>
      <w:proofErr w:type="gramStart"/>
      <w:r w:rsidRPr="009E2306">
        <w:rPr>
          <w:rFonts w:ascii="Times New Roman" w:hAnsi="Times New Roman" w:cs="Times New Roman"/>
          <w:sz w:val="24"/>
          <w:szCs w:val="24"/>
        </w:rPr>
        <w:t>В рабочее время педагогических работников в зависимости от занимаемой должности включается учебная (педагогическая), воспитательная работа, индивидуальная работа с обучающимися и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9E2306" w:rsidRPr="009E2306" w:rsidRDefault="00CE1059" w:rsidP="00812CD2">
      <w:pPr>
        <w:pStyle w:val="1"/>
        <w:numPr>
          <w:ilvl w:val="1"/>
          <w:numId w:val="3"/>
        </w:numPr>
        <w:shd w:val="clear" w:color="auto" w:fill="auto"/>
        <w:tabs>
          <w:tab w:val="left" w:pos="426"/>
        </w:tabs>
        <w:spacing w:after="0" w:line="302" w:lineRule="exact"/>
        <w:ind w:left="0" w:right="20" w:firstLine="0"/>
        <w:jc w:val="both"/>
        <w:rPr>
          <w:rFonts w:ascii="Times New Roman" w:hAnsi="Times New Roman" w:cs="Times New Roman"/>
          <w:sz w:val="24"/>
          <w:szCs w:val="24"/>
        </w:rPr>
      </w:pPr>
      <w:r w:rsidRPr="009E2306">
        <w:rPr>
          <w:rFonts w:ascii="Times New Roman" w:hAnsi="Times New Roman" w:cs="Times New Roman"/>
          <w:sz w:val="24"/>
          <w:szCs w:val="24"/>
        </w:rPr>
        <w:t>Конкретные трудовые (должностные) обязанности педагогических работников определяются их трудовыми договорами и должностными инструкциями.</w:t>
      </w:r>
    </w:p>
    <w:p w:rsidR="00986517" w:rsidRPr="009E2306" w:rsidRDefault="00CE1059" w:rsidP="00812CD2">
      <w:pPr>
        <w:pStyle w:val="1"/>
        <w:numPr>
          <w:ilvl w:val="1"/>
          <w:numId w:val="3"/>
        </w:numPr>
        <w:shd w:val="clear" w:color="auto" w:fill="auto"/>
        <w:tabs>
          <w:tab w:val="left" w:pos="426"/>
        </w:tabs>
        <w:spacing w:after="0" w:line="302" w:lineRule="exact"/>
        <w:ind w:left="0" w:right="20" w:firstLine="0"/>
        <w:jc w:val="both"/>
        <w:rPr>
          <w:rFonts w:ascii="Times New Roman" w:hAnsi="Times New Roman" w:cs="Times New Roman"/>
          <w:sz w:val="24"/>
          <w:szCs w:val="24"/>
        </w:rPr>
      </w:pPr>
      <w:r w:rsidRPr="009E2306">
        <w:rPr>
          <w:rFonts w:ascii="Times New Roman" w:hAnsi="Times New Roman" w:cs="Times New Roman"/>
          <w:sz w:val="24"/>
          <w:szCs w:val="24"/>
        </w:rPr>
        <w:t xml:space="preserve">К основному персоналу </w:t>
      </w:r>
      <w:r w:rsidR="002A2F92">
        <w:rPr>
          <w:rFonts w:ascii="Times New Roman" w:hAnsi="Times New Roman" w:cs="Times New Roman"/>
          <w:sz w:val="24"/>
          <w:szCs w:val="24"/>
        </w:rPr>
        <w:t>Колледж</w:t>
      </w:r>
      <w:r w:rsidR="009E2306">
        <w:rPr>
          <w:rFonts w:ascii="Times New Roman" w:hAnsi="Times New Roman" w:cs="Times New Roman"/>
          <w:sz w:val="24"/>
          <w:szCs w:val="24"/>
        </w:rPr>
        <w:t>а</w:t>
      </w:r>
      <w:r w:rsidRPr="009E2306">
        <w:rPr>
          <w:rFonts w:ascii="Times New Roman" w:hAnsi="Times New Roman" w:cs="Times New Roman"/>
          <w:sz w:val="24"/>
          <w:szCs w:val="24"/>
        </w:rPr>
        <w:t xml:space="preserve"> относятся следующие категории сотрудников:</w:t>
      </w:r>
    </w:p>
    <w:p w:rsidR="009E2306" w:rsidRPr="009E2306" w:rsidRDefault="00CE1059" w:rsidP="00812CD2">
      <w:pPr>
        <w:pStyle w:val="1"/>
        <w:numPr>
          <w:ilvl w:val="0"/>
          <w:numId w:val="5"/>
        </w:numPr>
        <w:shd w:val="clear" w:color="auto" w:fill="auto"/>
        <w:tabs>
          <w:tab w:val="left" w:pos="178"/>
          <w:tab w:val="left" w:pos="426"/>
        </w:tabs>
        <w:spacing w:after="0" w:line="302" w:lineRule="exact"/>
        <w:ind w:right="20"/>
        <w:jc w:val="both"/>
        <w:rPr>
          <w:rFonts w:ascii="Times New Roman" w:hAnsi="Times New Roman" w:cs="Times New Roman"/>
          <w:sz w:val="24"/>
          <w:szCs w:val="24"/>
        </w:rPr>
      </w:pPr>
      <w:r w:rsidRPr="009E2306">
        <w:rPr>
          <w:rFonts w:ascii="Times New Roman" w:hAnsi="Times New Roman" w:cs="Times New Roman"/>
          <w:sz w:val="24"/>
          <w:szCs w:val="24"/>
        </w:rPr>
        <w:t>педагогические работники, непосредственно осуществляющие учебный процесс (</w:t>
      </w:r>
      <w:r w:rsidR="0050080C">
        <w:rPr>
          <w:rFonts w:ascii="Times New Roman" w:hAnsi="Times New Roman" w:cs="Times New Roman"/>
          <w:sz w:val="24"/>
          <w:szCs w:val="24"/>
        </w:rPr>
        <w:t>преподава</w:t>
      </w:r>
      <w:r w:rsidRPr="009E2306">
        <w:rPr>
          <w:rFonts w:ascii="Times New Roman" w:hAnsi="Times New Roman" w:cs="Times New Roman"/>
          <w:sz w:val="24"/>
          <w:szCs w:val="24"/>
        </w:rPr>
        <w:t>тель, заместитель директора, директор);</w:t>
      </w:r>
    </w:p>
    <w:p w:rsidR="00986517" w:rsidRPr="009E2306" w:rsidRDefault="00CE1059" w:rsidP="00812CD2">
      <w:pPr>
        <w:pStyle w:val="1"/>
        <w:numPr>
          <w:ilvl w:val="0"/>
          <w:numId w:val="5"/>
        </w:numPr>
        <w:shd w:val="clear" w:color="auto" w:fill="auto"/>
        <w:tabs>
          <w:tab w:val="left" w:pos="178"/>
          <w:tab w:val="left" w:pos="426"/>
        </w:tabs>
        <w:spacing w:after="0" w:line="302" w:lineRule="exact"/>
        <w:ind w:right="20"/>
        <w:jc w:val="both"/>
        <w:rPr>
          <w:rFonts w:ascii="Times New Roman" w:hAnsi="Times New Roman" w:cs="Times New Roman"/>
          <w:sz w:val="24"/>
          <w:szCs w:val="24"/>
        </w:rPr>
      </w:pPr>
      <w:r w:rsidRPr="009E2306">
        <w:rPr>
          <w:rFonts w:ascii="Times New Roman" w:hAnsi="Times New Roman" w:cs="Times New Roman"/>
          <w:sz w:val="24"/>
          <w:szCs w:val="24"/>
        </w:rPr>
        <w:t>иные категории педагогических работников (мастер пр</w:t>
      </w:r>
      <w:r w:rsidR="009E2306">
        <w:rPr>
          <w:rFonts w:ascii="Times New Roman" w:hAnsi="Times New Roman" w:cs="Times New Roman"/>
          <w:sz w:val="24"/>
          <w:szCs w:val="24"/>
        </w:rPr>
        <w:t>оизводственного обучения</w:t>
      </w:r>
      <w:r w:rsidRPr="009E2306">
        <w:rPr>
          <w:rFonts w:ascii="Times New Roman" w:hAnsi="Times New Roman" w:cs="Times New Roman"/>
          <w:sz w:val="24"/>
          <w:szCs w:val="24"/>
        </w:rPr>
        <w:t>, преподаватель-организатор ОБЖ,</w:t>
      </w:r>
      <w:r w:rsidR="009E2306">
        <w:rPr>
          <w:rFonts w:ascii="Times New Roman" w:hAnsi="Times New Roman" w:cs="Times New Roman"/>
          <w:sz w:val="24"/>
          <w:szCs w:val="24"/>
        </w:rPr>
        <w:t xml:space="preserve"> руководитель физического воспитания</w:t>
      </w:r>
      <w:r w:rsidRPr="009E2306">
        <w:rPr>
          <w:rFonts w:ascii="Times New Roman" w:hAnsi="Times New Roman" w:cs="Times New Roman"/>
          <w:sz w:val="24"/>
          <w:szCs w:val="24"/>
        </w:rPr>
        <w:t xml:space="preserve"> педагог</w:t>
      </w:r>
      <w:r w:rsidR="009E2306">
        <w:rPr>
          <w:rFonts w:ascii="Times New Roman" w:hAnsi="Times New Roman" w:cs="Times New Roman"/>
          <w:sz w:val="24"/>
          <w:szCs w:val="24"/>
        </w:rPr>
        <w:t>-психолог</w:t>
      </w:r>
      <w:r w:rsidRPr="009E2306">
        <w:rPr>
          <w:rFonts w:ascii="Times New Roman" w:hAnsi="Times New Roman" w:cs="Times New Roman"/>
          <w:sz w:val="24"/>
          <w:szCs w:val="24"/>
        </w:rPr>
        <w:t>).</w:t>
      </w:r>
    </w:p>
    <w:p w:rsidR="009E2306" w:rsidRDefault="00CE1059" w:rsidP="00812CD2">
      <w:pPr>
        <w:pStyle w:val="1"/>
        <w:shd w:val="clear" w:color="auto" w:fill="auto"/>
        <w:tabs>
          <w:tab w:val="left" w:pos="426"/>
        </w:tabs>
        <w:spacing w:after="0" w:line="302" w:lineRule="exact"/>
        <w:ind w:left="20" w:right="20" w:firstLine="680"/>
        <w:jc w:val="both"/>
        <w:rPr>
          <w:rFonts w:ascii="Times New Roman" w:hAnsi="Times New Roman" w:cs="Times New Roman"/>
          <w:sz w:val="24"/>
          <w:szCs w:val="24"/>
        </w:rPr>
      </w:pPr>
      <w:r w:rsidRPr="009E2306">
        <w:rPr>
          <w:rFonts w:ascii="Times New Roman" w:hAnsi="Times New Roman" w:cs="Times New Roman"/>
          <w:sz w:val="24"/>
          <w:szCs w:val="24"/>
        </w:rPr>
        <w:t xml:space="preserve">Выполнение основных работ всеми категориями педагогических работников характеризуется наличием установленных норм содержания деятельности и норм времени на её осуществление, установленных в должностных инструкциях </w:t>
      </w:r>
      <w:r w:rsidR="002A2F92">
        <w:rPr>
          <w:rFonts w:ascii="Times New Roman" w:hAnsi="Times New Roman" w:cs="Times New Roman"/>
          <w:sz w:val="24"/>
          <w:szCs w:val="24"/>
        </w:rPr>
        <w:t>Колледж</w:t>
      </w:r>
      <w:r w:rsidR="009E2306">
        <w:rPr>
          <w:rFonts w:ascii="Times New Roman" w:hAnsi="Times New Roman" w:cs="Times New Roman"/>
          <w:sz w:val="24"/>
          <w:szCs w:val="24"/>
        </w:rPr>
        <w:t>а</w:t>
      </w:r>
      <w:r w:rsidRPr="009E2306">
        <w:rPr>
          <w:rFonts w:ascii="Times New Roman" w:hAnsi="Times New Roman" w:cs="Times New Roman"/>
          <w:sz w:val="24"/>
          <w:szCs w:val="24"/>
        </w:rPr>
        <w:t>.</w:t>
      </w:r>
    </w:p>
    <w:p w:rsidR="00986517" w:rsidRPr="009E2306" w:rsidRDefault="0050080C" w:rsidP="00812CD2">
      <w:pPr>
        <w:pStyle w:val="1"/>
        <w:numPr>
          <w:ilvl w:val="1"/>
          <w:numId w:val="3"/>
        </w:numPr>
        <w:shd w:val="clear" w:color="auto" w:fill="auto"/>
        <w:tabs>
          <w:tab w:val="left" w:pos="426"/>
        </w:tabs>
        <w:spacing w:after="0" w:line="302" w:lineRule="exact"/>
        <w:ind w:left="0" w:right="20" w:firstLine="0"/>
        <w:jc w:val="both"/>
        <w:rPr>
          <w:rFonts w:ascii="Times New Roman" w:hAnsi="Times New Roman" w:cs="Times New Roman"/>
          <w:sz w:val="24"/>
          <w:szCs w:val="24"/>
        </w:rPr>
      </w:pPr>
      <w:r>
        <w:rPr>
          <w:rFonts w:ascii="Times New Roman" w:hAnsi="Times New Roman" w:cs="Times New Roman"/>
          <w:sz w:val="24"/>
          <w:szCs w:val="24"/>
        </w:rPr>
        <w:lastRenderedPageBreak/>
        <w:t>Для преподавателей у</w:t>
      </w:r>
      <w:r w:rsidR="00CE1059" w:rsidRPr="009E2306">
        <w:rPr>
          <w:rFonts w:ascii="Times New Roman" w:hAnsi="Times New Roman" w:cs="Times New Roman"/>
          <w:sz w:val="24"/>
          <w:szCs w:val="24"/>
        </w:rPr>
        <w:t>станавливаются нормы педагогической деятельности</w:t>
      </w:r>
      <w:r w:rsidR="00CE1059">
        <w:rPr>
          <w:rFonts w:ascii="Times New Roman" w:hAnsi="Times New Roman" w:cs="Times New Roman"/>
          <w:sz w:val="24"/>
          <w:szCs w:val="24"/>
        </w:rPr>
        <w:t>,</w:t>
      </w:r>
      <w:r w:rsidR="00CE1059" w:rsidRPr="009E2306">
        <w:rPr>
          <w:rFonts w:ascii="Times New Roman" w:hAnsi="Times New Roman" w:cs="Times New Roman"/>
          <w:sz w:val="24"/>
          <w:szCs w:val="24"/>
        </w:rPr>
        <w:t xml:space="preserve"> определяемые как основная педагогическая работа. Нормируемая часть рабочего времени </w:t>
      </w:r>
      <w:r>
        <w:rPr>
          <w:rFonts w:ascii="Times New Roman" w:hAnsi="Times New Roman" w:cs="Times New Roman"/>
          <w:sz w:val="24"/>
          <w:szCs w:val="24"/>
        </w:rPr>
        <w:t>преподава</w:t>
      </w:r>
      <w:r w:rsidR="00CE1059" w:rsidRPr="009E2306">
        <w:rPr>
          <w:rFonts w:ascii="Times New Roman" w:hAnsi="Times New Roman" w:cs="Times New Roman"/>
          <w:sz w:val="24"/>
          <w:szCs w:val="24"/>
        </w:rPr>
        <w:t xml:space="preserve">теля определяется в астрономических часах и включает регулируемые учебным расписанием уроки (учебные занятия) и перемены, установленные </w:t>
      </w:r>
      <w:proofErr w:type="gramStart"/>
      <w:r w:rsidR="00CE1059" w:rsidRPr="009E2306">
        <w:rPr>
          <w:rFonts w:ascii="Times New Roman" w:hAnsi="Times New Roman" w:cs="Times New Roman"/>
          <w:sz w:val="24"/>
          <w:szCs w:val="24"/>
        </w:rPr>
        <w:t>для</w:t>
      </w:r>
      <w:proofErr w:type="gramEnd"/>
      <w:r w:rsidR="00CE1059" w:rsidRPr="009E2306">
        <w:rPr>
          <w:rFonts w:ascii="Times New Roman" w:hAnsi="Times New Roman" w:cs="Times New Roman"/>
          <w:sz w:val="24"/>
          <w:szCs w:val="24"/>
        </w:rPr>
        <w:t xml:space="preserve"> обучающихся. При проведении уроков (учебных занятий)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w:t>
      </w:r>
      <w:r w:rsidR="002A2F92">
        <w:rPr>
          <w:rFonts w:ascii="Times New Roman" w:hAnsi="Times New Roman" w:cs="Times New Roman"/>
          <w:sz w:val="24"/>
          <w:szCs w:val="24"/>
        </w:rPr>
        <w:t>Колледж</w:t>
      </w:r>
      <w:r w:rsidR="00CE1059">
        <w:rPr>
          <w:rFonts w:ascii="Times New Roman" w:hAnsi="Times New Roman" w:cs="Times New Roman"/>
          <w:sz w:val="24"/>
          <w:szCs w:val="24"/>
        </w:rPr>
        <w:t>а</w:t>
      </w:r>
      <w:r w:rsidR="00CE1059" w:rsidRPr="009E2306">
        <w:rPr>
          <w:rFonts w:ascii="Times New Roman" w:hAnsi="Times New Roman" w:cs="Times New Roman"/>
          <w:sz w:val="24"/>
          <w:szCs w:val="24"/>
        </w:rPr>
        <w:t xml:space="preserve">, в том числе - дежурства по </w:t>
      </w:r>
      <w:r w:rsidR="002A2F92">
        <w:rPr>
          <w:rFonts w:ascii="Times New Roman" w:hAnsi="Times New Roman" w:cs="Times New Roman"/>
          <w:sz w:val="24"/>
          <w:szCs w:val="24"/>
        </w:rPr>
        <w:t>колледж</w:t>
      </w:r>
      <w:r>
        <w:rPr>
          <w:rFonts w:ascii="Times New Roman" w:hAnsi="Times New Roman" w:cs="Times New Roman"/>
          <w:sz w:val="24"/>
          <w:szCs w:val="24"/>
        </w:rPr>
        <w:t>у</w:t>
      </w:r>
      <w:r w:rsidR="00CE1059" w:rsidRPr="009E2306">
        <w:rPr>
          <w:rFonts w:ascii="Times New Roman" w:hAnsi="Times New Roman" w:cs="Times New Roman"/>
          <w:sz w:val="24"/>
          <w:szCs w:val="24"/>
        </w:rPr>
        <w:t>.</w:t>
      </w:r>
    </w:p>
    <w:p w:rsidR="00986517" w:rsidRPr="009E2306" w:rsidRDefault="00CE1059" w:rsidP="00812CD2">
      <w:pPr>
        <w:pStyle w:val="1"/>
        <w:numPr>
          <w:ilvl w:val="1"/>
          <w:numId w:val="3"/>
        </w:numPr>
        <w:shd w:val="clear" w:color="auto" w:fill="auto"/>
        <w:tabs>
          <w:tab w:val="left" w:pos="426"/>
          <w:tab w:val="left" w:pos="1278"/>
        </w:tabs>
        <w:spacing w:after="0" w:line="302" w:lineRule="exact"/>
        <w:ind w:left="0" w:right="20" w:firstLine="0"/>
        <w:jc w:val="both"/>
        <w:rPr>
          <w:rFonts w:ascii="Times New Roman" w:hAnsi="Times New Roman" w:cs="Times New Roman"/>
          <w:sz w:val="24"/>
          <w:szCs w:val="24"/>
        </w:rPr>
      </w:pPr>
      <w:r w:rsidRPr="009E2306">
        <w:rPr>
          <w:rFonts w:ascii="Times New Roman" w:hAnsi="Times New Roman" w:cs="Times New Roman"/>
          <w:sz w:val="24"/>
          <w:szCs w:val="24"/>
        </w:rPr>
        <w:t xml:space="preserve">При составлении графика дежурств педагогических работников в период проведения учебных занятий, до их начала и после их окончания, учитывается сменность работы, режим рабочего времени каждого педагогического работника в соответствии с расписанием, общим планом мероприятий, другие особенности работы. Не допускаются случаи длительного дежурства педагогических работников, дежурства в дни, когда учебная нагрузка отсутствует или незначительна. К дежурству по </w:t>
      </w:r>
      <w:r w:rsidR="002A2F92">
        <w:rPr>
          <w:rFonts w:ascii="Times New Roman" w:hAnsi="Times New Roman" w:cs="Times New Roman"/>
          <w:sz w:val="24"/>
          <w:szCs w:val="24"/>
        </w:rPr>
        <w:t>колледж</w:t>
      </w:r>
      <w:r w:rsidR="0050080C">
        <w:rPr>
          <w:rFonts w:ascii="Times New Roman" w:hAnsi="Times New Roman" w:cs="Times New Roman"/>
          <w:sz w:val="24"/>
          <w:szCs w:val="24"/>
        </w:rPr>
        <w:t>у</w:t>
      </w:r>
      <w:r w:rsidRPr="009E2306">
        <w:rPr>
          <w:rFonts w:ascii="Times New Roman" w:hAnsi="Times New Roman" w:cs="Times New Roman"/>
          <w:sz w:val="24"/>
          <w:szCs w:val="24"/>
        </w:rPr>
        <w:t xml:space="preserve"> педагогические работники привлекаются не ранее чем за 20 минут до начала своих учебных занятий и не позднее 20 минут после окончания их последнего учебного занятия.</w:t>
      </w:r>
    </w:p>
    <w:p w:rsidR="00986517" w:rsidRPr="009E2306" w:rsidRDefault="00812CD2" w:rsidP="00812CD2">
      <w:pPr>
        <w:pStyle w:val="1"/>
        <w:numPr>
          <w:ilvl w:val="1"/>
          <w:numId w:val="3"/>
        </w:numPr>
        <w:shd w:val="clear" w:color="auto" w:fill="auto"/>
        <w:tabs>
          <w:tab w:val="left" w:pos="426"/>
          <w:tab w:val="left" w:pos="2761"/>
        </w:tabs>
        <w:spacing w:after="0" w:line="302" w:lineRule="exact"/>
        <w:ind w:left="0" w:right="20" w:firstLine="0"/>
        <w:jc w:val="both"/>
        <w:rPr>
          <w:rFonts w:ascii="Times New Roman" w:hAnsi="Times New Roman" w:cs="Times New Roman"/>
          <w:sz w:val="24"/>
          <w:szCs w:val="24"/>
        </w:rPr>
      </w:pPr>
      <w:r>
        <w:rPr>
          <w:rFonts w:ascii="Times New Roman" w:hAnsi="Times New Roman" w:cs="Times New Roman"/>
          <w:sz w:val="24"/>
          <w:szCs w:val="24"/>
        </w:rPr>
        <w:t xml:space="preserve">Должностной </w:t>
      </w:r>
      <w:r w:rsidR="00CE1059" w:rsidRPr="009E2306">
        <w:rPr>
          <w:rFonts w:ascii="Times New Roman" w:hAnsi="Times New Roman" w:cs="Times New Roman"/>
          <w:sz w:val="24"/>
          <w:szCs w:val="24"/>
        </w:rPr>
        <w:t xml:space="preserve">оклад преподавателя, оплачиваемый из базовой части фонда оплаты труда, учитывает также другую педагогическую работу педагогического работника, требующую затрат рабочего времени, не конкретизированную по количеству часов, но вытекающую из его должностных обязанностей, Устава </w:t>
      </w:r>
      <w:r w:rsidR="002A2F92">
        <w:rPr>
          <w:rFonts w:ascii="Times New Roman" w:hAnsi="Times New Roman" w:cs="Times New Roman"/>
          <w:sz w:val="24"/>
          <w:szCs w:val="24"/>
        </w:rPr>
        <w:t>колледж</w:t>
      </w:r>
      <w:r w:rsidR="0050080C">
        <w:rPr>
          <w:rFonts w:ascii="Times New Roman" w:hAnsi="Times New Roman" w:cs="Times New Roman"/>
          <w:sz w:val="24"/>
          <w:szCs w:val="24"/>
        </w:rPr>
        <w:t>а</w:t>
      </w:r>
      <w:r w:rsidR="00CE1059" w:rsidRPr="009E2306">
        <w:rPr>
          <w:rFonts w:ascii="Times New Roman" w:hAnsi="Times New Roman" w:cs="Times New Roman"/>
          <w:sz w:val="24"/>
          <w:szCs w:val="24"/>
        </w:rPr>
        <w:t>, Коллективного договора, Правил внутреннего трудового распорядка.</w:t>
      </w:r>
    </w:p>
    <w:p w:rsidR="0050080C" w:rsidRDefault="0050080C">
      <w:pPr>
        <w:pStyle w:val="1"/>
        <w:shd w:val="clear" w:color="auto" w:fill="auto"/>
        <w:spacing w:after="240" w:line="307" w:lineRule="exact"/>
        <w:ind w:left="2560" w:right="380"/>
        <w:rPr>
          <w:rFonts w:ascii="Times New Roman" w:hAnsi="Times New Roman" w:cs="Times New Roman"/>
          <w:b/>
          <w:sz w:val="24"/>
          <w:szCs w:val="24"/>
        </w:rPr>
      </w:pPr>
    </w:p>
    <w:p w:rsidR="00986517" w:rsidRPr="00812CD2" w:rsidRDefault="00CE1059" w:rsidP="0050080C">
      <w:pPr>
        <w:pStyle w:val="1"/>
        <w:shd w:val="clear" w:color="auto" w:fill="auto"/>
        <w:spacing w:after="240" w:line="307" w:lineRule="exact"/>
        <w:ind w:right="380" w:firstLine="0"/>
        <w:jc w:val="center"/>
        <w:rPr>
          <w:rFonts w:ascii="Times New Roman" w:hAnsi="Times New Roman" w:cs="Times New Roman"/>
          <w:b/>
          <w:sz w:val="24"/>
          <w:szCs w:val="24"/>
        </w:rPr>
      </w:pPr>
      <w:r w:rsidRPr="009E2306">
        <w:rPr>
          <w:rFonts w:ascii="Times New Roman" w:hAnsi="Times New Roman" w:cs="Times New Roman"/>
          <w:b/>
          <w:sz w:val="24"/>
          <w:szCs w:val="24"/>
        </w:rPr>
        <w:t>3. Порядок нормирования и учёта дополнительных работ, выпо</w:t>
      </w:r>
      <w:r w:rsidR="0050080C">
        <w:rPr>
          <w:rFonts w:ascii="Times New Roman" w:hAnsi="Times New Roman" w:cs="Times New Roman"/>
          <w:b/>
          <w:sz w:val="24"/>
          <w:szCs w:val="24"/>
        </w:rPr>
        <w:t>лняемых работниками</w:t>
      </w:r>
    </w:p>
    <w:p w:rsidR="00CE1059" w:rsidRDefault="00CE1059" w:rsidP="009E2306">
      <w:pPr>
        <w:pStyle w:val="1"/>
        <w:shd w:val="clear" w:color="auto" w:fill="auto"/>
        <w:spacing w:after="0" w:line="307" w:lineRule="exact"/>
        <w:ind w:left="20" w:right="20" w:firstLine="0"/>
        <w:jc w:val="both"/>
        <w:rPr>
          <w:rFonts w:ascii="Times New Roman" w:hAnsi="Times New Roman" w:cs="Times New Roman"/>
          <w:sz w:val="24"/>
          <w:szCs w:val="24"/>
        </w:rPr>
      </w:pPr>
      <w:r w:rsidRPr="009E2306">
        <w:rPr>
          <w:rFonts w:ascii="Times New Roman" w:hAnsi="Times New Roman" w:cs="Times New Roman"/>
          <w:sz w:val="24"/>
          <w:szCs w:val="24"/>
        </w:rPr>
        <w:t>3.1. Для педагогических работников, непосредственно осуществляющих учебный процесс, определяются следующие дополнительные виды работ:</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9E2306">
        <w:rPr>
          <w:rFonts w:ascii="Times New Roman" w:hAnsi="Times New Roman" w:cs="Times New Roman"/>
          <w:sz w:val="24"/>
          <w:szCs w:val="24"/>
        </w:rPr>
        <w:t>проверка тетрадей и других контрольно-диагностических материалов;</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подготовка лабораторного демонстрационного оборудования для проведения уроков и других учебных занятий;</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 xml:space="preserve">руководство методическим объединением или другим локальным профессиональным сообществом в </w:t>
      </w:r>
      <w:r w:rsidR="002A2F92">
        <w:rPr>
          <w:rFonts w:ascii="Times New Roman" w:hAnsi="Times New Roman" w:cs="Times New Roman"/>
          <w:sz w:val="24"/>
          <w:szCs w:val="24"/>
        </w:rPr>
        <w:t>Колледж</w:t>
      </w:r>
      <w:r>
        <w:rPr>
          <w:rFonts w:ascii="Times New Roman" w:hAnsi="Times New Roman" w:cs="Times New Roman"/>
          <w:sz w:val="24"/>
          <w:szCs w:val="24"/>
        </w:rPr>
        <w:t>е</w:t>
      </w:r>
      <w:r w:rsidRPr="00CE1059">
        <w:rPr>
          <w:rFonts w:ascii="Times New Roman" w:hAnsi="Times New Roman" w:cs="Times New Roman"/>
          <w:sz w:val="24"/>
          <w:szCs w:val="24"/>
        </w:rPr>
        <w:t>;</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 xml:space="preserve">работа по реализации приоритетных направлений программы развития </w:t>
      </w:r>
      <w:r w:rsidR="002A2F92">
        <w:rPr>
          <w:rFonts w:ascii="Times New Roman" w:hAnsi="Times New Roman" w:cs="Times New Roman"/>
          <w:sz w:val="24"/>
          <w:szCs w:val="24"/>
        </w:rPr>
        <w:t>Колледж</w:t>
      </w:r>
      <w:r>
        <w:rPr>
          <w:rFonts w:ascii="Times New Roman" w:hAnsi="Times New Roman" w:cs="Times New Roman"/>
          <w:sz w:val="24"/>
          <w:szCs w:val="24"/>
        </w:rPr>
        <w:t>а</w:t>
      </w:r>
      <w:r w:rsidRPr="00CE1059">
        <w:rPr>
          <w:rFonts w:ascii="Times New Roman" w:hAnsi="Times New Roman" w:cs="Times New Roman"/>
          <w:sz w:val="24"/>
          <w:szCs w:val="24"/>
        </w:rPr>
        <w:t>;</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осуществление инновационной и опытно-э</w:t>
      </w:r>
      <w:r>
        <w:rPr>
          <w:rFonts w:ascii="Times New Roman" w:hAnsi="Times New Roman" w:cs="Times New Roman"/>
          <w:sz w:val="24"/>
          <w:szCs w:val="24"/>
        </w:rPr>
        <w:t>кспериментальной деятельности;</w:t>
      </w:r>
    </w:p>
    <w:p w:rsidR="00CE1059"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работа по внедрению современных, в том числе информационных техноло</w:t>
      </w:r>
      <w:r>
        <w:rPr>
          <w:rFonts w:ascii="Times New Roman" w:hAnsi="Times New Roman" w:cs="Times New Roman"/>
          <w:sz w:val="24"/>
          <w:szCs w:val="24"/>
        </w:rPr>
        <w:t>гий в образовательный процесс;</w:t>
      </w:r>
    </w:p>
    <w:p w:rsidR="00986517" w:rsidRPr="00CE1059" w:rsidRDefault="00CE1059" w:rsidP="00CE1059">
      <w:pPr>
        <w:pStyle w:val="1"/>
        <w:numPr>
          <w:ilvl w:val="0"/>
          <w:numId w:val="6"/>
        </w:numPr>
        <w:shd w:val="clear" w:color="auto" w:fill="auto"/>
        <w:spacing w:after="0" w:line="307" w:lineRule="exact"/>
        <w:ind w:right="20"/>
        <w:jc w:val="both"/>
        <w:rPr>
          <w:rFonts w:ascii="Times New Roman" w:hAnsi="Times New Roman" w:cs="Times New Roman"/>
          <w:sz w:val="24"/>
          <w:szCs w:val="24"/>
        </w:rPr>
      </w:pPr>
      <w:r w:rsidRPr="00CE1059">
        <w:rPr>
          <w:rFonts w:ascii="Times New Roman" w:hAnsi="Times New Roman" w:cs="Times New Roman"/>
          <w:sz w:val="24"/>
          <w:szCs w:val="24"/>
        </w:rPr>
        <w:t>заведование</w:t>
      </w:r>
      <w:r w:rsidR="0050080C">
        <w:rPr>
          <w:rFonts w:ascii="Times New Roman" w:hAnsi="Times New Roman" w:cs="Times New Roman"/>
          <w:sz w:val="24"/>
          <w:szCs w:val="24"/>
        </w:rPr>
        <w:t xml:space="preserve"> учебным</w:t>
      </w:r>
      <w:r w:rsidRPr="00CE1059">
        <w:rPr>
          <w:rFonts w:ascii="Times New Roman" w:hAnsi="Times New Roman" w:cs="Times New Roman"/>
          <w:sz w:val="24"/>
          <w:szCs w:val="24"/>
        </w:rPr>
        <w:t xml:space="preserve"> кабинетом</w:t>
      </w:r>
      <w:r w:rsidR="0050080C">
        <w:rPr>
          <w:rFonts w:ascii="Times New Roman" w:hAnsi="Times New Roman" w:cs="Times New Roman"/>
          <w:sz w:val="24"/>
          <w:szCs w:val="24"/>
        </w:rPr>
        <w:t>, лабораторией, мастерской</w:t>
      </w:r>
      <w:r w:rsidRPr="00CE1059">
        <w:rPr>
          <w:rFonts w:ascii="Times New Roman" w:hAnsi="Times New Roman" w:cs="Times New Roman"/>
          <w:sz w:val="24"/>
          <w:szCs w:val="24"/>
        </w:rPr>
        <w:t>.</w:t>
      </w:r>
    </w:p>
    <w:sectPr w:rsidR="00986517" w:rsidRPr="00CE1059" w:rsidSect="00CE1059">
      <w:type w:val="continuous"/>
      <w:pgSz w:w="11905" w:h="16837"/>
      <w:pgMar w:top="993" w:right="550" w:bottom="1276" w:left="190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FD5" w:rsidRDefault="00093FD5">
      <w:r>
        <w:separator/>
      </w:r>
    </w:p>
  </w:endnote>
  <w:endnote w:type="continuationSeparator" w:id="0">
    <w:p w:rsidR="00093FD5" w:rsidRDefault="00093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FD5" w:rsidRDefault="00093FD5"/>
  </w:footnote>
  <w:footnote w:type="continuationSeparator" w:id="0">
    <w:p w:rsidR="00093FD5" w:rsidRDefault="00093FD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06303"/>
    <w:multiLevelType w:val="multilevel"/>
    <w:tmpl w:val="EC228A0A"/>
    <w:lvl w:ilvl="0">
      <w:start w:val="1"/>
      <w:numFmt w:val="decimal"/>
      <w:lvlText w:val="1.%1."/>
      <w:lvlJc w:val="left"/>
      <w:rPr>
        <w:rFonts w:ascii="Times New Roman" w:eastAsia="Batang" w:hAnsi="Times New Roman" w:cs="Times New Roman" w:hint="default"/>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eastAsia="Batang" w:hAnsi="Times New Roman" w:cs="Times New Roman" w:hint="default"/>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0E02A8"/>
    <w:multiLevelType w:val="hybridMultilevel"/>
    <w:tmpl w:val="31446744"/>
    <w:lvl w:ilvl="0" w:tplc="0DD4C914">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
    <w:nsid w:val="431658B2"/>
    <w:multiLevelType w:val="multilevel"/>
    <w:tmpl w:val="D59EC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73750B1"/>
    <w:multiLevelType w:val="hybridMultilevel"/>
    <w:tmpl w:val="C20CB8F4"/>
    <w:lvl w:ilvl="0" w:tplc="0DD4C914">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
    <w:nsid w:val="4A47472B"/>
    <w:multiLevelType w:val="multilevel"/>
    <w:tmpl w:val="D59EC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8751418"/>
    <w:multiLevelType w:val="multilevel"/>
    <w:tmpl w:val="3A1831DA"/>
    <w:lvl w:ilvl="0">
      <w:start w:val="1"/>
      <w:numFmt w:val="bullet"/>
      <w:lvlText w:val="-"/>
      <w:lvlJc w:val="left"/>
      <w:rPr>
        <w:rFonts w:ascii="Batang" w:eastAsia="Batang" w:hAnsi="Batang" w:cs="Batang"/>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86517"/>
    <w:rsid w:val="00093FD5"/>
    <w:rsid w:val="002849CE"/>
    <w:rsid w:val="002A2F92"/>
    <w:rsid w:val="0050080C"/>
    <w:rsid w:val="00812CD2"/>
    <w:rsid w:val="00932B1A"/>
    <w:rsid w:val="00986517"/>
    <w:rsid w:val="009E2306"/>
    <w:rsid w:val="00A029F3"/>
    <w:rsid w:val="00CC74C1"/>
    <w:rsid w:val="00CE1059"/>
    <w:rsid w:val="00D05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551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05518"/>
    <w:rPr>
      <w:color w:val="0066CC"/>
      <w:u w:val="single"/>
    </w:rPr>
  </w:style>
  <w:style w:type="character" w:customStyle="1" w:styleId="a4">
    <w:name w:val="Основной текст_"/>
    <w:basedOn w:val="a0"/>
    <w:link w:val="1"/>
    <w:rsid w:val="00D05518"/>
    <w:rPr>
      <w:rFonts w:ascii="Batang" w:eastAsia="Batang" w:hAnsi="Batang" w:cs="Batang"/>
      <w:b w:val="0"/>
      <w:bCs w:val="0"/>
      <w:i w:val="0"/>
      <w:iCs w:val="0"/>
      <w:smallCaps w:val="0"/>
      <w:strike w:val="0"/>
      <w:spacing w:val="0"/>
      <w:sz w:val="23"/>
      <w:szCs w:val="23"/>
    </w:rPr>
  </w:style>
  <w:style w:type="paragraph" w:customStyle="1" w:styleId="1">
    <w:name w:val="Основной текст1"/>
    <w:basedOn w:val="a"/>
    <w:link w:val="a4"/>
    <w:rsid w:val="00D05518"/>
    <w:pPr>
      <w:shd w:val="clear" w:color="auto" w:fill="FFFFFF"/>
      <w:spacing w:after="360" w:line="0" w:lineRule="atLeast"/>
      <w:ind w:hanging="1880"/>
    </w:pPr>
    <w:rPr>
      <w:rFonts w:ascii="Batang" w:eastAsia="Batang" w:hAnsi="Batang" w:cs="Batang"/>
      <w:sz w:val="23"/>
      <w:szCs w:val="23"/>
    </w:rPr>
  </w:style>
  <w:style w:type="character" w:customStyle="1" w:styleId="10">
    <w:name w:val="Заголовок №1_"/>
    <w:link w:val="11"/>
    <w:rsid w:val="00812CD2"/>
    <w:rPr>
      <w:sz w:val="21"/>
      <w:szCs w:val="21"/>
      <w:shd w:val="clear" w:color="auto" w:fill="FFFFFF"/>
    </w:rPr>
  </w:style>
  <w:style w:type="paragraph" w:customStyle="1" w:styleId="11">
    <w:name w:val="Заголовок №1"/>
    <w:basedOn w:val="a"/>
    <w:link w:val="10"/>
    <w:rsid w:val="00812CD2"/>
    <w:pPr>
      <w:shd w:val="clear" w:color="auto" w:fill="FFFFFF"/>
      <w:spacing w:line="259" w:lineRule="exact"/>
      <w:outlineLvl w:val="0"/>
    </w:pPr>
    <w:rPr>
      <w:color w:val="auto"/>
      <w:sz w:val="21"/>
      <w:szCs w:val="21"/>
    </w:rPr>
  </w:style>
  <w:style w:type="paragraph" w:styleId="a5">
    <w:name w:val="header"/>
    <w:basedOn w:val="a"/>
    <w:link w:val="a6"/>
    <w:uiPriority w:val="99"/>
    <w:unhideWhenUsed/>
    <w:rsid w:val="00812CD2"/>
    <w:pPr>
      <w:tabs>
        <w:tab w:val="center" w:pos="4677"/>
        <w:tab w:val="right" w:pos="9355"/>
      </w:tabs>
    </w:pPr>
  </w:style>
  <w:style w:type="character" w:customStyle="1" w:styleId="a6">
    <w:name w:val="Верхний колонтитул Знак"/>
    <w:basedOn w:val="a0"/>
    <w:link w:val="a5"/>
    <w:uiPriority w:val="99"/>
    <w:rsid w:val="00812CD2"/>
    <w:rPr>
      <w:color w:val="000000"/>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1"/>
    <w:rPr>
      <w:rFonts w:ascii="Batang" w:eastAsia="Batang" w:hAnsi="Batang" w:cs="Batang"/>
      <w:b w:val="0"/>
      <w:bCs w:val="0"/>
      <w:i w:val="0"/>
      <w:iCs w:val="0"/>
      <w:smallCaps w:val="0"/>
      <w:strike w:val="0"/>
      <w:spacing w:val="0"/>
      <w:sz w:val="23"/>
      <w:szCs w:val="23"/>
    </w:rPr>
  </w:style>
  <w:style w:type="paragraph" w:customStyle="1" w:styleId="1">
    <w:name w:val="Основной текст1"/>
    <w:basedOn w:val="a"/>
    <w:link w:val="a4"/>
    <w:pPr>
      <w:shd w:val="clear" w:color="auto" w:fill="FFFFFF"/>
      <w:spacing w:after="360" w:line="0" w:lineRule="atLeast"/>
      <w:ind w:hanging="1880"/>
    </w:pPr>
    <w:rPr>
      <w:rFonts w:ascii="Batang" w:eastAsia="Batang" w:hAnsi="Batang" w:cs="Batang"/>
      <w:sz w:val="23"/>
      <w:szCs w:val="23"/>
    </w:rPr>
  </w:style>
  <w:style w:type="character" w:customStyle="1" w:styleId="10">
    <w:name w:val="Заголовок №1_"/>
    <w:link w:val="11"/>
    <w:rsid w:val="00812CD2"/>
    <w:rPr>
      <w:sz w:val="21"/>
      <w:szCs w:val="21"/>
      <w:shd w:val="clear" w:color="auto" w:fill="FFFFFF"/>
    </w:rPr>
  </w:style>
  <w:style w:type="paragraph" w:customStyle="1" w:styleId="11">
    <w:name w:val="Заголовок №1"/>
    <w:basedOn w:val="a"/>
    <w:link w:val="10"/>
    <w:rsid w:val="00812CD2"/>
    <w:pPr>
      <w:shd w:val="clear" w:color="auto" w:fill="FFFFFF"/>
      <w:spacing w:line="259" w:lineRule="exact"/>
      <w:outlineLvl w:val="0"/>
    </w:pPr>
    <w:rPr>
      <w:color w:val="auto"/>
      <w:sz w:val="21"/>
      <w:szCs w:val="21"/>
    </w:rPr>
  </w:style>
  <w:style w:type="paragraph" w:styleId="a5">
    <w:name w:val="header"/>
    <w:basedOn w:val="a"/>
    <w:link w:val="a6"/>
    <w:uiPriority w:val="99"/>
    <w:unhideWhenUsed/>
    <w:rsid w:val="00812CD2"/>
    <w:pPr>
      <w:tabs>
        <w:tab w:val="center" w:pos="4677"/>
        <w:tab w:val="right" w:pos="9355"/>
      </w:tabs>
    </w:pPr>
    <w:rPr>
      <w:lang w:val="ru-RU"/>
    </w:rPr>
  </w:style>
  <w:style w:type="character" w:customStyle="1" w:styleId="a6">
    <w:name w:val="Верхний колонтитул Знак"/>
    <w:basedOn w:val="a0"/>
    <w:link w:val="a5"/>
    <w:uiPriority w:val="99"/>
    <w:rsid w:val="00812CD2"/>
    <w:rPr>
      <w:color w:val="00000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10742">
      <w:bodyDiv w:val="1"/>
      <w:marLeft w:val="0"/>
      <w:marRight w:val="0"/>
      <w:marTop w:val="0"/>
      <w:marBottom w:val="0"/>
      <w:divBdr>
        <w:top w:val="none" w:sz="0" w:space="0" w:color="auto"/>
        <w:left w:val="none" w:sz="0" w:space="0" w:color="auto"/>
        <w:bottom w:val="none" w:sz="0" w:space="0" w:color="auto"/>
        <w:right w:val="none" w:sz="0" w:space="0" w:color="auto"/>
      </w:divBdr>
    </w:div>
    <w:div w:id="1351760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12AE3A998C57E644B8CA8F78C792B1CE" ma:contentTypeVersion="0" ma:contentTypeDescription="Создание документа." ma:contentTypeScope="" ma:versionID="21f171b9da95aa37d4b6d14718d6a852">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A64FC12-938C-4DAB-991E-6CD9E0591B0B}"/>
</file>

<file path=customXml/itemProps2.xml><?xml version="1.0" encoding="utf-8"?>
<ds:datastoreItem xmlns:ds="http://schemas.openxmlformats.org/officeDocument/2006/customXml" ds:itemID="{7219AC05-FF9A-4653-8987-63CADE600781}"/>
</file>

<file path=customXml/itemProps3.xml><?xml version="1.0" encoding="utf-8"?>
<ds:datastoreItem xmlns:ds="http://schemas.openxmlformats.org/officeDocument/2006/customXml" ds:itemID="{594D6D8A-B201-4C47-B0E6-4327E6D263D7}"/>
</file>

<file path=customXml/itemProps4.xml><?xml version="1.0" encoding="utf-8"?>
<ds:datastoreItem xmlns:ds="http://schemas.openxmlformats.org/officeDocument/2006/customXml" ds:itemID="{60F93EAB-714F-4A4D-A616-10E547C1B9C7}"/>
</file>

<file path=docProps/app.xml><?xml version="1.0" encoding="utf-8"?>
<Properties xmlns="http://schemas.openxmlformats.org/officeDocument/2006/extended-properties" xmlns:vt="http://schemas.openxmlformats.org/officeDocument/2006/docPropsVTypes">
  <Template>Normal</Template>
  <TotalTime>2</TotalTime>
  <Pages>1</Pages>
  <Words>739</Words>
  <Characters>4215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соотношенииучебной и другой работы</dc:title>
  <dc:creator>Sannina</dc:creator>
  <cp:lastModifiedBy>SanninaMV</cp:lastModifiedBy>
  <cp:revision>4</cp:revision>
  <cp:lastPrinted>2017-10-26T10:18:00Z</cp:lastPrinted>
  <dcterms:created xsi:type="dcterms:W3CDTF">2017-10-20T05:22:00Z</dcterms:created>
  <dcterms:modified xsi:type="dcterms:W3CDTF">2017-10-26T10:18:00Z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0x01010012AE3A998C57E644B8CA8F78C792B1CE</vt:lpwstr>
  </property>
</Properties>
</file>