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52A" w:rsidRPr="00E3552A" w:rsidRDefault="00E3552A" w:rsidP="00E3552A">
      <w:pPr>
        <w:spacing w:after="0" w:line="300" w:lineRule="atLeast"/>
        <w:ind w:left="450"/>
        <w:jc w:val="center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Распространенные вопросы родителей по питанию в ДОУ и ответы на них</w:t>
      </w:r>
    </w:p>
    <w:p w:rsidR="00E3552A" w:rsidRPr="00E3552A" w:rsidRDefault="00E3552A" w:rsidP="00E3552A">
      <w:pPr>
        <w:spacing w:after="0" w:line="300" w:lineRule="atLeast"/>
        <w:ind w:left="450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1 января 2021 года вступил в силу 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новый </w:t>
      </w:r>
      <w:proofErr w:type="spellStart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СанПиН</w:t>
      </w:r>
      <w:proofErr w:type="spellEnd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2.3/2.4.3590-20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который вносит изменения в организацию питания, формирование печатных форм документов в образовательных организациях и т. д.</w:t>
      </w:r>
    </w:p>
    <w:p w:rsidR="00E3552A" w:rsidRPr="00E3552A" w:rsidRDefault="00E3552A" w:rsidP="00E3552A">
      <w:pPr>
        <w:spacing w:after="0" w:line="300" w:lineRule="atLeast"/>
        <w:rPr>
          <w:rFonts w:ascii="Arial" w:eastAsia="Times New Roman" w:hAnsi="Arial" w:cs="Arial"/>
          <w:color w:val="006383"/>
          <w:sz w:val="18"/>
          <w:szCs w:val="18"/>
        </w:rPr>
      </w:pPr>
    </w:p>
    <w:p w:rsidR="00E3552A" w:rsidRPr="00E3552A" w:rsidRDefault="00E3552A" w:rsidP="00E3552A">
      <w:pPr>
        <w:spacing w:after="0" w:line="300" w:lineRule="atLeast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Pr="00E3552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Должно ли меню утверждаться </w:t>
      </w:r>
      <w:proofErr w:type="spellStart"/>
      <w:r w:rsidRPr="00E3552A">
        <w:rPr>
          <w:rFonts w:ascii="Times New Roman" w:eastAsia="Times New Roman" w:hAnsi="Times New Roman" w:cs="Times New Roman"/>
          <w:b/>
          <w:bCs/>
          <w:color w:val="000000"/>
          <w:sz w:val="28"/>
        </w:rPr>
        <w:t>Роспотребнадзором</w:t>
      </w:r>
      <w:proofErr w:type="spellEnd"/>
      <w:r w:rsidRPr="00E3552A">
        <w:rPr>
          <w:rFonts w:ascii="Times New Roman" w:eastAsia="Times New Roman" w:hAnsi="Times New Roman" w:cs="Times New Roman"/>
          <w:b/>
          <w:bCs/>
          <w:color w:val="000000"/>
          <w:sz w:val="28"/>
        </w:rPr>
        <w:t>?</w:t>
      </w:r>
    </w:p>
    <w:p w:rsidR="00E3552A" w:rsidRPr="00E3552A" w:rsidRDefault="00E3552A" w:rsidP="00E3552A">
      <w:pPr>
        <w:spacing w:after="0" w:line="300" w:lineRule="atLeast"/>
        <w:ind w:left="450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Согласно </w:t>
      </w:r>
      <w:proofErr w:type="spellStart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меню должно утверждаться руководителем организации.</w:t>
      </w:r>
    </w:p>
    <w:p w:rsidR="00E3552A" w:rsidRPr="00E3552A" w:rsidRDefault="00E3552A" w:rsidP="00E3552A">
      <w:pPr>
        <w:spacing w:after="0" w:line="300" w:lineRule="atLeast"/>
        <w:rPr>
          <w:rFonts w:ascii="Arial" w:eastAsia="Times New Roman" w:hAnsi="Arial" w:cs="Arial"/>
          <w:color w:val="006383"/>
          <w:sz w:val="18"/>
          <w:szCs w:val="18"/>
        </w:rPr>
      </w:pPr>
    </w:p>
    <w:p w:rsidR="00E3552A" w:rsidRPr="00E3552A" w:rsidRDefault="00E3552A" w:rsidP="00E3552A">
      <w:pPr>
        <w:spacing w:after="0" w:line="300" w:lineRule="atLeast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 w:rsidRPr="00E3552A">
        <w:rPr>
          <w:rFonts w:ascii="Times New Roman" w:eastAsia="Times New Roman" w:hAnsi="Times New Roman" w:cs="Times New Roman"/>
          <w:b/>
          <w:bCs/>
          <w:color w:val="000000"/>
          <w:sz w:val="28"/>
        </w:rPr>
        <w:t>Каким технологическим документам должна соответствовать температура готовых блюд на выходе?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 Температура готовых блюд должна соответствовать технологической карте, технико-технологической карте, технологической инструкции.</w:t>
      </w:r>
    </w:p>
    <w:p w:rsidR="00E3552A" w:rsidRPr="00E3552A" w:rsidRDefault="00E3552A" w:rsidP="00E3552A">
      <w:pPr>
        <w:spacing w:after="0" w:line="300" w:lineRule="atLeast"/>
        <w:rPr>
          <w:rFonts w:ascii="Arial" w:eastAsia="Times New Roman" w:hAnsi="Arial" w:cs="Arial"/>
          <w:color w:val="006383"/>
          <w:sz w:val="18"/>
          <w:szCs w:val="18"/>
        </w:rPr>
      </w:pPr>
    </w:p>
    <w:p w:rsidR="00E3552A" w:rsidRPr="00E3552A" w:rsidRDefault="00E3552A" w:rsidP="00E3552A">
      <w:pPr>
        <w:spacing w:after="0" w:line="300" w:lineRule="atLeast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3)</w:t>
      </w:r>
      <w:r w:rsidRPr="00E3552A">
        <w:rPr>
          <w:rFonts w:ascii="Times New Roman" w:eastAsia="Times New Roman" w:hAnsi="Times New Roman" w:cs="Times New Roman"/>
          <w:b/>
          <w:bCs/>
          <w:color w:val="000000"/>
          <w:sz w:val="28"/>
        </w:rPr>
        <w:t>Что делать, если у ребенка есть медицинские показания для диетического питания?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у вашего ребенка есть медицинские показания для предоставления диетического питания, то вам необходимо: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proofErr w:type="gramStart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proofErr w:type="gramEnd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вязаться</w:t>
      </w:r>
      <w:proofErr w:type="spellEnd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ответственным по организации питания в ДОУ;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предоставить справку, подтверждающую и описывающую диету;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написать заявление о предоставлении диетического питания;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совместно обсудить меню для вашего ребенка.</w:t>
      </w:r>
    </w:p>
    <w:p w:rsidR="00E3552A" w:rsidRPr="00E3552A" w:rsidRDefault="00E3552A" w:rsidP="00E3552A">
      <w:pPr>
        <w:spacing w:after="0" w:line="300" w:lineRule="atLeast"/>
        <w:rPr>
          <w:rFonts w:ascii="Arial" w:eastAsia="Times New Roman" w:hAnsi="Arial" w:cs="Arial"/>
          <w:color w:val="006383"/>
          <w:sz w:val="18"/>
          <w:szCs w:val="18"/>
        </w:rPr>
      </w:pPr>
    </w:p>
    <w:p w:rsidR="00E3552A" w:rsidRPr="00E3552A" w:rsidRDefault="00E3552A" w:rsidP="00E3552A">
      <w:pPr>
        <w:spacing w:after="0" w:line="300" w:lineRule="atLeast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4)</w:t>
      </w:r>
      <w:r w:rsidRPr="00E3552A">
        <w:rPr>
          <w:rFonts w:ascii="Times New Roman" w:eastAsia="Times New Roman" w:hAnsi="Times New Roman" w:cs="Times New Roman"/>
          <w:b/>
          <w:bCs/>
          <w:color w:val="000000"/>
          <w:sz w:val="28"/>
        </w:rPr>
        <w:t>Что делать, если у ребенка есть заболевание, требующее специализированного питания?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у вашего ребенка есть заболевания, требующие специализированного питания, то вам необходимо: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- связаться с ответственным по организации питания в ОУ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 </w:t>
      </w:r>
      <w:proofErr w:type="gramStart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предоставить справку</w:t>
      </w:r>
      <w:proofErr w:type="gramEnd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, подтверждающую заболевание, и рекомендации врача;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написать заявление о предоставлении специализированного питания;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совместно обсудить меню для вашего ребенка.</w:t>
      </w:r>
    </w:p>
    <w:p w:rsidR="00E3552A" w:rsidRPr="00E3552A" w:rsidRDefault="00E3552A" w:rsidP="00E3552A">
      <w:pPr>
        <w:spacing w:after="0" w:line="300" w:lineRule="atLeast"/>
        <w:rPr>
          <w:rFonts w:ascii="Arial" w:eastAsia="Times New Roman" w:hAnsi="Arial" w:cs="Arial"/>
          <w:color w:val="006383"/>
          <w:sz w:val="18"/>
          <w:szCs w:val="18"/>
        </w:rPr>
      </w:pPr>
    </w:p>
    <w:p w:rsidR="00E3552A" w:rsidRPr="00E3552A" w:rsidRDefault="00E3552A" w:rsidP="00E3552A">
      <w:pPr>
        <w:spacing w:after="0" w:line="300" w:lineRule="atLeast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5)</w:t>
      </w:r>
      <w:r w:rsidRPr="00E3552A">
        <w:rPr>
          <w:rFonts w:ascii="Times New Roman" w:eastAsia="Times New Roman" w:hAnsi="Times New Roman" w:cs="Times New Roman"/>
          <w:b/>
          <w:bCs/>
          <w:color w:val="000000"/>
          <w:sz w:val="28"/>
        </w:rPr>
        <w:t>Дают ли детям в детском саду огурцы соленые в заливке на лимонной кислоте с добавлением чеснока и вареную докторскую колбасу?</w:t>
      </w:r>
      <w:r w:rsidRPr="00E35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Приложению 6 к </w:t>
      </w:r>
      <w:proofErr w:type="spellStart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2.3/2.4.3590-20 не допускается в питании детей использовать овощи и фрукты консервированные, содержащие уксус, а также сырокопченые мясные гастрономические изделия и колбасы. Таким образом, вареная колбаса недопустима для питания детей в детском саду. Если при приготовлении соленых огурцов не используется уксус, данное блюдо разрешено для питания детей.</w:t>
      </w:r>
    </w:p>
    <w:p w:rsidR="00E3552A" w:rsidRPr="00E3552A" w:rsidRDefault="00E3552A" w:rsidP="00E3552A">
      <w:pPr>
        <w:spacing w:after="0" w:line="300" w:lineRule="atLeast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6)</w:t>
      </w:r>
      <w:r w:rsidRPr="00E3552A">
        <w:rPr>
          <w:rFonts w:ascii="Times New Roman" w:eastAsia="Times New Roman" w:hAnsi="Times New Roman" w:cs="Times New Roman"/>
          <w:b/>
          <w:bCs/>
          <w:color w:val="000000"/>
          <w:sz w:val="28"/>
        </w:rPr>
        <w:t>Можно ли готовить в детском саду яичницу-глазунью и макароны по-флотски?</w:t>
      </w:r>
      <w:r w:rsidRPr="00E35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Нет. Согласно Приложению 6 к </w:t>
      </w:r>
      <w:proofErr w:type="spellStart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2.3/2.4.3590-20 яичница-глазунья и 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макароны по-флотски содержатся в списке запрещенной пищевой продукции.</w:t>
      </w:r>
    </w:p>
    <w:p w:rsidR="00E3552A" w:rsidRPr="00E3552A" w:rsidRDefault="00E3552A" w:rsidP="00E3552A">
      <w:pPr>
        <w:spacing w:after="0" w:line="300" w:lineRule="atLeast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7)</w:t>
      </w:r>
      <w:r w:rsidRPr="00E3552A">
        <w:rPr>
          <w:rFonts w:ascii="Times New Roman" w:eastAsia="Times New Roman" w:hAnsi="Times New Roman" w:cs="Times New Roman"/>
          <w:b/>
          <w:bCs/>
          <w:color w:val="000000"/>
          <w:sz w:val="28"/>
        </w:rPr>
        <w:t>Чем отличается домашнее питание от питания в детском саду?</w:t>
      </w:r>
      <w:r w:rsidRPr="00E35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Домашняя пища готовится в меньшем объеме, чем в детском саду, ассортимент зависит от наличия продуктов в семье и желания ребенка. В детском саду предлагают специально разработанные для детей продукты и блюда, однако, не всегда учитываются сиюминутные желания ребенка. Свежеприготовленная пища дома — не всегда реальность, чаще пищу готовят впрок, на несколько дней, и хранят в холодильнике, причем </w:t>
      </w:r>
      <w:proofErr w:type="gramStart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proofErr w:type="gramEnd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повторном </w:t>
      </w:r>
      <w:proofErr w:type="gramStart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подогревании</w:t>
      </w:r>
      <w:proofErr w:type="gramEnd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пищевая и вкусовая ценность пищи снижается.</w:t>
      </w:r>
    </w:p>
    <w:p w:rsidR="00E3552A" w:rsidRPr="00E3552A" w:rsidRDefault="00E3552A" w:rsidP="00E3552A">
      <w:pPr>
        <w:spacing w:after="0" w:line="300" w:lineRule="atLeast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8)</w:t>
      </w:r>
      <w:r w:rsidRPr="00E3552A">
        <w:rPr>
          <w:rFonts w:ascii="Times New Roman" w:eastAsia="Times New Roman" w:hAnsi="Times New Roman" w:cs="Times New Roman"/>
          <w:b/>
          <w:bCs/>
          <w:color w:val="000000"/>
          <w:sz w:val="28"/>
        </w:rPr>
        <w:t>Нужно ли соблюдать режим питания ребенку?</w:t>
      </w:r>
      <w:r w:rsidRPr="00E35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Да, обязательно. Во-первых, это необходимо для нормальной работы желудочно-кишечного тракта (выработки желудочного сока), а во-вторых, это позволяет выработать у ребенка стереотип правильного и рационального питания, необходимого для выбора продуктов, полезных для здоровья.</w:t>
      </w:r>
    </w:p>
    <w:p w:rsidR="00E3552A" w:rsidRPr="00E3552A" w:rsidRDefault="00E3552A" w:rsidP="00E3552A">
      <w:pPr>
        <w:spacing w:after="0" w:line="300" w:lineRule="atLeast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</w:rPr>
        <w:t>9)</w:t>
      </w:r>
      <w:r w:rsidRPr="00E3552A">
        <w:rPr>
          <w:rFonts w:ascii="Times New Roman" w:eastAsia="Times New Roman" w:hAnsi="Times New Roman" w:cs="Times New Roman"/>
          <w:b/>
          <w:bCs/>
          <w:color w:val="000000"/>
          <w:sz w:val="28"/>
        </w:rPr>
        <w:t>Нужно ли запивать пищу?</w:t>
      </w:r>
    </w:p>
    <w:p w:rsidR="00E3552A" w:rsidRPr="00E3552A" w:rsidRDefault="00E3552A" w:rsidP="00E3552A">
      <w:pPr>
        <w:spacing w:after="0" w:line="300" w:lineRule="atLeast"/>
        <w:ind w:left="495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Обычно ребенку предлагают напитки (чай, какао или кофе с молоком, компот, сок) после основной еды. Однако у части детей имеются затруднения при приеме твердой пищи (хлеба, котлет и др.). В этих случаях, в порядке исключения, можно разрешить ребенку запивать такие блюда чаем, водой и другой жидкостью.</w:t>
      </w:r>
    </w:p>
    <w:p w:rsidR="00E3552A" w:rsidRPr="00E3552A" w:rsidRDefault="00E3552A" w:rsidP="00E3552A">
      <w:pPr>
        <w:spacing w:after="0" w:line="300" w:lineRule="atLeast"/>
        <w:rPr>
          <w:rFonts w:ascii="Arial" w:eastAsia="Times New Roman" w:hAnsi="Arial" w:cs="Arial"/>
          <w:color w:val="006383"/>
          <w:sz w:val="18"/>
          <w:szCs w:val="18"/>
        </w:rPr>
      </w:pPr>
    </w:p>
    <w:p w:rsidR="00E3552A" w:rsidRPr="00E3552A" w:rsidRDefault="00E3552A" w:rsidP="00E3552A">
      <w:pPr>
        <w:spacing w:after="0" w:line="300" w:lineRule="atLeast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b/>
          <w:bCs/>
          <w:color w:val="000000"/>
          <w:sz w:val="28"/>
        </w:rPr>
        <w:t>10)Проверяют ли продукты для детей дошкольного возраста на соответствие требованиям?</w:t>
      </w:r>
    </w:p>
    <w:p w:rsidR="00E3552A" w:rsidRPr="00E3552A" w:rsidRDefault="00E3552A" w:rsidP="00E3552A">
      <w:pPr>
        <w:spacing w:after="0" w:line="300" w:lineRule="atLeast"/>
        <w:ind w:left="495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Все продукты для детей дошкольного возраста в обязательном порядке проходят гигиеническую экспертизу, включающую санитарно-химические и санитарно-микробиологические исследования на соответствие этих продуктов действующим санитарным нормам и правилам в России.</w:t>
      </w:r>
    </w:p>
    <w:p w:rsidR="00E3552A" w:rsidRPr="00E3552A" w:rsidRDefault="00E3552A" w:rsidP="00E3552A">
      <w:pPr>
        <w:spacing w:after="0" w:line="300" w:lineRule="atLeast"/>
        <w:rPr>
          <w:rFonts w:ascii="Arial" w:eastAsia="Times New Roman" w:hAnsi="Arial" w:cs="Arial"/>
          <w:color w:val="006383"/>
          <w:sz w:val="18"/>
          <w:szCs w:val="18"/>
        </w:rPr>
      </w:pPr>
    </w:p>
    <w:p w:rsidR="00E3552A" w:rsidRPr="00E3552A" w:rsidRDefault="00E3552A" w:rsidP="00E3552A">
      <w:pPr>
        <w:spacing w:after="0" w:line="300" w:lineRule="atLeast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b/>
          <w:bCs/>
          <w:color w:val="000000"/>
          <w:sz w:val="28"/>
        </w:rPr>
        <w:t>11)Что делать, если у ребенка есть медицинские показания для диетического питания?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у вашего ребенка есть медицинские показания для предоставления диетического питания, то вам необходимо: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связаться с </w:t>
      </w:r>
      <w:proofErr w:type="gramStart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ответственным</w:t>
      </w:r>
      <w:proofErr w:type="gramEnd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организации питания в ДОУ;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proofErr w:type="gramStart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предоставить справку</w:t>
      </w:r>
      <w:proofErr w:type="gramEnd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, подтверждающую и описывающую диету;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- написать заявление о предоставлении диетического питания;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- совместно обсудить меню для вашего ребенка.</w:t>
      </w:r>
    </w:p>
    <w:p w:rsidR="00E3552A" w:rsidRPr="00E3552A" w:rsidRDefault="00E3552A" w:rsidP="00E3552A">
      <w:pPr>
        <w:spacing w:after="0" w:line="300" w:lineRule="atLeast"/>
        <w:rPr>
          <w:rFonts w:ascii="Arial" w:eastAsia="Times New Roman" w:hAnsi="Arial" w:cs="Arial"/>
          <w:color w:val="006383"/>
          <w:sz w:val="18"/>
          <w:szCs w:val="18"/>
        </w:rPr>
      </w:pPr>
    </w:p>
    <w:p w:rsidR="00E3552A" w:rsidRPr="00E3552A" w:rsidRDefault="00E3552A" w:rsidP="00E3552A">
      <w:pPr>
        <w:spacing w:after="0" w:line="300" w:lineRule="atLeast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12)</w:t>
      </w:r>
      <w:r w:rsidRPr="00E3552A">
        <w:rPr>
          <w:rFonts w:ascii="Times New Roman" w:eastAsia="Times New Roman" w:hAnsi="Times New Roman" w:cs="Times New Roman"/>
          <w:b/>
          <w:bCs/>
          <w:color w:val="000000"/>
          <w:sz w:val="28"/>
        </w:rPr>
        <w:t>Может ли ежедневное меню отличаться от 10-дневного?</w:t>
      </w:r>
      <w:r w:rsidRPr="00E35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питания детей в дошкольных образовательных организациях.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 При отсутствии каких-либо продуктов в целях обеспечения полноценного сбалансированного питания разрешается проводить их замену </w:t>
      </w:r>
      <w:proofErr w:type="gramStart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на равноценные по составу продукты в соответствии с таблицей замены продуктов по белкам</w:t>
      </w:r>
      <w:proofErr w:type="gramEnd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углеводам.</w:t>
      </w:r>
    </w:p>
    <w:p w:rsidR="00E3552A" w:rsidRPr="00E3552A" w:rsidRDefault="00E3552A" w:rsidP="00E3552A">
      <w:pPr>
        <w:spacing w:after="0" w:line="300" w:lineRule="atLeast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13)</w:t>
      </w:r>
      <w:r w:rsidRPr="00E3552A">
        <w:rPr>
          <w:rFonts w:ascii="Times New Roman" w:eastAsia="Times New Roman" w:hAnsi="Times New Roman" w:cs="Times New Roman"/>
          <w:b/>
          <w:bCs/>
          <w:color w:val="000000"/>
          <w:sz w:val="28"/>
        </w:rPr>
        <w:t>Какие продукты не разрешены для питания в детском саду?</w:t>
      </w:r>
      <w:r w:rsidRPr="00E35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Мясо и мясопродукты: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- мясо диких животных;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- коллагенсодержащее сырье из мяса птицы;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- мясо третьей и четвертой категории;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- мясо с массовой долей костей, жировой и соединительной ткани свыше 20%;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- субпродукты, кроме печени, языка, сердца;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- кровяные и ливерные колбасы;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- непотрошеная птица;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- мясо водоплавающих птиц.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Блюда, изготовленные из мяса, птицы, рыбы: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зельцы, изделия из мясной </w:t>
      </w:r>
      <w:proofErr w:type="spellStart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обрези</w:t>
      </w:r>
      <w:proofErr w:type="spellEnd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, диафрагмы; рулеты из мякоти голов;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- блюда, не прошедшие тепловую обработку, кроме соленой рыбы (сельдь, семга, форель).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Консервы: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 консервы с нарушением герметичности банок, </w:t>
      </w:r>
      <w:proofErr w:type="spellStart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бомбажные</w:t>
      </w:r>
      <w:proofErr w:type="spellEnd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, «</w:t>
      </w:r>
      <w:proofErr w:type="spellStart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хлопуши</w:t>
      </w:r>
      <w:proofErr w:type="spellEnd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», банки с ржавчиной, деформированные, без этикеток.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Пищевые жиры: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кулинарные жиры, свиное или баранье сало, маргарин (маргарин допускается только для выпечки) и другие </w:t>
      </w:r>
      <w:proofErr w:type="spellStart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гидрогенизированные</w:t>
      </w:r>
      <w:proofErr w:type="spellEnd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жиры;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- сливочное масло жирностью ниже 72%;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- жареные в жире (во фритюре) пищевые продукты и кулинарные изделия, чипсы.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Молоко и молочные продукты: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- молоко и молочные продукты из хозяйств, неблагополучных по заболеваемости сельскохозяйственных животных;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- молоко, не прошедшее пастеризацию;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- молочные продукты, творожные сырки с использованием растительных жиров;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 мороженое;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 творог из </w:t>
      </w:r>
      <w:proofErr w:type="spellStart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непастеризованного</w:t>
      </w:r>
      <w:proofErr w:type="spellEnd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молока;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- фляжная сметана без термической обработки;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- простокваша «</w:t>
      </w:r>
      <w:proofErr w:type="spellStart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самоквас</w:t>
      </w:r>
      <w:proofErr w:type="spellEnd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Яйца: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 яйца водоплавающих птиц;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- яйца с загрязненной скорлупой, с насечкой, «тек», «бой»;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- яйца из хозяйств, неблагополучных по сальмонеллезам;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Кондитерские изделия: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- кремовые кондитерские изделия (пирожные и торты) и кремы.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Прочие продукты и блюда: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- 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- первые и вторые блюда на основе сухих пищевых концентратов быстрого приготовления;</w:t>
      </w:r>
      <w:proofErr w:type="gramStart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крупы, мука, сухофрукты и другие продукты, загрязненные различными примесями или зараженные амбарными вредителями;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- грибы и кулинарные изделия, из них приготовленные;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- квас, газированные напитки;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- уксус, горчица, хрен, перец острый и другие острые приправы и содержащие их пищевые продукты, включая острые соусы, кетчупы, майонезы и майонезные соусы;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- 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- кофе натуральный;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- ядра абрикосовой косточки, арахиса;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- карамель, в том числе леденцовая;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- продукты, в том числе кондитерские изделия, содержащие алкоголь; кумыс и другие кисломолочные продукты с содержанием этанола (более 0,5%).</w:t>
      </w:r>
    </w:p>
    <w:p w:rsidR="00E3552A" w:rsidRPr="00E3552A" w:rsidRDefault="00E3552A" w:rsidP="00E3552A">
      <w:pPr>
        <w:spacing w:after="0" w:line="300" w:lineRule="atLeast"/>
        <w:rPr>
          <w:rFonts w:ascii="Arial" w:eastAsia="Times New Roman" w:hAnsi="Arial" w:cs="Arial"/>
          <w:color w:val="006383"/>
          <w:sz w:val="18"/>
          <w:szCs w:val="18"/>
        </w:rPr>
      </w:pPr>
    </w:p>
    <w:p w:rsidR="00E3552A" w:rsidRPr="00E3552A" w:rsidRDefault="00E3552A" w:rsidP="00E3552A">
      <w:pPr>
        <w:spacing w:after="0" w:line="300" w:lineRule="atLeast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b/>
          <w:bCs/>
          <w:color w:val="000000"/>
          <w:sz w:val="28"/>
        </w:rPr>
        <w:t>14)Как организовать питание дома?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Питание ребенка в дошкольном учреждении и в семье должно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сочетаться. С этой целью в группе вывешивается меню. Пожалуйста,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внимательно, изучайте его, если у вашего ребенка есть хронические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заболевания и какие-либо противопоказания к определенным продуктам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питания предупредите об этом медицинскую сестру и воспитателей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группы.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До отправления ребенка в детский сад не кормите его, т.к. это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нарушает режим питания, приводит к снижению аппетита. Если Вы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приводите ребенка с 7.00-7.30, то дома можно дать сок и (или) какие —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либо фрукты.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Переход ребенка </w:t>
      </w:r>
      <w:proofErr w:type="gramStart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домашнего</w:t>
      </w:r>
      <w:proofErr w:type="gramEnd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воспитания к воспитанию в детском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коллективе всегда сопровождается определенными психологическими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трудностями, часто у детей в это время снижается аппетит, нарушается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сон, иногда наблюдаются невротические реакции, снижается общая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сопротивляемость к заболеваниям. Правильная организация питания в это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время имеет большое значение и помогает ребенку скорее адаптироваться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коллективе.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поступлением ребенка в детский сад максимально приблизьте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режим питания и состав рациона к условиям детского сада. Приучить его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 тем блюдам, которые чаще дают в дошкольном учреждении, особенно,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если раньше он их никогда не получал.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proofErr w:type="gramStart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первые</w:t>
      </w:r>
      <w:proofErr w:type="gramEnd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дни нельзя менять стереотип поведения ребенка, в том числе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привычки в питании. Первое время, если ребенок не ел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самостоятельно, воспитатели обязательно будут его кормить и докармливать.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Если ребенок отказывается от пищи, ни в коем случае нельзя кормить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его насильно. Это усиливает отрицательно отношение к детскому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коллективу.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Для профилактики ОРЗ и ОРВИ следует проводить дополнительно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витаминизацию рациона питания детей, используя широкий ассортимент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имеющихся витаминизированным пищевых продуктов и напитков, а по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необходимости (по заключению врача), также поливитаминных препаратов.</w:t>
      </w:r>
    </w:p>
    <w:p w:rsidR="00E3552A" w:rsidRPr="00E3552A" w:rsidRDefault="00E3552A" w:rsidP="00E3552A">
      <w:pPr>
        <w:spacing w:after="0" w:line="300" w:lineRule="atLeast"/>
        <w:rPr>
          <w:rFonts w:ascii="Arial" w:eastAsia="Times New Roman" w:hAnsi="Arial" w:cs="Arial"/>
          <w:color w:val="006383"/>
          <w:sz w:val="18"/>
          <w:szCs w:val="18"/>
        </w:rPr>
      </w:pPr>
    </w:p>
    <w:p w:rsidR="00E3552A" w:rsidRPr="00E3552A" w:rsidRDefault="00E3552A" w:rsidP="00E3552A">
      <w:pPr>
        <w:spacing w:after="0" w:line="300" w:lineRule="atLeast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b/>
          <w:bCs/>
          <w:color w:val="000000"/>
          <w:sz w:val="28"/>
        </w:rPr>
        <w:t>15)Каким должен быть домашний ужин?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Многие родители стремятся дома дополнить питание детей жирной и сладкой пищей: пирожными, сметаной, колбасой, а то и покормить незадолго до сна полным домашним обедом. И то, и другое приносит организму ребенка вред. Во время сна процессы пищеварения и обмена веществ резко замедляются, и обильный ужин на длительное время задерживается в пищеварительном канале. Это способствует избыточному отложению жира в организме, накоплению в нем недоокисленных (промежуточных) веществ, затрудняющих обмен, и в итоге — возникновение болезненных состояний.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детских учреждениях дети получают достаточное количество углеводов и жиров, а белков, особенно животного происхождения, нередко не хватает. Поэтому родителям необходимо каждый день просматривать меню и соответственно дополнять ужин детей продуктами, богатыми белками животного происхождения, — молоком, творогом, рыбой, яйцами, сыром, если их не было в меню.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Самым дешевым и ценным источником белка в детском питании является творог. Родителям надо позаботиться о том, чтобы творог и блюда из него готовились ребенку на ужин чаще. Если за ужином ребенок получает детский сырок, который содержит белка меньше, к нему добавляют стакан кефира, ацидофильного молока или ряженки. Творог можно дать в натуральном виде (если он пастеризован) или сделать из него сырники, ленивые вареники, налистники. К творогу или творожному изделию дают кисель фруктовый, компот, стакан молока. Можно дать сливки, особенно ослабленным детям. Полезен также мед. Его намазывают на булочку, вмешивают в кисель. Мед с молоком, кисломолочными продуктами способствует повышению гемоглобина. Детям с излишним весом рекомендуют тощий кефир (</w:t>
      </w:r>
      <w:proofErr w:type="spellStart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таллинский</w:t>
      </w:r>
      <w:proofErr w:type="spellEnd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, украинский). Он содержит мало жира (всего 1 %), но больше белка — 4,3 % (в обычном кефире — 2,8 % белка).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Следует приучать детей кефир и молоко есть с хлебом. Так обогащается аминокислотный состав пищи. Если в этот день в детском учреждении не давали яйцо, его можно дать на ужин со стаканом кисломолочного продукта. Яйцо также хорошо сочетается с картофелем, зеленым горошком, винегретом. Можно также сделать омлет с картофельным пюре и салатом из капусты, огурца, зеленого лука.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отдельные дни детям дают рыбное блюдо, особенно из рыбной рубки, так как белки рыбы легче и быстрее перевариваются по сравнению с мясом (1,5—2 часа). </w:t>
      </w:r>
      <w:proofErr w:type="gramStart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В домашний ужин обязательно включают фрукты, овощи и соки, чтобы дополнить дневное питание в детском учреждении витаминами, минеральными солями и микроэлементами, в том числе и кроветворными: железом, медью, кобальтом, марганцем и др. Это могут быть морковный, томатный соки, которые дают перед ужином, яблоки или другие фрукты, сладкие соки — виноградный, сливовый, нектар, яблочный — после ужина.</w:t>
      </w:r>
      <w:proofErr w:type="gramEnd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Морковь—богатый источник каротина (в 100 г содержится 9 мг), который в организме превращается в витамин А. Пополнять его дефицит в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рационе особенно важно детям, подверженным частым заболеваниям верхних дыхательных путей. 50—100 г красной моркови достаточно ребенку для восполнения суточной потребности в каротине. Морковь должна быть ежедневным продуктом в питании ребенка, в особенности в зимне-весенний период. В детском учреждении приготовить сок на большое количество детей трудно, а дома это вполне возможно. Морковь дают не только в виде сока, но и в виде салата с яблоком, </w:t>
      </w:r>
      <w:proofErr w:type="gramStart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натертых</w:t>
      </w:r>
      <w:proofErr w:type="gramEnd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крупной терке с добавлением растительного масла или сметаны с сахаром. Можно приготовить морковные котлеты или пудинг. Старшим детям дают натуральную очищенную морковь, а маленьким натирают ее на терку.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целом меню домашнего ужина может выглядеть примерно так: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1-й вариант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Морковный сок — 50—100 г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Сырок детский или творог — 100 г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Кефир или ацидофильное молоко — 200 г (с хлебом)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Яблоко или апельсин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2-й вариант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Томатный сок — 100 г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Яйцо всмятку или омлет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Винегрет, салат или картофельное пюре с зеленым консервированным горошком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Молоко, сдобная булка или белый хлеб с медом 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Фрукты</w:t>
      </w:r>
    </w:p>
    <w:p w:rsidR="00E3552A" w:rsidRPr="00E3552A" w:rsidRDefault="00E3552A" w:rsidP="00E3552A">
      <w:pPr>
        <w:spacing w:after="0" w:line="300" w:lineRule="atLeast"/>
        <w:rPr>
          <w:rFonts w:ascii="Arial" w:eastAsia="Times New Roman" w:hAnsi="Arial" w:cs="Arial"/>
          <w:color w:val="006383"/>
          <w:sz w:val="18"/>
          <w:szCs w:val="18"/>
        </w:rPr>
      </w:pPr>
    </w:p>
    <w:p w:rsidR="00E3552A" w:rsidRPr="00E3552A" w:rsidRDefault="00E3552A" w:rsidP="00E3552A">
      <w:pPr>
        <w:spacing w:after="0" w:line="300" w:lineRule="atLeast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16)</w:t>
      </w:r>
      <w:r w:rsidRPr="00E3552A">
        <w:rPr>
          <w:rFonts w:ascii="Times New Roman" w:eastAsia="Times New Roman" w:hAnsi="Times New Roman" w:cs="Times New Roman"/>
          <w:b/>
          <w:bCs/>
          <w:color w:val="000000"/>
          <w:sz w:val="28"/>
        </w:rPr>
        <w:t>Как подготовить ребенка к питанию в детском саду?</w:t>
      </w:r>
      <w:r w:rsidRPr="00E35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proofErr w:type="gramStart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Перед поступлением ребенка в детский сад попробуйте немного приблизить 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свое домашнее меню (если оно у вас «изысканное») к детсадовскому (каши,</w:t>
      </w:r>
      <w:proofErr w:type="gramEnd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суп, запеканки, простые котлеты, компот). Пусть ребенок получает такие блюда хотя бы на завтрак и на обед. Иначе после домашних деликатесов дети нередко просто не едят детсадовскую кашу, суп с крупой и котлеты. Постарайтесь также соблюдать детсадовский режим питания.</w:t>
      </w:r>
    </w:p>
    <w:p w:rsidR="00E3552A" w:rsidRPr="00E3552A" w:rsidRDefault="00E3552A" w:rsidP="00E3552A">
      <w:pPr>
        <w:spacing w:after="0" w:line="300" w:lineRule="atLeast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17)Что делать, если ребенок ничего не </w:t>
      </w:r>
      <w:proofErr w:type="gramStart"/>
      <w:r w:rsidRPr="00E3552A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хочет</w:t>
      </w:r>
      <w:proofErr w:type="gramEnd"/>
      <w:r w:rsidRPr="00E3552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есть в детском саду?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Есть дети, которые в детском саду почти ничего не едят. Особенно часто они встречаются в младших группах. Иногда дети </w:t>
      </w:r>
      <w:proofErr w:type="gramStart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могут</w:t>
      </w:r>
      <w:proofErr w:type="gramEnd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есть только йогурт, пить кефир или компот.</w:t>
      </w:r>
    </w:p>
    <w:p w:rsidR="00E3552A" w:rsidRPr="00E3552A" w:rsidRDefault="00E3552A" w:rsidP="00E3552A">
      <w:pPr>
        <w:spacing w:after="0" w:line="300" w:lineRule="atLeast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стоит заставлять такого ребенка есть, со временем он станет принимать пищу наравне со всеми. Достаточно, если ребенок будет в детском </w:t>
      </w:r>
      <w:proofErr w:type="gramStart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саду</w:t>
      </w:r>
      <w:proofErr w:type="gramEnd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хотя бы пить (чай, компот, кефир) и понемногу пробовать каждое блюдо.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«Недоеденное» в детском саду дети могут наверстать и дома. Кормите ребенка привычной едой с утра, плотным ужином сразу после детского сада и легким «вторым ужином» ближе ко сну.</w:t>
      </w:r>
    </w:p>
    <w:p w:rsidR="00E3552A" w:rsidRPr="00E3552A" w:rsidRDefault="00E3552A" w:rsidP="00E3552A">
      <w:pPr>
        <w:spacing w:after="0" w:line="300" w:lineRule="atLeast"/>
        <w:rPr>
          <w:rFonts w:ascii="Arial" w:eastAsia="Times New Roman" w:hAnsi="Arial" w:cs="Arial"/>
          <w:color w:val="006383"/>
          <w:sz w:val="18"/>
          <w:szCs w:val="18"/>
        </w:rPr>
      </w:pPr>
    </w:p>
    <w:p w:rsidR="00E3552A" w:rsidRPr="00E3552A" w:rsidRDefault="00E3552A" w:rsidP="00E3552A">
      <w:pPr>
        <w:spacing w:after="0" w:line="300" w:lineRule="atLeast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18)</w:t>
      </w:r>
      <w:r w:rsidRPr="00E3552A">
        <w:rPr>
          <w:rFonts w:ascii="Times New Roman" w:eastAsia="Times New Roman" w:hAnsi="Times New Roman" w:cs="Times New Roman"/>
          <w:b/>
          <w:bCs/>
          <w:color w:val="000000"/>
          <w:sz w:val="28"/>
        </w:rPr>
        <w:t>С какими проблемами в питании сталкиваются дети в детском саду?</w:t>
      </w:r>
      <w:r w:rsidRPr="00E35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Обязательно следует сразу договориться с воспитателями о том, чтобы они не заставляли ребенка есть насильно или доедать то, что осталось в тарелке. Это способно навредить и аппетиту, и психике малыша. Если вы столкнетесь с подобным явлением, обязательно поставьте в известность администрацию сада.</w:t>
      </w: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Еще одна проблема, с которой сталкиваются дети в детском саду: некоторые из них не успевают поесть за отведенное время, зная это, они волнуются, давятся и иногда даже остаются голодными. Ребенку нужно привыкнуть к общему ритму жизни сада. К тому же есть дети-«копуши», которые, как бы ни старались, все равно не успеют за всеми. Если ваш ребенок такой, поговорите с воспитателем, пусть малыша не торопят.</w:t>
      </w:r>
    </w:p>
    <w:p w:rsidR="00E3552A" w:rsidRPr="00E3552A" w:rsidRDefault="00E3552A" w:rsidP="00E3552A">
      <w:pPr>
        <w:spacing w:after="0" w:line="300" w:lineRule="atLeast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 также должны проинформировать воспитателей о том, какие продукты противопоказаны вашему ребенку (пищевая аллергия, болезни желудка печени, диабет и многие другие противопоказания). У каждого малыша к тому же есть блюда, которые он не любит. Дома вы обычно не </w:t>
      </w:r>
      <w:proofErr w:type="gramStart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заставляете</w:t>
      </w:r>
      <w:proofErr w:type="gramEnd"/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есть эти продукты, — попросите и воспитательницу, чтобы ребенка не заставляли их есть</w:t>
      </w:r>
    </w:p>
    <w:p w:rsidR="00E3552A" w:rsidRPr="00E3552A" w:rsidRDefault="00E3552A" w:rsidP="00E3552A">
      <w:pPr>
        <w:spacing w:before="75" w:after="75" w:line="240" w:lineRule="auto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3552A" w:rsidRPr="00E3552A" w:rsidRDefault="00E3552A" w:rsidP="00E3552A">
      <w:pPr>
        <w:spacing w:before="75" w:after="75" w:line="240" w:lineRule="auto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3552A" w:rsidRPr="00E3552A" w:rsidRDefault="00E3552A" w:rsidP="00E3552A">
      <w:pPr>
        <w:spacing w:before="75" w:after="75" w:line="240" w:lineRule="auto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3552A" w:rsidRPr="00E3552A" w:rsidRDefault="00E3552A" w:rsidP="00E3552A">
      <w:pPr>
        <w:spacing w:before="75" w:after="75" w:line="240" w:lineRule="auto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3552A" w:rsidRPr="00E3552A" w:rsidRDefault="00E3552A" w:rsidP="00E3552A">
      <w:pPr>
        <w:spacing w:before="75" w:after="75" w:line="240" w:lineRule="auto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3552A" w:rsidRPr="00E3552A" w:rsidRDefault="00E3552A" w:rsidP="00E3552A">
      <w:pPr>
        <w:spacing w:before="75" w:after="75" w:line="240" w:lineRule="auto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3552A" w:rsidRPr="00E3552A" w:rsidRDefault="00E3552A" w:rsidP="00E3552A">
      <w:pPr>
        <w:spacing w:before="75" w:after="75" w:line="240" w:lineRule="auto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3552A" w:rsidRPr="00E3552A" w:rsidRDefault="00E3552A" w:rsidP="00E3552A">
      <w:pPr>
        <w:spacing w:before="75" w:after="75" w:line="240" w:lineRule="auto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3552A" w:rsidRPr="00E3552A" w:rsidRDefault="00E3552A" w:rsidP="00E3552A">
      <w:pPr>
        <w:spacing w:before="75" w:after="75" w:line="240" w:lineRule="auto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</w:p>
    <w:p w:rsidR="00E3552A" w:rsidRPr="00E3552A" w:rsidRDefault="00E3552A" w:rsidP="00E3552A">
      <w:pPr>
        <w:spacing w:before="75" w:after="75" w:line="240" w:lineRule="auto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3552A" w:rsidRPr="00E3552A" w:rsidRDefault="00E3552A" w:rsidP="00E3552A">
      <w:pPr>
        <w:spacing w:before="75" w:after="75" w:line="240" w:lineRule="auto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3552A" w:rsidRPr="00E3552A" w:rsidRDefault="00E3552A" w:rsidP="00E3552A">
      <w:pPr>
        <w:spacing w:before="75" w:after="75" w:line="240" w:lineRule="auto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3552A" w:rsidRPr="00E3552A" w:rsidRDefault="00E3552A" w:rsidP="00E3552A">
      <w:pPr>
        <w:spacing w:before="75" w:after="75" w:line="240" w:lineRule="auto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3552A" w:rsidRPr="00E3552A" w:rsidRDefault="00E3552A" w:rsidP="00E3552A">
      <w:pPr>
        <w:spacing w:before="75" w:after="75" w:line="240" w:lineRule="auto"/>
        <w:ind w:left="450"/>
        <w:jc w:val="both"/>
        <w:rPr>
          <w:rFonts w:ascii="Arial" w:eastAsia="Times New Roman" w:hAnsi="Arial" w:cs="Arial"/>
          <w:color w:val="006383"/>
          <w:sz w:val="18"/>
          <w:szCs w:val="18"/>
        </w:rPr>
      </w:pPr>
      <w:r w:rsidRPr="00E355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7230C" w:rsidRDefault="0007230C"/>
    <w:sectPr w:rsidR="00072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64D55"/>
    <w:multiLevelType w:val="multilevel"/>
    <w:tmpl w:val="EF680FDA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>
      <w:start w:val="1"/>
      <w:numFmt w:val="upperRoman"/>
      <w:lvlText w:val="%2."/>
      <w:lvlJc w:val="right"/>
      <w:pPr>
        <w:tabs>
          <w:tab w:val="num" w:pos="360"/>
        </w:tabs>
        <w:ind w:left="36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1">
    <w:nsid w:val="132B7EBF"/>
    <w:multiLevelType w:val="multilevel"/>
    <w:tmpl w:val="55C6E9D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1B280A1A"/>
    <w:multiLevelType w:val="multilevel"/>
    <w:tmpl w:val="86968E44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>
      <w:start w:val="1"/>
      <w:numFmt w:val="upperRoman"/>
      <w:lvlText w:val="%2."/>
      <w:lvlJc w:val="right"/>
      <w:pPr>
        <w:tabs>
          <w:tab w:val="num" w:pos="360"/>
        </w:tabs>
        <w:ind w:left="36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3">
    <w:nsid w:val="232D3442"/>
    <w:multiLevelType w:val="multilevel"/>
    <w:tmpl w:val="1ACA2C5E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4">
    <w:nsid w:val="24DE05EB"/>
    <w:multiLevelType w:val="multilevel"/>
    <w:tmpl w:val="6936AFE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>
      <w:start w:val="1"/>
      <w:numFmt w:val="upperRoman"/>
      <w:lvlText w:val="%2."/>
      <w:lvlJc w:val="right"/>
      <w:pPr>
        <w:tabs>
          <w:tab w:val="num" w:pos="360"/>
        </w:tabs>
        <w:ind w:left="36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5">
    <w:nsid w:val="29C47F3B"/>
    <w:multiLevelType w:val="multilevel"/>
    <w:tmpl w:val="ABD81A72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6">
    <w:nsid w:val="348B73AF"/>
    <w:multiLevelType w:val="multilevel"/>
    <w:tmpl w:val="7EDEB2EC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7">
    <w:nsid w:val="35397A4F"/>
    <w:multiLevelType w:val="multilevel"/>
    <w:tmpl w:val="039824C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360"/>
        </w:tabs>
        <w:ind w:left="36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3C10665D"/>
    <w:multiLevelType w:val="multilevel"/>
    <w:tmpl w:val="957AE7EE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9">
    <w:nsid w:val="4EAB37DC"/>
    <w:multiLevelType w:val="multilevel"/>
    <w:tmpl w:val="569E4A92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10">
    <w:nsid w:val="5A1E0869"/>
    <w:multiLevelType w:val="multilevel"/>
    <w:tmpl w:val="C2A6F75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360"/>
        </w:tabs>
        <w:ind w:left="36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742B727D"/>
    <w:multiLevelType w:val="multilevel"/>
    <w:tmpl w:val="D6FACB5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1"/>
  </w:num>
  <w:num w:numId="5">
    <w:abstractNumId w:val="7"/>
  </w:num>
  <w:num w:numId="6">
    <w:abstractNumId w:val="11"/>
  </w:num>
  <w:num w:numId="7">
    <w:abstractNumId w:val="5"/>
  </w:num>
  <w:num w:numId="8">
    <w:abstractNumId w:val="0"/>
  </w:num>
  <w:num w:numId="9">
    <w:abstractNumId w:val="8"/>
  </w:num>
  <w:num w:numId="10">
    <w:abstractNumId w:val="2"/>
  </w:num>
  <w:num w:numId="11">
    <w:abstractNumId w:val="3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552A"/>
    <w:rsid w:val="0007230C"/>
    <w:rsid w:val="00E35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3552A"/>
    <w:rPr>
      <w:b/>
      <w:bCs/>
    </w:rPr>
  </w:style>
  <w:style w:type="paragraph" w:styleId="a4">
    <w:name w:val="Normal (Web)"/>
    <w:basedOn w:val="a"/>
    <w:uiPriority w:val="99"/>
    <w:semiHidden/>
    <w:unhideWhenUsed/>
    <w:rsid w:val="00E3552A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a"/>
    <w:basedOn w:val="a"/>
    <w:rsid w:val="00E3552A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9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3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25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66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605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34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2291</Words>
  <Characters>13065</Characters>
  <Application>Microsoft Office Word</Application>
  <DocSecurity>0</DocSecurity>
  <Lines>108</Lines>
  <Paragraphs>30</Paragraphs>
  <ScaleCrop>false</ScaleCrop>
  <Company/>
  <LinksUpToDate>false</LinksUpToDate>
  <CharactersWithSpaces>15326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2023-03-07T07:18:00Z</dcterms:created>
  <dcterms:modified xsi:type="dcterms:W3CDTF">2023-03-07T07:20:00Z</dcterms:modified>
</cp:coreProperties>
</file>