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698" w:rsidRPr="00653AC8" w:rsidRDefault="00653AC8" w:rsidP="00653AC8">
      <w:pPr>
        <w:pStyle w:val="p8"/>
        <w:spacing w:before="0" w:beforeAutospacing="0" w:after="0" w:afterAutospacing="0"/>
        <w:ind w:firstLine="708"/>
        <w:jc w:val="right"/>
        <w:rPr>
          <w:b/>
          <w:i/>
          <w:sz w:val="22"/>
          <w:szCs w:val="22"/>
        </w:rPr>
      </w:pPr>
      <w:r>
        <w:rPr>
          <w:b/>
          <w:i/>
          <w:noProof/>
          <w:sz w:val="22"/>
          <w:szCs w:val="22"/>
        </w:rPr>
        <w:drawing>
          <wp:inline distT="0" distB="0" distL="0" distR="0">
            <wp:extent cx="6152515" cy="8467248"/>
            <wp:effectExtent l="19050" t="0" r="635" b="0"/>
            <wp:docPr id="1" name="Рисунок 1" descr="C:\Users\Владелец\Desktop\Сканер\2021-08-2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елец\Desktop\Сканер\2021-08-27_001.jpg"/>
                    <pic:cNvPicPr>
                      <a:picLocks noChangeAspect="1" noChangeArrowheads="1"/>
                    </pic:cNvPicPr>
                  </pic:nvPicPr>
                  <pic:blipFill>
                    <a:blip r:embed="rId8" cstate="print"/>
                    <a:srcRect/>
                    <a:stretch>
                      <a:fillRect/>
                    </a:stretch>
                  </pic:blipFill>
                  <pic:spPr bwMode="auto">
                    <a:xfrm>
                      <a:off x="0" y="0"/>
                      <a:ext cx="6152515" cy="8467248"/>
                    </a:xfrm>
                    <a:prstGeom prst="rect">
                      <a:avLst/>
                    </a:prstGeom>
                    <a:noFill/>
                    <a:ln w="9525">
                      <a:noFill/>
                      <a:miter lim="800000"/>
                      <a:headEnd/>
                      <a:tailEnd/>
                    </a:ln>
                  </pic:spPr>
                </pic:pic>
              </a:graphicData>
            </a:graphic>
          </wp:inline>
        </w:drawing>
      </w:r>
    </w:p>
    <w:p w:rsidR="00AC6F0F" w:rsidRPr="00C615CC" w:rsidRDefault="00AC6F0F" w:rsidP="00FA4F6E">
      <w:pPr>
        <w:autoSpaceDE w:val="0"/>
        <w:autoSpaceDN w:val="0"/>
        <w:adjustRightInd w:val="0"/>
        <w:spacing w:after="0" w:line="240" w:lineRule="auto"/>
        <w:ind w:left="360"/>
        <w:jc w:val="center"/>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lastRenderedPageBreak/>
        <w:t>Общие положения</w:t>
      </w:r>
    </w:p>
    <w:p w:rsidR="00A5283E" w:rsidRPr="00C615CC" w:rsidRDefault="00A5283E" w:rsidP="00A5283E">
      <w:pPr>
        <w:pStyle w:val="a7"/>
        <w:autoSpaceDE w:val="0"/>
        <w:autoSpaceDN w:val="0"/>
        <w:adjustRightInd w:val="0"/>
        <w:spacing w:after="0" w:line="240" w:lineRule="auto"/>
        <w:ind w:left="1080"/>
        <w:rPr>
          <w:rFonts w:ascii="Times New Roman" w:hAnsi="Times New Roman" w:cs="Times New Roman"/>
          <w:b/>
          <w:bCs/>
          <w:color w:val="000000"/>
          <w:sz w:val="28"/>
          <w:szCs w:val="28"/>
        </w:rPr>
      </w:pPr>
    </w:p>
    <w:p w:rsidR="009D0F1D"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Федеральным законом от 29.12.2012 № 273-ФЗ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9D0F1D"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1.2. </w:t>
      </w:r>
      <w:proofErr w:type="gramStart"/>
      <w:r w:rsidRPr="00C615CC">
        <w:rPr>
          <w:rFonts w:ascii="Times New Roman" w:hAnsi="Times New Roman" w:cs="Times New Roman"/>
          <w:color w:val="000000"/>
          <w:sz w:val="28"/>
          <w:szCs w:val="28"/>
        </w:rPr>
        <w:t xml:space="preserve">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 </w:t>
      </w:r>
      <w:proofErr w:type="gramEnd"/>
    </w:p>
    <w:p w:rsidR="009D0F1D"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 </w:t>
      </w:r>
    </w:p>
    <w:p w:rsidR="009D0F1D"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1.4. В настоящих Правилах используются следующие основные понятия: </w:t>
      </w:r>
      <w:r w:rsidRPr="00C615CC">
        <w:rPr>
          <w:rFonts w:ascii="Times New Roman" w:hAnsi="Times New Roman" w:cs="Times New Roman"/>
          <w:b/>
          <w:color w:val="000000"/>
          <w:sz w:val="28"/>
          <w:szCs w:val="28"/>
        </w:rPr>
        <w:t>дисциплина труда</w:t>
      </w:r>
      <w:r w:rsidRPr="00C615CC">
        <w:rPr>
          <w:rFonts w:ascii="Times New Roman" w:hAnsi="Times New Roman" w:cs="Times New Roman"/>
          <w:color w:val="000000"/>
          <w:sz w:val="28"/>
          <w:szCs w:val="28"/>
        </w:rP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 </w:t>
      </w:r>
    </w:p>
    <w:p w:rsidR="009D0F1D"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b/>
          <w:color w:val="000000"/>
          <w:sz w:val="28"/>
          <w:szCs w:val="28"/>
        </w:rPr>
        <w:t>образовательная организация</w:t>
      </w:r>
      <w:r w:rsidRPr="00C615CC">
        <w:rPr>
          <w:rFonts w:ascii="Times New Roman" w:hAnsi="Times New Roman" w:cs="Times New Roman"/>
          <w:color w:val="000000"/>
          <w:sz w:val="28"/>
          <w:szCs w:val="28"/>
        </w:rPr>
        <w:t xml:space="preserve"> – дошкольная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 </w:t>
      </w:r>
    </w:p>
    <w:p w:rsidR="009D0F1D"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b/>
          <w:color w:val="000000"/>
          <w:sz w:val="28"/>
          <w:szCs w:val="28"/>
        </w:rPr>
        <w:t>педагогический работник</w:t>
      </w:r>
      <w:r w:rsidRPr="00C615CC">
        <w:rPr>
          <w:rFonts w:ascii="Times New Roman" w:hAnsi="Times New Roman" w:cs="Times New Roman"/>
          <w:color w:val="000000"/>
          <w:sz w:val="28"/>
          <w:szCs w:val="28"/>
        </w:rPr>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w:t>
      </w:r>
      <w:r w:rsidRPr="00C615CC">
        <w:rPr>
          <w:rFonts w:ascii="Times New Roman" w:hAnsi="Times New Roman" w:cs="Times New Roman"/>
          <w:b/>
          <w:color w:val="000000"/>
          <w:sz w:val="28"/>
          <w:szCs w:val="28"/>
        </w:rPr>
        <w:t>представитель работодателя</w:t>
      </w:r>
      <w:r w:rsidRPr="00C615CC">
        <w:rPr>
          <w:rFonts w:ascii="Times New Roman" w:hAnsi="Times New Roman" w:cs="Times New Roman"/>
          <w:color w:val="000000"/>
          <w:sz w:val="28"/>
          <w:szCs w:val="28"/>
        </w:rPr>
        <w:t xml:space="preserve">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образовательной организации;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b/>
          <w:color w:val="000000"/>
          <w:sz w:val="28"/>
          <w:szCs w:val="28"/>
        </w:rPr>
        <w:t>работник</w:t>
      </w:r>
      <w:r w:rsidRPr="00C615CC">
        <w:rPr>
          <w:rFonts w:ascii="Times New Roman" w:hAnsi="Times New Roman" w:cs="Times New Roman"/>
          <w:color w:val="000000"/>
          <w:sz w:val="28"/>
          <w:szCs w:val="28"/>
        </w:rPr>
        <w:t xml:space="preserve"> - физическое лицо, вступившее в трудовые отношения с образовательной организацией; работодатель - юридическое лицо </w:t>
      </w:r>
      <w:r w:rsidRPr="00C615CC">
        <w:rPr>
          <w:rFonts w:ascii="Times New Roman" w:hAnsi="Times New Roman" w:cs="Times New Roman"/>
          <w:color w:val="000000"/>
          <w:sz w:val="28"/>
          <w:szCs w:val="28"/>
        </w:rPr>
        <w:lastRenderedPageBreak/>
        <w:t>(образовательная организация), вступившее в трудовые отношения с работником.</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1.5. Правила утверждаются работодателем с учетом мнения </w:t>
      </w:r>
      <w:r w:rsidR="004E3002" w:rsidRPr="00C615CC">
        <w:rPr>
          <w:rFonts w:ascii="Times New Roman" w:hAnsi="Times New Roman" w:cs="Times New Roman"/>
          <w:color w:val="000000"/>
          <w:sz w:val="28"/>
          <w:szCs w:val="28"/>
        </w:rPr>
        <w:t>представительного органа работников учреждения.</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Правила внутреннего трудового распорядка являются приложением к коллективному договору (ст. 190 ТК РФ).</w:t>
      </w:r>
    </w:p>
    <w:p w:rsidR="009D0F1D" w:rsidRPr="00C615CC" w:rsidRDefault="009D0F1D" w:rsidP="009D0F1D">
      <w:pPr>
        <w:autoSpaceDE w:val="0"/>
        <w:autoSpaceDN w:val="0"/>
        <w:adjustRightInd w:val="0"/>
        <w:spacing w:after="0" w:line="240" w:lineRule="auto"/>
        <w:jc w:val="both"/>
        <w:rPr>
          <w:rFonts w:ascii="Times New Roman" w:hAnsi="Times New Roman" w:cs="Times New Roman"/>
          <w:color w:val="000000"/>
          <w:sz w:val="28"/>
          <w:szCs w:val="28"/>
        </w:rPr>
      </w:pPr>
    </w:p>
    <w:p w:rsidR="00AC6F0F" w:rsidRPr="00C615CC" w:rsidRDefault="00AC6F0F" w:rsidP="0058285B">
      <w:pPr>
        <w:pStyle w:val="a7"/>
        <w:numPr>
          <w:ilvl w:val="0"/>
          <w:numId w:val="2"/>
        </w:numPr>
        <w:autoSpaceDE w:val="0"/>
        <w:autoSpaceDN w:val="0"/>
        <w:adjustRightInd w:val="0"/>
        <w:spacing w:after="0" w:line="240" w:lineRule="auto"/>
        <w:jc w:val="center"/>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Порядок приема, перевода и увольнения работников</w:t>
      </w:r>
    </w:p>
    <w:p w:rsidR="00A5283E" w:rsidRPr="00C615CC" w:rsidRDefault="00A5283E" w:rsidP="00A5283E">
      <w:pPr>
        <w:pStyle w:val="a7"/>
        <w:autoSpaceDE w:val="0"/>
        <w:autoSpaceDN w:val="0"/>
        <w:adjustRightInd w:val="0"/>
        <w:spacing w:after="0" w:line="240" w:lineRule="auto"/>
        <w:ind w:left="1080"/>
        <w:rPr>
          <w:rFonts w:ascii="Times New Roman" w:hAnsi="Times New Roman" w:cs="Times New Roman"/>
          <w:b/>
          <w:bCs/>
          <w:color w:val="000000"/>
          <w:sz w:val="28"/>
          <w:szCs w:val="28"/>
        </w:rPr>
      </w:pPr>
    </w:p>
    <w:p w:rsidR="00AC6F0F" w:rsidRPr="00C615CC" w:rsidRDefault="00AC6F0F" w:rsidP="009D0F1D">
      <w:pPr>
        <w:autoSpaceDE w:val="0"/>
        <w:autoSpaceDN w:val="0"/>
        <w:adjustRightInd w:val="0"/>
        <w:spacing w:after="0" w:line="240" w:lineRule="auto"/>
        <w:jc w:val="both"/>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2.1. Порядок приема на работу:</w:t>
      </w:r>
    </w:p>
    <w:p w:rsidR="009D0F1D"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2.1.1. Работники реализуют свое право на труд путем заключения трудового договора о работе в данной образовательной организации.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2.1.2. Трудовой договор заключается, как правило, на неопределенный срок.</w:t>
      </w:r>
    </w:p>
    <w:p w:rsidR="009D0F1D"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rsidRPr="00C615CC">
        <w:rPr>
          <w:rFonts w:ascii="Times New Roman" w:hAnsi="Times New Roman" w:cs="Times New Roman"/>
          <w:color w:val="000000"/>
          <w:sz w:val="28"/>
          <w:szCs w:val="28"/>
        </w:rPr>
        <w:t>ч</w:t>
      </w:r>
      <w:proofErr w:type="gramEnd"/>
      <w:r w:rsidRPr="00C615CC">
        <w:rPr>
          <w:rFonts w:ascii="Times New Roman" w:hAnsi="Times New Roman" w:cs="Times New Roman"/>
          <w:color w:val="000000"/>
          <w:sz w:val="28"/>
          <w:szCs w:val="28"/>
        </w:rPr>
        <w:t xml:space="preserve">. 1 ст. 59 ТК РФ. В случаях, предусмотренных </w:t>
      </w:r>
      <w:proofErr w:type="gramStart"/>
      <w:r w:rsidRPr="00C615CC">
        <w:rPr>
          <w:rFonts w:ascii="Times New Roman" w:hAnsi="Times New Roman" w:cs="Times New Roman"/>
          <w:color w:val="000000"/>
          <w:sz w:val="28"/>
          <w:szCs w:val="28"/>
        </w:rPr>
        <w:t>ч</w:t>
      </w:r>
      <w:proofErr w:type="gramEnd"/>
      <w:r w:rsidRPr="00C615CC">
        <w:rPr>
          <w:rFonts w:ascii="Times New Roman" w:hAnsi="Times New Roman" w:cs="Times New Roman"/>
          <w:color w:val="000000"/>
          <w:sz w:val="28"/>
          <w:szCs w:val="28"/>
        </w:rPr>
        <w:t>.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9D0F1D"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Испытание при приеме на работу не устанавливается, </w:t>
      </w:r>
      <w:proofErr w:type="gramStart"/>
      <w:r w:rsidRPr="00C615CC">
        <w:rPr>
          <w:rFonts w:ascii="Times New Roman" w:hAnsi="Times New Roman" w:cs="Times New Roman"/>
          <w:color w:val="000000"/>
          <w:sz w:val="28"/>
          <w:szCs w:val="28"/>
        </w:rPr>
        <w:t>для</w:t>
      </w:r>
      <w:proofErr w:type="gramEnd"/>
      <w:r w:rsidRPr="00C615CC">
        <w:rPr>
          <w:rFonts w:ascii="Times New Roman" w:hAnsi="Times New Roman" w:cs="Times New Roman"/>
          <w:color w:val="000000"/>
          <w:sz w:val="28"/>
          <w:szCs w:val="28"/>
        </w:rPr>
        <w:t xml:space="preserve">: </w:t>
      </w:r>
    </w:p>
    <w:p w:rsidR="009D0F1D" w:rsidRPr="00C615CC" w:rsidRDefault="009D0F1D"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 </w:t>
      </w:r>
      <w:r w:rsidR="00AC6F0F" w:rsidRPr="00C615CC">
        <w:rPr>
          <w:rFonts w:ascii="Times New Roman" w:hAnsi="Times New Roman" w:cs="Times New Roman"/>
          <w:color w:val="000000"/>
          <w:sz w:val="28"/>
          <w:szCs w:val="28"/>
        </w:rPr>
        <w:t>беременных женщин и женщин, имеющих дет</w:t>
      </w:r>
      <w:r w:rsidRPr="00C615CC">
        <w:rPr>
          <w:rFonts w:ascii="Times New Roman" w:hAnsi="Times New Roman" w:cs="Times New Roman"/>
          <w:color w:val="000000"/>
          <w:sz w:val="28"/>
          <w:szCs w:val="28"/>
        </w:rPr>
        <w:t xml:space="preserve">ей в возрасте до полутора лет; </w:t>
      </w:r>
    </w:p>
    <w:p w:rsidR="009D0F1D" w:rsidRPr="00C615CC" w:rsidRDefault="009D0F1D"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 лиц, не достиг</w:t>
      </w:r>
      <w:r w:rsidRPr="00C615CC">
        <w:rPr>
          <w:rFonts w:ascii="Times New Roman" w:hAnsi="Times New Roman" w:cs="Times New Roman"/>
          <w:color w:val="000000"/>
          <w:sz w:val="28"/>
          <w:szCs w:val="28"/>
        </w:rPr>
        <w:t xml:space="preserve">ших возраста восемнадцати лет; </w:t>
      </w:r>
    </w:p>
    <w:p w:rsidR="009D0F1D" w:rsidRPr="00C615CC" w:rsidRDefault="009D0F1D"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w:t>
      </w:r>
      <w:r w:rsidRPr="00C615CC">
        <w:rPr>
          <w:rFonts w:ascii="Times New Roman" w:hAnsi="Times New Roman" w:cs="Times New Roman"/>
          <w:color w:val="000000"/>
          <w:sz w:val="28"/>
          <w:szCs w:val="28"/>
        </w:rPr>
        <w:t xml:space="preserve">вания соответствующего уровня; </w:t>
      </w:r>
    </w:p>
    <w:p w:rsidR="009D0F1D" w:rsidRPr="00C615CC" w:rsidRDefault="009D0F1D"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 лиц, избранных на выборную дол</w:t>
      </w:r>
      <w:r w:rsidRPr="00C615CC">
        <w:rPr>
          <w:rFonts w:ascii="Times New Roman" w:hAnsi="Times New Roman" w:cs="Times New Roman"/>
          <w:color w:val="000000"/>
          <w:sz w:val="28"/>
          <w:szCs w:val="28"/>
        </w:rPr>
        <w:t xml:space="preserve">жность на оплачиваемую работу; </w:t>
      </w:r>
    </w:p>
    <w:p w:rsidR="009D0F1D" w:rsidRPr="00C615CC" w:rsidRDefault="009D0F1D"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 </w:t>
      </w:r>
      <w:r w:rsidR="00AC6F0F" w:rsidRPr="00C615CC">
        <w:rPr>
          <w:rFonts w:ascii="Times New Roman" w:hAnsi="Times New Roman" w:cs="Times New Roman"/>
          <w:color w:val="000000"/>
          <w:sz w:val="28"/>
          <w:szCs w:val="28"/>
        </w:rPr>
        <w:t>лиц, приглашенных на работу в порядке перевода от другого работодателя по согл</w:t>
      </w:r>
      <w:r w:rsidRPr="00C615CC">
        <w:rPr>
          <w:rFonts w:ascii="Times New Roman" w:hAnsi="Times New Roman" w:cs="Times New Roman"/>
          <w:color w:val="000000"/>
          <w:sz w:val="28"/>
          <w:szCs w:val="28"/>
        </w:rPr>
        <w:t xml:space="preserve">асованию между работодателями; </w:t>
      </w:r>
    </w:p>
    <w:p w:rsidR="009D0F1D" w:rsidRPr="00C615CC" w:rsidRDefault="009D0F1D"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 лиц, заключающих трудовой до</w:t>
      </w:r>
      <w:r w:rsidRPr="00C615CC">
        <w:rPr>
          <w:rFonts w:ascii="Times New Roman" w:hAnsi="Times New Roman" w:cs="Times New Roman"/>
          <w:color w:val="000000"/>
          <w:sz w:val="28"/>
          <w:szCs w:val="28"/>
        </w:rPr>
        <w:t xml:space="preserve">говор на срок до двух месяцев; </w:t>
      </w:r>
    </w:p>
    <w:p w:rsidR="009D0F1D" w:rsidRPr="00C615CC" w:rsidRDefault="009D0F1D"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 иных лиц в случаях, предусмотренных ТК РФ, иными федеральными законами, коллективным договором.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2.1.4. Срок испытания не может превышать трех месяцев, а для руководител</w:t>
      </w:r>
      <w:r w:rsidR="004E3002" w:rsidRPr="00C615CC">
        <w:rPr>
          <w:rFonts w:ascii="Times New Roman" w:hAnsi="Times New Roman" w:cs="Times New Roman"/>
          <w:color w:val="000000"/>
          <w:sz w:val="28"/>
          <w:szCs w:val="28"/>
        </w:rPr>
        <w:t xml:space="preserve">я учреждения, его заместителей </w:t>
      </w:r>
      <w:r w:rsidRPr="00C615CC">
        <w:rPr>
          <w:rFonts w:ascii="Times New Roman" w:hAnsi="Times New Roman" w:cs="Times New Roman"/>
          <w:color w:val="000000"/>
          <w:sz w:val="28"/>
          <w:szCs w:val="28"/>
        </w:rPr>
        <w:t>- не более шести месяцев.</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lastRenderedPageBreak/>
        <w:t>При заключении трудового договора на срок от двух до шести месяцев испытание не может превышать двух недель.</w:t>
      </w:r>
    </w:p>
    <w:p w:rsidR="009D0F1D"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2.1.5. Трудовой договор составляется в письменной форме и подписывается сторонами в двух экземплярах, один из которых хранится в образовательной организации, другой - у работника.</w:t>
      </w:r>
    </w:p>
    <w:p w:rsidR="009D0F1D"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 </w:t>
      </w:r>
    </w:p>
    <w:p w:rsidR="009D0F1D"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2.1.6. Прием педагогических работников на работу производится с учетом требований, предусмотренных ст. 331 ТК РФ и ст. 46 Федерального закона от 29.12.2012 № 273-ФЗ «Об образовании в Российской Федерации». </w:t>
      </w:r>
    </w:p>
    <w:p w:rsidR="009D0F1D"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2.1.7. При заключении трудового договора лицо, поступающее на работу, предъявляет работодателю в соответствии со ст. 65,331 ТК РФ: </w:t>
      </w:r>
    </w:p>
    <w:p w:rsidR="00C615CC" w:rsidRPr="00D83AC8" w:rsidRDefault="00C615CC" w:rsidP="00C615CC">
      <w:pPr>
        <w:spacing w:after="0" w:line="240" w:lineRule="auto"/>
        <w:ind w:firstLine="540"/>
        <w:jc w:val="both"/>
        <w:rPr>
          <w:rFonts w:ascii="Times New Roman" w:hAnsi="Times New Roman" w:cs="Times New Roman"/>
          <w:sz w:val="28"/>
          <w:szCs w:val="28"/>
        </w:rPr>
      </w:pPr>
      <w:r w:rsidRPr="00D83AC8">
        <w:rPr>
          <w:rFonts w:ascii="Times New Roman" w:hAnsi="Times New Roman" w:cs="Times New Roman"/>
          <w:sz w:val="28"/>
          <w:szCs w:val="28"/>
        </w:rPr>
        <w:t xml:space="preserve">- паспорт или </w:t>
      </w:r>
      <w:hyperlink r:id="rId9" w:anchor="dst0" w:history="1">
        <w:r w:rsidRPr="00D83AC8">
          <w:rPr>
            <w:rStyle w:val="ad"/>
            <w:rFonts w:ascii="Times New Roman" w:hAnsi="Times New Roman" w:cs="Times New Roman"/>
            <w:sz w:val="28"/>
            <w:szCs w:val="28"/>
          </w:rPr>
          <w:t>иной документ</w:t>
        </w:r>
      </w:hyperlink>
      <w:r w:rsidRPr="00D83AC8">
        <w:rPr>
          <w:rFonts w:ascii="Times New Roman" w:hAnsi="Times New Roman" w:cs="Times New Roman"/>
          <w:sz w:val="28"/>
          <w:szCs w:val="28"/>
        </w:rPr>
        <w:t>, удостоверяющий личность;</w:t>
      </w:r>
    </w:p>
    <w:p w:rsidR="00C615CC" w:rsidRDefault="00C615CC" w:rsidP="00C615CC">
      <w:pPr>
        <w:spacing w:after="0" w:line="240" w:lineRule="auto"/>
        <w:ind w:firstLine="540"/>
        <w:jc w:val="both"/>
        <w:rPr>
          <w:rFonts w:ascii="Times New Roman" w:hAnsi="Times New Roman" w:cs="Times New Roman"/>
          <w:sz w:val="28"/>
          <w:szCs w:val="28"/>
        </w:rPr>
      </w:pPr>
      <w:bookmarkStart w:id="0" w:name="dst100479"/>
      <w:bookmarkEnd w:id="0"/>
      <w:r w:rsidRPr="00D83AC8">
        <w:rPr>
          <w:rFonts w:ascii="Times New Roman" w:hAnsi="Times New Roman" w:cs="Times New Roman"/>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bookmarkStart w:id="1" w:name="dst102626"/>
      <w:bookmarkEnd w:id="1"/>
    </w:p>
    <w:p w:rsidR="00C615CC" w:rsidRPr="00D83AC8" w:rsidRDefault="00C615CC" w:rsidP="00C615CC">
      <w:pPr>
        <w:spacing w:after="0" w:line="240" w:lineRule="auto"/>
        <w:ind w:firstLine="540"/>
        <w:jc w:val="both"/>
        <w:rPr>
          <w:rFonts w:ascii="Times New Roman" w:hAnsi="Times New Roman" w:cs="Times New Roman"/>
          <w:sz w:val="28"/>
          <w:szCs w:val="28"/>
        </w:rPr>
      </w:pPr>
      <w:r w:rsidRPr="00D83AC8">
        <w:rPr>
          <w:rFonts w:ascii="Times New Roman" w:hAnsi="Times New Roman" w:cs="Times New Roman"/>
          <w:sz w:val="28"/>
          <w:szCs w:val="28"/>
        </w:rPr>
        <w:t xml:space="preserve">- </w:t>
      </w:r>
      <w:hyperlink r:id="rId10" w:anchor="dst100012" w:history="1">
        <w:r w:rsidRPr="00D83AC8">
          <w:rPr>
            <w:rStyle w:val="ad"/>
            <w:rFonts w:ascii="Times New Roman" w:hAnsi="Times New Roman" w:cs="Times New Roman"/>
            <w:sz w:val="28"/>
            <w:szCs w:val="28"/>
          </w:rPr>
          <w:t>документ</w:t>
        </w:r>
      </w:hyperlink>
      <w:r w:rsidRPr="00D83AC8">
        <w:rPr>
          <w:rFonts w:ascii="Times New Roman" w:hAnsi="Times New Roman" w:cs="Times New Roman"/>
          <w:sz w:val="28"/>
          <w:szCs w:val="28"/>
        </w:rPr>
        <w:t>, подтверждающий регистрацию в системе индивидуального (персонифицированного) учета, в том числе в форме электронного документа;</w:t>
      </w:r>
    </w:p>
    <w:p w:rsidR="00C615CC" w:rsidRPr="00D83AC8" w:rsidRDefault="00C615CC" w:rsidP="00C615CC">
      <w:pPr>
        <w:spacing w:after="0" w:line="240" w:lineRule="auto"/>
        <w:ind w:firstLine="540"/>
        <w:jc w:val="both"/>
        <w:rPr>
          <w:rFonts w:ascii="Times New Roman" w:hAnsi="Times New Roman" w:cs="Times New Roman"/>
          <w:sz w:val="28"/>
          <w:szCs w:val="28"/>
        </w:rPr>
      </w:pPr>
      <w:bookmarkStart w:id="2" w:name="dst100481"/>
      <w:bookmarkEnd w:id="2"/>
      <w:r w:rsidRPr="00D83AC8">
        <w:rPr>
          <w:rFonts w:ascii="Times New Roman" w:hAnsi="Times New Roman" w:cs="Times New Roman"/>
          <w:sz w:val="28"/>
          <w:szCs w:val="28"/>
        </w:rPr>
        <w:t>- документы воинского учета - для военнообязанных и лиц, подлежащих призыву на военную службу;</w:t>
      </w:r>
    </w:p>
    <w:p w:rsidR="00C615CC" w:rsidRPr="00D83AC8" w:rsidRDefault="00C615CC" w:rsidP="00C615CC">
      <w:pPr>
        <w:spacing w:after="0" w:line="240" w:lineRule="auto"/>
        <w:ind w:firstLine="540"/>
        <w:jc w:val="both"/>
        <w:rPr>
          <w:rFonts w:ascii="Times New Roman" w:hAnsi="Times New Roman" w:cs="Times New Roman"/>
          <w:sz w:val="28"/>
          <w:szCs w:val="28"/>
        </w:rPr>
      </w:pPr>
      <w:bookmarkStart w:id="3" w:name="dst1901"/>
      <w:bookmarkEnd w:id="3"/>
      <w:r w:rsidRPr="00D83AC8">
        <w:rPr>
          <w:rFonts w:ascii="Times New Roman" w:hAnsi="Times New Roman" w:cs="Times New Roman"/>
          <w:sz w:val="28"/>
          <w:szCs w:val="28"/>
        </w:rPr>
        <w:t>- документ об образовании и (или) о квалификации или наличии специальных знаний при поступлении на работу, требующую специальных знаний или специальной подготовки;</w:t>
      </w:r>
    </w:p>
    <w:p w:rsidR="00C615CC" w:rsidRPr="00D83AC8" w:rsidRDefault="00C615CC" w:rsidP="00C615CC">
      <w:pPr>
        <w:spacing w:after="0" w:line="240" w:lineRule="auto"/>
        <w:ind w:firstLine="540"/>
        <w:jc w:val="both"/>
        <w:rPr>
          <w:rFonts w:ascii="Times New Roman" w:hAnsi="Times New Roman" w:cs="Times New Roman"/>
          <w:sz w:val="28"/>
          <w:szCs w:val="28"/>
        </w:rPr>
      </w:pPr>
      <w:bookmarkStart w:id="4" w:name="dst1590"/>
      <w:bookmarkEnd w:id="4"/>
      <w:proofErr w:type="gramStart"/>
      <w:r w:rsidRPr="00D83AC8">
        <w:rPr>
          <w:rFonts w:ascii="Times New Roman" w:hAnsi="Times New Roman" w:cs="Times New Roman"/>
          <w:sz w:val="28"/>
          <w:szCs w:val="28"/>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1" w:anchor="dst100022" w:history="1">
        <w:r w:rsidRPr="00C615CC">
          <w:rPr>
            <w:rStyle w:val="ad"/>
            <w:rFonts w:ascii="Times New Roman" w:hAnsi="Times New Roman" w:cs="Times New Roman"/>
            <w:color w:val="auto"/>
            <w:sz w:val="28"/>
            <w:szCs w:val="28"/>
          </w:rPr>
          <w:t>порядке</w:t>
        </w:r>
      </w:hyperlink>
      <w:r w:rsidRPr="00D83AC8">
        <w:rPr>
          <w:rFonts w:ascii="Times New Roman" w:hAnsi="Times New Roman" w:cs="Times New Roman"/>
          <w:sz w:val="28"/>
          <w:szCs w:val="28"/>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D83AC8">
        <w:rPr>
          <w:rFonts w:ascii="Times New Roman" w:hAnsi="Times New Roman" w:cs="Times New Roman"/>
          <w:sz w:val="28"/>
          <w:szCs w:val="28"/>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C615CC" w:rsidRPr="00D83AC8" w:rsidRDefault="00C615CC" w:rsidP="00C615CC">
      <w:pPr>
        <w:spacing w:after="0" w:line="240" w:lineRule="auto"/>
        <w:ind w:firstLine="540"/>
        <w:jc w:val="both"/>
        <w:rPr>
          <w:rFonts w:ascii="Times New Roman" w:hAnsi="Times New Roman" w:cs="Times New Roman"/>
          <w:sz w:val="28"/>
          <w:szCs w:val="28"/>
        </w:rPr>
      </w:pPr>
      <w:bookmarkStart w:id="5" w:name="dst2276"/>
      <w:bookmarkEnd w:id="5"/>
      <w:proofErr w:type="gramStart"/>
      <w:r w:rsidRPr="00D83AC8">
        <w:rPr>
          <w:rFonts w:ascii="Times New Roman" w:hAnsi="Times New Roman" w:cs="Times New Roman"/>
          <w:sz w:val="28"/>
          <w:szCs w:val="28"/>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D83AC8">
        <w:rPr>
          <w:rFonts w:ascii="Times New Roman" w:hAnsi="Times New Roman" w:cs="Times New Roman"/>
          <w:sz w:val="28"/>
          <w:szCs w:val="28"/>
        </w:rPr>
        <w:t>психоактивных</w:t>
      </w:r>
      <w:proofErr w:type="spellEnd"/>
      <w:r w:rsidRPr="00D83AC8">
        <w:rPr>
          <w:rFonts w:ascii="Times New Roman" w:hAnsi="Times New Roman" w:cs="Times New Roman"/>
          <w:sz w:val="28"/>
          <w:szCs w:val="28"/>
        </w:rPr>
        <w:t xml:space="preserve"> веществ, которая выдана в </w:t>
      </w:r>
      <w:hyperlink r:id="rId12" w:anchor="dst100015" w:history="1">
        <w:r w:rsidRPr="00D83AC8">
          <w:rPr>
            <w:rStyle w:val="ad"/>
            <w:rFonts w:ascii="Times New Roman" w:hAnsi="Times New Roman" w:cs="Times New Roman"/>
            <w:sz w:val="28"/>
            <w:szCs w:val="28"/>
          </w:rPr>
          <w:t>порядке</w:t>
        </w:r>
      </w:hyperlink>
      <w:r w:rsidRPr="00D83AC8">
        <w:rPr>
          <w:rFonts w:ascii="Times New Roman" w:hAnsi="Times New Roman" w:cs="Times New Roman"/>
          <w:sz w:val="28"/>
          <w:szCs w:val="28"/>
        </w:rPr>
        <w:t xml:space="preserve"> и по </w:t>
      </w:r>
      <w:hyperlink r:id="rId13" w:anchor="dst100315" w:history="1">
        <w:r w:rsidRPr="00D83AC8">
          <w:rPr>
            <w:rStyle w:val="ad"/>
            <w:rFonts w:ascii="Times New Roman" w:hAnsi="Times New Roman" w:cs="Times New Roman"/>
            <w:sz w:val="28"/>
            <w:szCs w:val="28"/>
          </w:rPr>
          <w:t>форме</w:t>
        </w:r>
      </w:hyperlink>
      <w:r w:rsidRPr="00D83AC8">
        <w:rPr>
          <w:rFonts w:ascii="Times New Roman" w:hAnsi="Times New Roman" w:cs="Times New Roman"/>
          <w:sz w:val="28"/>
          <w:szCs w:val="28"/>
        </w:rPr>
        <w:t xml:space="preserve">, которые устанавливаются федеральным органом исполнительной власти, </w:t>
      </w:r>
      <w:r w:rsidRPr="00D83AC8">
        <w:rPr>
          <w:rFonts w:ascii="Times New Roman" w:hAnsi="Times New Roman" w:cs="Times New Roman"/>
          <w:sz w:val="28"/>
          <w:szCs w:val="28"/>
        </w:rPr>
        <w:lastRenderedPageBreak/>
        <w:t>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D83AC8">
        <w:rPr>
          <w:rFonts w:ascii="Times New Roman" w:hAnsi="Times New Roman" w:cs="Times New Roman"/>
          <w:sz w:val="28"/>
          <w:szCs w:val="28"/>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D83AC8">
        <w:rPr>
          <w:rFonts w:ascii="Times New Roman" w:hAnsi="Times New Roman" w:cs="Times New Roman"/>
          <w:sz w:val="28"/>
          <w:szCs w:val="28"/>
        </w:rPr>
        <w:t>психоактивных</w:t>
      </w:r>
      <w:proofErr w:type="spellEnd"/>
      <w:r w:rsidRPr="00D83AC8">
        <w:rPr>
          <w:rFonts w:ascii="Times New Roman" w:hAnsi="Times New Roman" w:cs="Times New Roman"/>
          <w:sz w:val="28"/>
          <w:szCs w:val="28"/>
        </w:rPr>
        <w:t xml:space="preserve"> веществ, до окончания срока, в течение которого лицо считается подвергнутым административному наказанию.</w:t>
      </w:r>
    </w:p>
    <w:p w:rsidR="00C615CC" w:rsidRPr="00D83AC8" w:rsidRDefault="00C615CC" w:rsidP="00C615CC">
      <w:pPr>
        <w:spacing w:after="0" w:line="240" w:lineRule="auto"/>
        <w:ind w:firstLine="540"/>
        <w:jc w:val="both"/>
        <w:rPr>
          <w:rFonts w:ascii="Times New Roman" w:hAnsi="Times New Roman" w:cs="Times New Roman"/>
          <w:sz w:val="28"/>
          <w:szCs w:val="28"/>
        </w:rPr>
      </w:pPr>
      <w:bookmarkStart w:id="6" w:name="dst100483"/>
      <w:bookmarkEnd w:id="6"/>
      <w:r w:rsidRPr="00D83AC8">
        <w:rPr>
          <w:rFonts w:ascii="Times New Roman" w:hAnsi="Times New Roman" w:cs="Times New Roman"/>
          <w:sz w:val="28"/>
          <w:szCs w:val="28"/>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C615CC" w:rsidRPr="00C615CC" w:rsidRDefault="00C615CC" w:rsidP="00C615CC">
      <w:pPr>
        <w:spacing w:after="0" w:line="240" w:lineRule="auto"/>
        <w:ind w:firstLine="540"/>
        <w:jc w:val="both"/>
        <w:rPr>
          <w:rFonts w:ascii="Times New Roman" w:hAnsi="Times New Roman" w:cs="Times New Roman"/>
          <w:sz w:val="28"/>
          <w:szCs w:val="28"/>
        </w:rPr>
      </w:pPr>
      <w:bookmarkStart w:id="7" w:name="dst100484"/>
      <w:bookmarkEnd w:id="7"/>
      <w:r w:rsidRPr="00D83AC8">
        <w:rPr>
          <w:rFonts w:ascii="Times New Roman" w:hAnsi="Times New Roman" w:cs="Times New Roman"/>
          <w:sz w:val="28"/>
          <w:szCs w:val="28"/>
        </w:rPr>
        <w:t xml:space="preserve">Запрещается требовать от лица, поступающего на работу, документы помимо </w:t>
      </w:r>
      <w:proofErr w:type="gramStart"/>
      <w:r w:rsidRPr="00D83AC8">
        <w:rPr>
          <w:rFonts w:ascii="Times New Roman" w:hAnsi="Times New Roman" w:cs="Times New Roman"/>
          <w:sz w:val="28"/>
          <w:szCs w:val="28"/>
        </w:rPr>
        <w:t>предусмотренных</w:t>
      </w:r>
      <w:proofErr w:type="gramEnd"/>
      <w:r w:rsidRPr="00D83AC8">
        <w:rPr>
          <w:rFonts w:ascii="Times New Roman" w:hAnsi="Times New Roman" w:cs="Times New Roman"/>
          <w:sz w:val="28"/>
          <w:szCs w:val="28"/>
        </w:rPr>
        <w:t xml:space="preserve"> настоящим Кодексом, иными федеральными законами, указами Президента Российской Федерации и постановлениями Пра</w:t>
      </w:r>
      <w:r>
        <w:rPr>
          <w:rFonts w:ascii="Times New Roman" w:hAnsi="Times New Roman" w:cs="Times New Roman"/>
          <w:sz w:val="28"/>
          <w:szCs w:val="28"/>
        </w:rPr>
        <w:t>вительства Российской Федерации».</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w:t>
      </w:r>
      <w:proofErr w:type="gramStart"/>
      <w:r w:rsidRPr="00C615CC">
        <w:rPr>
          <w:rFonts w:ascii="Times New Roman" w:hAnsi="Times New Roman" w:cs="Times New Roman"/>
          <w:color w:val="000000"/>
          <w:sz w:val="28"/>
          <w:szCs w:val="28"/>
        </w:rPr>
        <w:t>ч</w:t>
      </w:r>
      <w:proofErr w:type="gramEnd"/>
      <w:r w:rsidRPr="00C615CC">
        <w:rPr>
          <w:rFonts w:ascii="Times New Roman" w:hAnsi="Times New Roman" w:cs="Times New Roman"/>
          <w:color w:val="000000"/>
          <w:sz w:val="28"/>
          <w:szCs w:val="28"/>
        </w:rPr>
        <w:t>. 4 ст. 65 ТК РФ).</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В случае отсутствия у лица, поступающего на работу, трудовой книжки в связи с ее утратой, повреждением или по иной причине работодатель</w:t>
      </w:r>
      <w:r w:rsidR="00861C1F" w:rsidRPr="00C615CC">
        <w:rPr>
          <w:rFonts w:ascii="Times New Roman" w:hAnsi="Times New Roman" w:cs="Times New Roman"/>
          <w:color w:val="000000"/>
          <w:sz w:val="28"/>
          <w:szCs w:val="28"/>
        </w:rPr>
        <w:t xml:space="preserve"> </w:t>
      </w:r>
      <w:r w:rsidRPr="00C615CC">
        <w:rPr>
          <w:rFonts w:ascii="Times New Roman" w:hAnsi="Times New Roman" w:cs="Times New Roman"/>
          <w:color w:val="000000"/>
          <w:sz w:val="28"/>
          <w:szCs w:val="28"/>
        </w:rPr>
        <w:t xml:space="preserve">обязан по письменному заявлению этого лица (с указанием причины отсутствия трудовой книжки) оформить новую трудовую книжку.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2.1.10. Работники имеют право работать на условиях внутреннего и внешнего совместительства в порядке, предусмотренном ТК РФ.</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Должностные обязанности руководителя организации не могут исполняться по совместительству (п. 5 ст. 51 Федерального закона от 29.12.2012 № 273-ФЗ «Об образовании в Российской Федерации»).</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Руководитель может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 (ст. 276 ТК РФ).</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Руководитель организации не может входить в состав органов, осуществляющих функции надзора и контроля в данной организации. </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2.1.11. Прием на работу оформляется приказом работодателя, изданным на основании заключенного трудового договора. Содержание приказа </w:t>
      </w:r>
      <w:r w:rsidRPr="00C615CC">
        <w:rPr>
          <w:rFonts w:ascii="Times New Roman" w:hAnsi="Times New Roman" w:cs="Times New Roman"/>
          <w:color w:val="000000"/>
          <w:sz w:val="28"/>
          <w:szCs w:val="28"/>
        </w:rPr>
        <w:lastRenderedPageBreak/>
        <w:t>работодателя должно соответствовать условиям заключенного трудового договора.</w:t>
      </w:r>
      <w:r w:rsidR="00861C1F" w:rsidRPr="00C615CC">
        <w:rPr>
          <w:rFonts w:ascii="Times New Roman" w:hAnsi="Times New Roman" w:cs="Times New Roman"/>
          <w:color w:val="000000"/>
          <w:sz w:val="28"/>
          <w:szCs w:val="28"/>
        </w:rPr>
        <w:t xml:space="preserve"> </w:t>
      </w:r>
      <w:r w:rsidRPr="00C615CC">
        <w:rPr>
          <w:rFonts w:ascii="Times New Roman" w:hAnsi="Times New Roman" w:cs="Times New Roman"/>
          <w:color w:val="000000"/>
          <w:sz w:val="28"/>
          <w:szCs w:val="28"/>
        </w:rPr>
        <w:t xml:space="preserve">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2.1.12. Трудовой договор, не оформленный в письменной форме, считается заключенным, если работник приступил к работе с </w:t>
      </w:r>
      <w:proofErr w:type="gramStart"/>
      <w:r w:rsidRPr="00C615CC">
        <w:rPr>
          <w:rFonts w:ascii="Times New Roman" w:hAnsi="Times New Roman" w:cs="Times New Roman"/>
          <w:color w:val="000000"/>
          <w:sz w:val="28"/>
          <w:szCs w:val="28"/>
        </w:rPr>
        <w:t>ведома</w:t>
      </w:r>
      <w:proofErr w:type="gramEnd"/>
      <w:r w:rsidRPr="00C615CC">
        <w:rPr>
          <w:rFonts w:ascii="Times New Roman" w:hAnsi="Times New Roman" w:cs="Times New Roman"/>
          <w:color w:val="000000"/>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2.1.14. Трудовые книжки работников хранятся в организации. Бланки трудовых книжек и вкладыши к ним хранятся как документы строгой отчетности.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2.1.15. С каждой записью, вносимой на основании приказа в трудовую книжку о выполняемой работе, переводе на другую постоянную работу и увольнении, установлении категории, работодатель обязан ознакомить ее владельца под роспись в личной карточке, в которой повторяется запись, внесенная в трудовую книжку.</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w:t>
      </w:r>
      <w:r w:rsidR="00861C1F" w:rsidRPr="00C615CC">
        <w:rPr>
          <w:rFonts w:ascii="Times New Roman" w:hAnsi="Times New Roman" w:cs="Times New Roman"/>
          <w:color w:val="000000"/>
          <w:sz w:val="28"/>
          <w:szCs w:val="28"/>
        </w:rPr>
        <w:t xml:space="preserve"> </w:t>
      </w:r>
      <w:r w:rsidRPr="00C615CC">
        <w:rPr>
          <w:rFonts w:ascii="Times New Roman" w:hAnsi="Times New Roman" w:cs="Times New Roman"/>
          <w:color w:val="000000"/>
          <w:sz w:val="28"/>
          <w:szCs w:val="28"/>
        </w:rPr>
        <w:t xml:space="preserve">определенным должностям, профессиям, специальностям связано предоставление компенсаций и </w:t>
      </w:r>
      <w:proofErr w:type="gramStart"/>
      <w:r w:rsidRPr="00C615CC">
        <w:rPr>
          <w:rFonts w:ascii="Times New Roman" w:hAnsi="Times New Roman" w:cs="Times New Roman"/>
          <w:color w:val="000000"/>
          <w:sz w:val="28"/>
          <w:szCs w:val="28"/>
        </w:rPr>
        <w:t>льгот</w:t>
      </w:r>
      <w:proofErr w:type="gramEnd"/>
      <w:r w:rsidRPr="00C615CC">
        <w:rPr>
          <w:rFonts w:ascii="Times New Roman" w:hAnsi="Times New Roman" w:cs="Times New Roman"/>
          <w:color w:val="000000"/>
          <w:sz w:val="28"/>
          <w:szCs w:val="28"/>
        </w:rPr>
        <w:t xml:space="preserve"> либо наличие ограничений (ч. 2 ст. 57 ТК РФ).</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2.1.16.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roofErr w:type="gramStart"/>
      <w:r w:rsidRPr="00C615CC">
        <w:rPr>
          <w:rFonts w:ascii="Times New Roman" w:hAnsi="Times New Roman" w:cs="Times New Roman"/>
          <w:color w:val="000000"/>
          <w:sz w:val="28"/>
          <w:szCs w:val="28"/>
        </w:rPr>
        <w:t>ч</w:t>
      </w:r>
      <w:proofErr w:type="gramEnd"/>
      <w:r w:rsidRPr="00C615CC">
        <w:rPr>
          <w:rFonts w:ascii="Times New Roman" w:hAnsi="Times New Roman" w:cs="Times New Roman"/>
          <w:color w:val="000000"/>
          <w:sz w:val="28"/>
          <w:szCs w:val="28"/>
        </w:rPr>
        <w:t>. 3 ст. 68 ТК РФ).</w:t>
      </w:r>
    </w:p>
    <w:p w:rsidR="00D34BBA" w:rsidRPr="00C615CC" w:rsidRDefault="00D34BBA" w:rsidP="009D0F1D">
      <w:pPr>
        <w:autoSpaceDE w:val="0"/>
        <w:autoSpaceDN w:val="0"/>
        <w:adjustRightInd w:val="0"/>
        <w:spacing w:after="0" w:line="240" w:lineRule="auto"/>
        <w:jc w:val="both"/>
        <w:rPr>
          <w:rFonts w:ascii="Times New Roman" w:hAnsi="Times New Roman" w:cs="Times New Roman"/>
          <w:color w:val="000000"/>
          <w:sz w:val="28"/>
          <w:szCs w:val="28"/>
        </w:rPr>
      </w:pPr>
    </w:p>
    <w:p w:rsidR="00AC6F0F" w:rsidRPr="00C615CC" w:rsidRDefault="00AC6F0F" w:rsidP="00D34BBA">
      <w:pPr>
        <w:autoSpaceDE w:val="0"/>
        <w:autoSpaceDN w:val="0"/>
        <w:adjustRightInd w:val="0"/>
        <w:spacing w:after="0" w:line="240" w:lineRule="auto"/>
        <w:jc w:val="center"/>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2.2. Гарантии при приеме на работу:</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2.2.1. Запрещается необоснованный отказ в заключени</w:t>
      </w:r>
      <w:proofErr w:type="gramStart"/>
      <w:r w:rsidRPr="00C615CC">
        <w:rPr>
          <w:rFonts w:ascii="Times New Roman" w:hAnsi="Times New Roman" w:cs="Times New Roman"/>
          <w:color w:val="000000"/>
          <w:sz w:val="28"/>
          <w:szCs w:val="28"/>
        </w:rPr>
        <w:t>и</w:t>
      </w:r>
      <w:proofErr w:type="gramEnd"/>
      <w:r w:rsidRPr="00C615CC">
        <w:rPr>
          <w:rFonts w:ascii="Times New Roman" w:hAnsi="Times New Roman" w:cs="Times New Roman"/>
          <w:color w:val="000000"/>
          <w:sz w:val="28"/>
          <w:szCs w:val="28"/>
        </w:rPr>
        <w:t xml:space="preserve"> трудового договора (ст. 64 ТК РФ). </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lastRenderedPageBreak/>
        <w:t xml:space="preserve">2.2.2. </w:t>
      </w:r>
      <w:proofErr w:type="gramStart"/>
      <w:r w:rsidRPr="00C615CC">
        <w:rPr>
          <w:rFonts w:ascii="Times New Roman" w:hAnsi="Times New Roman" w:cs="Times New Roman"/>
          <w:color w:val="000000"/>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C615CC">
        <w:rPr>
          <w:rFonts w:ascii="Times New Roman" w:hAnsi="Times New Roman" w:cs="Times New Roman"/>
          <w:color w:val="000000"/>
          <w:sz w:val="28"/>
          <w:szCs w:val="28"/>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2.2.3. Запрещается отказывать в заключени</w:t>
      </w:r>
      <w:proofErr w:type="gramStart"/>
      <w:r w:rsidRPr="00C615CC">
        <w:rPr>
          <w:rFonts w:ascii="Times New Roman" w:hAnsi="Times New Roman" w:cs="Times New Roman"/>
          <w:color w:val="000000"/>
          <w:sz w:val="28"/>
          <w:szCs w:val="28"/>
        </w:rPr>
        <w:t>и</w:t>
      </w:r>
      <w:proofErr w:type="gramEnd"/>
      <w:r w:rsidRPr="00C615CC">
        <w:rPr>
          <w:rFonts w:ascii="Times New Roman" w:hAnsi="Times New Roman" w:cs="Times New Roman"/>
          <w:color w:val="000000"/>
          <w:sz w:val="28"/>
          <w:szCs w:val="28"/>
        </w:rPr>
        <w:t xml:space="preserve"> трудового договора женщинам по мотивам, связанным с беременностью или наличием детей.</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Запрещается отказывать в заключени</w:t>
      </w:r>
      <w:proofErr w:type="gramStart"/>
      <w:r w:rsidRPr="00C615CC">
        <w:rPr>
          <w:rFonts w:ascii="Times New Roman" w:hAnsi="Times New Roman" w:cs="Times New Roman"/>
          <w:color w:val="000000"/>
          <w:sz w:val="28"/>
          <w:szCs w:val="28"/>
        </w:rPr>
        <w:t>и</w:t>
      </w:r>
      <w:proofErr w:type="gramEnd"/>
      <w:r w:rsidRPr="00C615CC">
        <w:rPr>
          <w:rFonts w:ascii="Times New Roman" w:hAnsi="Times New Roman" w:cs="Times New Roman"/>
          <w:color w:val="000000"/>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2.2.4. По письменному требованию лица, которому отказано в заключени</w:t>
      </w:r>
      <w:proofErr w:type="gramStart"/>
      <w:r w:rsidRPr="00C615CC">
        <w:rPr>
          <w:rFonts w:ascii="Times New Roman" w:hAnsi="Times New Roman" w:cs="Times New Roman"/>
          <w:color w:val="000000"/>
          <w:sz w:val="28"/>
          <w:szCs w:val="28"/>
        </w:rPr>
        <w:t>и</w:t>
      </w:r>
      <w:proofErr w:type="gramEnd"/>
      <w:r w:rsidRPr="00C615CC">
        <w:rPr>
          <w:rFonts w:ascii="Times New Roman" w:hAnsi="Times New Roman" w:cs="Times New Roman"/>
          <w:color w:val="000000"/>
          <w:sz w:val="28"/>
          <w:szCs w:val="28"/>
        </w:rPr>
        <w:t xml:space="preserve">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2.2.5. Отказ в заключение трудового договора может быть обжалован в суд</w:t>
      </w:r>
      <w:r w:rsidR="0003590E" w:rsidRPr="00C615CC">
        <w:rPr>
          <w:rFonts w:ascii="Times New Roman" w:hAnsi="Times New Roman" w:cs="Times New Roman"/>
          <w:color w:val="000000"/>
          <w:sz w:val="28"/>
          <w:szCs w:val="28"/>
        </w:rPr>
        <w:t>е</w:t>
      </w:r>
      <w:r w:rsidRPr="00C615CC">
        <w:rPr>
          <w:rFonts w:ascii="Times New Roman" w:hAnsi="Times New Roman" w:cs="Times New Roman"/>
          <w:color w:val="000000"/>
          <w:sz w:val="28"/>
          <w:szCs w:val="28"/>
        </w:rPr>
        <w:t>.</w:t>
      </w:r>
    </w:p>
    <w:p w:rsidR="00AC6F0F" w:rsidRPr="00C615CC" w:rsidRDefault="00AC6F0F" w:rsidP="009D0F1D">
      <w:pPr>
        <w:autoSpaceDE w:val="0"/>
        <w:autoSpaceDN w:val="0"/>
        <w:adjustRightInd w:val="0"/>
        <w:spacing w:after="0" w:line="240" w:lineRule="auto"/>
        <w:jc w:val="both"/>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2.3. Изменение условий трудового договора и перевод на другую работу:</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Изменение условий (содержания) трудового договора возможно по следующим основаниям:</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а) 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б) перевод на другую работу (постоянное или временное изменение трудовой функции работника или структурного подразделения, в котором он работает).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w:t>
      </w:r>
      <w:r w:rsidRPr="00C615CC">
        <w:rPr>
          <w:rFonts w:ascii="Times New Roman" w:hAnsi="Times New Roman" w:cs="Times New Roman"/>
          <w:color w:val="000000"/>
          <w:sz w:val="28"/>
          <w:szCs w:val="28"/>
        </w:rPr>
        <w:lastRenderedPageBreak/>
        <w:t>допускается их изменение по инициативе работодателя, за исключением изменения трудовой функции работника (ст. 74 ТК РФ).</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К числу </w:t>
      </w:r>
      <w:r w:rsidR="00D34BBA" w:rsidRPr="00C615CC">
        <w:rPr>
          <w:rFonts w:ascii="Times New Roman" w:hAnsi="Times New Roman" w:cs="Times New Roman"/>
          <w:color w:val="000000"/>
          <w:sz w:val="28"/>
          <w:szCs w:val="28"/>
        </w:rPr>
        <w:t xml:space="preserve">таких причин могут относиться: </w:t>
      </w:r>
    </w:p>
    <w:p w:rsidR="00D34BBA" w:rsidRPr="00C615CC" w:rsidRDefault="00D34BBA"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 реорганизация учреждения (слияние, присоединение, разделение, выделение, преобразование), а также внутренн</w:t>
      </w:r>
      <w:r w:rsidRPr="00C615CC">
        <w:rPr>
          <w:rFonts w:ascii="Times New Roman" w:hAnsi="Times New Roman" w:cs="Times New Roman"/>
          <w:color w:val="000000"/>
          <w:sz w:val="28"/>
          <w:szCs w:val="28"/>
        </w:rPr>
        <w:t xml:space="preserve">яя реорганизация в учреждении; </w:t>
      </w:r>
    </w:p>
    <w:p w:rsidR="00AC6F0F" w:rsidRPr="00C615CC" w:rsidRDefault="00D34BBA"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 изменения в осуществлении образовательной деятельности в организации (сокращение количества групп, количества часов по учебному плану и учебным программам и др.).</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w:t>
      </w:r>
      <w:r w:rsidR="000B1BF1" w:rsidRPr="00C615CC">
        <w:rPr>
          <w:rFonts w:ascii="Times New Roman" w:hAnsi="Times New Roman" w:cs="Times New Roman"/>
          <w:color w:val="000000"/>
          <w:sz w:val="28"/>
          <w:szCs w:val="28"/>
        </w:rPr>
        <w:t xml:space="preserve">, </w:t>
      </w:r>
      <w:r w:rsidRPr="00C615CC">
        <w:rPr>
          <w:rFonts w:ascii="Times New Roman" w:hAnsi="Times New Roman" w:cs="Times New Roman"/>
          <w:color w:val="000000"/>
          <w:sz w:val="28"/>
          <w:szCs w:val="28"/>
        </w:rPr>
        <w:t xml:space="preserve"> чем за два месяца. </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2.3.3. Перевод на другую работу - постоянное или временное изменение трудовой функции работника при продолжении работы у того же работодателя, а также перевод на работу в другую местность вместе с работодателем - допускается только с письменного согласия работника (ст. ст. 72.1, 72.2 ТК РФ).</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2.3.4. Перевод на другую постоянную работу в пределах одной образовательной организации оформляется приказом работодателя, на основании которого делается запись в трудовой книжке работника.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При этом перевод на работу, требующую более низкой квалификации, допускается только с письменного согласия работника.</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2.3.8. Перевод работника на другую работу в соответствии с медицинским заключением производится в порядке, предусмотренном ст. ст. 73, 182, 254 ТК РФ.</w:t>
      </w:r>
    </w:p>
    <w:p w:rsidR="00D34BB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lastRenderedPageBreak/>
        <w:t>2.3.9. Работодатель обязан в соответствии со ст. 76 ТК РФ отстранить от работы (не допускать к работе) ра</w:t>
      </w:r>
      <w:r w:rsidR="00D34BBA" w:rsidRPr="00C615CC">
        <w:rPr>
          <w:rFonts w:ascii="Times New Roman" w:hAnsi="Times New Roman" w:cs="Times New Roman"/>
          <w:color w:val="000000"/>
          <w:sz w:val="28"/>
          <w:szCs w:val="28"/>
        </w:rPr>
        <w:t xml:space="preserve">ботника: </w:t>
      </w:r>
    </w:p>
    <w:p w:rsidR="0055247B" w:rsidRPr="00C615CC" w:rsidRDefault="00D34BBA"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 появившегося на работе в состоянии алкогольного, наркотического или</w:t>
      </w:r>
      <w:r w:rsidR="0055247B" w:rsidRPr="00C615CC">
        <w:rPr>
          <w:rFonts w:ascii="Times New Roman" w:hAnsi="Times New Roman" w:cs="Times New Roman"/>
          <w:color w:val="000000"/>
          <w:sz w:val="28"/>
          <w:szCs w:val="28"/>
        </w:rPr>
        <w:t xml:space="preserve"> иного токсического опьянения; </w:t>
      </w:r>
    </w:p>
    <w:p w:rsidR="0055247B" w:rsidRPr="00C615CC" w:rsidRDefault="0055247B"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 не прошедшего в установленном порядке обучение и проверку знаний и н</w:t>
      </w:r>
      <w:r w:rsidRPr="00C615CC">
        <w:rPr>
          <w:rFonts w:ascii="Times New Roman" w:hAnsi="Times New Roman" w:cs="Times New Roman"/>
          <w:color w:val="000000"/>
          <w:sz w:val="28"/>
          <w:szCs w:val="28"/>
        </w:rPr>
        <w:t xml:space="preserve">авыков в области охраны труда; </w:t>
      </w:r>
    </w:p>
    <w:p w:rsidR="0055247B" w:rsidRPr="00C615CC" w:rsidRDefault="0055247B"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w:t>
      </w:r>
      <w:r w:rsidRPr="00C615CC">
        <w:rPr>
          <w:rFonts w:ascii="Times New Roman" w:hAnsi="Times New Roman" w:cs="Times New Roman"/>
          <w:color w:val="000000"/>
          <w:sz w:val="28"/>
          <w:szCs w:val="28"/>
        </w:rPr>
        <w:t xml:space="preserve">и актами Российской Федерации; </w:t>
      </w:r>
    </w:p>
    <w:p w:rsidR="0055247B" w:rsidRPr="00C615CC" w:rsidRDefault="0055247B"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w:t>
      </w:r>
      <w:r w:rsidRPr="00C615CC">
        <w:rPr>
          <w:rFonts w:ascii="Times New Roman" w:hAnsi="Times New Roman" w:cs="Times New Roman"/>
          <w:color w:val="000000"/>
          <w:sz w:val="28"/>
          <w:szCs w:val="28"/>
        </w:rPr>
        <w:t xml:space="preserve">словленной трудовым договором; </w:t>
      </w:r>
    </w:p>
    <w:p w:rsidR="0055247B" w:rsidRPr="00C615CC" w:rsidRDefault="0055247B"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 по требованию органов или должностных лиц, уполномоченных федеральными законами и иными нормативными правовым</w:t>
      </w:r>
      <w:r w:rsidRPr="00C615CC">
        <w:rPr>
          <w:rFonts w:ascii="Times New Roman" w:hAnsi="Times New Roman" w:cs="Times New Roman"/>
          <w:color w:val="000000"/>
          <w:sz w:val="28"/>
          <w:szCs w:val="28"/>
        </w:rPr>
        <w:t xml:space="preserve">и актами Российской Федерации; </w:t>
      </w:r>
    </w:p>
    <w:p w:rsidR="00AC6F0F" w:rsidRPr="00C615CC" w:rsidRDefault="0055247B"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 в других случаях, предусмотренных федеральными законами и иными нормативными правовыми актами Российской Федерации.</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или иными федеральными законами.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55247B" w:rsidRPr="00C615CC" w:rsidRDefault="0055247B" w:rsidP="009D0F1D">
      <w:pPr>
        <w:autoSpaceDE w:val="0"/>
        <w:autoSpaceDN w:val="0"/>
        <w:adjustRightInd w:val="0"/>
        <w:spacing w:after="0" w:line="240" w:lineRule="auto"/>
        <w:jc w:val="both"/>
        <w:rPr>
          <w:rFonts w:ascii="Times New Roman" w:hAnsi="Times New Roman" w:cs="Times New Roman"/>
          <w:color w:val="000000"/>
          <w:sz w:val="28"/>
          <w:szCs w:val="28"/>
        </w:rPr>
      </w:pPr>
    </w:p>
    <w:p w:rsidR="00AC6F0F" w:rsidRPr="00C615CC" w:rsidRDefault="00AC6F0F" w:rsidP="009D0F1D">
      <w:pPr>
        <w:autoSpaceDE w:val="0"/>
        <w:autoSpaceDN w:val="0"/>
        <w:adjustRightInd w:val="0"/>
        <w:spacing w:after="0" w:line="240" w:lineRule="auto"/>
        <w:jc w:val="both"/>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2.4. Прекращение трудового договора:</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2.4.1. Прекращение трудового договора может иметь место только по основаниям, предусмотренным трудовым законодательством. </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2.4.2. Трудовой договор может быть в любое </w:t>
      </w:r>
      <w:proofErr w:type="gramStart"/>
      <w:r w:rsidRPr="00C615CC">
        <w:rPr>
          <w:rFonts w:ascii="Times New Roman" w:hAnsi="Times New Roman" w:cs="Times New Roman"/>
          <w:color w:val="000000"/>
          <w:sz w:val="28"/>
          <w:szCs w:val="28"/>
        </w:rPr>
        <w:t>время</w:t>
      </w:r>
      <w:proofErr w:type="gramEnd"/>
      <w:r w:rsidRPr="00C615CC">
        <w:rPr>
          <w:rFonts w:ascii="Times New Roman" w:hAnsi="Times New Roman" w:cs="Times New Roman"/>
          <w:color w:val="000000"/>
          <w:sz w:val="28"/>
          <w:szCs w:val="28"/>
        </w:rPr>
        <w:t xml:space="preserve"> расторгнут по соглашению сторон трудового договора (ст. 78 ТК РФ).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2.4.3. Срочный трудовой договор прекращается с истечением срока его действия (ст. 79 ТК РФ).</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w:t>
      </w:r>
      <w:r w:rsidRPr="00C615CC">
        <w:rPr>
          <w:rFonts w:ascii="Times New Roman" w:hAnsi="Times New Roman" w:cs="Times New Roman"/>
          <w:color w:val="000000"/>
          <w:sz w:val="28"/>
          <w:szCs w:val="28"/>
        </w:rPr>
        <w:lastRenderedPageBreak/>
        <w:t>действия срочного трудового договора, заключенного на время исполнения обязанностей отсутствующего работника.</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Трудовой договор, заключенный на время выполнения определенной работы, прекращается по завершении этой работы.</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Трудовой договор, заключенный для выполнения сезонных работ в течение определенного периода (сезона), прекращается по окончании этого периода (сезона). </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2.4.4. Работник имеет право расторгнуть трудовой договор, предупредив об этом работодателя в письменной форме не позднее</w:t>
      </w:r>
      <w:r w:rsidR="00096EEB">
        <w:rPr>
          <w:rFonts w:ascii="Times New Roman" w:hAnsi="Times New Roman" w:cs="Times New Roman"/>
          <w:color w:val="000000"/>
          <w:sz w:val="28"/>
          <w:szCs w:val="28"/>
        </w:rPr>
        <w:t>,</w:t>
      </w:r>
      <w:r w:rsidRPr="00C615CC">
        <w:rPr>
          <w:rFonts w:ascii="Times New Roman" w:hAnsi="Times New Roman" w:cs="Times New Roman"/>
          <w:color w:val="000000"/>
          <w:sz w:val="28"/>
          <w:szCs w:val="28"/>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2.4.5. По соглашению между работником и работодателем трудовой </w:t>
      </w:r>
      <w:proofErr w:type="gramStart"/>
      <w:r w:rsidRPr="00C615CC">
        <w:rPr>
          <w:rFonts w:ascii="Times New Roman" w:hAnsi="Times New Roman" w:cs="Times New Roman"/>
          <w:color w:val="000000"/>
          <w:sz w:val="28"/>
          <w:szCs w:val="28"/>
        </w:rPr>
        <w:t>договор</w:t>
      </w:r>
      <w:proofErr w:type="gramEnd"/>
      <w:r w:rsidRPr="00C615CC">
        <w:rPr>
          <w:rFonts w:ascii="Times New Roman" w:hAnsi="Times New Roman" w:cs="Times New Roman"/>
          <w:color w:val="000000"/>
          <w:sz w:val="28"/>
          <w:szCs w:val="28"/>
        </w:rPr>
        <w:t xml:space="preserve"> может быть расторгнут и до истечения срока предупреждения об увольнении (ст. 80 ТК РФ).</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C615CC">
        <w:rPr>
          <w:rFonts w:ascii="Times New Roman" w:hAnsi="Times New Roman" w:cs="Times New Roman"/>
          <w:color w:val="000000"/>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C615CC">
        <w:rPr>
          <w:rFonts w:ascii="Times New Roman" w:hAnsi="Times New Roman" w:cs="Times New Roman"/>
          <w:color w:val="000000"/>
          <w:sz w:val="28"/>
          <w:szCs w:val="28"/>
        </w:rPr>
        <w:t xml:space="preserve"> договор в срок, указанный в заявлении работника. </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C615CC">
        <w:rPr>
          <w:rFonts w:ascii="Times New Roman" w:hAnsi="Times New Roman" w:cs="Times New Roman"/>
          <w:color w:val="000000"/>
          <w:sz w:val="28"/>
          <w:szCs w:val="28"/>
        </w:rPr>
        <w:t>и</w:t>
      </w:r>
      <w:proofErr w:type="gramEnd"/>
      <w:r w:rsidRPr="00C615CC">
        <w:rPr>
          <w:rFonts w:ascii="Times New Roman" w:hAnsi="Times New Roman" w:cs="Times New Roman"/>
          <w:color w:val="000000"/>
          <w:sz w:val="28"/>
          <w:szCs w:val="28"/>
        </w:rPr>
        <w:t xml:space="preserve"> трудового договора.</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По истечении срока предупреждения об увольнении работник имеет право прекратить работу.</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Если по истечении срока предупреждения об увольнении трудовой договор не </w:t>
      </w:r>
      <w:proofErr w:type="gramStart"/>
      <w:r w:rsidRPr="00C615CC">
        <w:rPr>
          <w:rFonts w:ascii="Times New Roman" w:hAnsi="Times New Roman" w:cs="Times New Roman"/>
          <w:color w:val="000000"/>
          <w:sz w:val="28"/>
          <w:szCs w:val="28"/>
        </w:rPr>
        <w:t>был</w:t>
      </w:r>
      <w:proofErr w:type="gramEnd"/>
      <w:r w:rsidRPr="00C615CC">
        <w:rPr>
          <w:rFonts w:ascii="Times New Roman" w:hAnsi="Times New Roman" w:cs="Times New Roman"/>
          <w:color w:val="000000"/>
          <w:sz w:val="28"/>
          <w:szCs w:val="28"/>
        </w:rPr>
        <w:t xml:space="preserve"> расторгнут, и работник не настаивает на увольнении, то действие трудового договора продолжается.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rsidRPr="00C615CC">
        <w:rPr>
          <w:rFonts w:ascii="Times New Roman" w:hAnsi="Times New Roman" w:cs="Times New Roman"/>
          <w:color w:val="000000"/>
          <w:sz w:val="28"/>
          <w:szCs w:val="28"/>
        </w:rPr>
        <w:t>ч</w:t>
      </w:r>
      <w:proofErr w:type="gramEnd"/>
      <w:r w:rsidRPr="00C615CC">
        <w:rPr>
          <w:rFonts w:ascii="Times New Roman" w:hAnsi="Times New Roman" w:cs="Times New Roman"/>
          <w:color w:val="000000"/>
          <w:sz w:val="28"/>
          <w:szCs w:val="28"/>
        </w:rPr>
        <w:t>. 4 ст. 71 ТК РФ).</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2.4.8. Увольнение по результатам аттестации работников, а также в случаях сокращения численности или штата работников учреждения</w:t>
      </w:r>
      <w:r w:rsidR="00861C1F" w:rsidRPr="00C615CC">
        <w:rPr>
          <w:rFonts w:ascii="Times New Roman" w:hAnsi="Times New Roman" w:cs="Times New Roman"/>
          <w:color w:val="000000"/>
          <w:sz w:val="28"/>
          <w:szCs w:val="28"/>
        </w:rPr>
        <w:t xml:space="preserve"> </w:t>
      </w:r>
      <w:r w:rsidRPr="00C615CC">
        <w:rPr>
          <w:rFonts w:ascii="Times New Roman" w:hAnsi="Times New Roman" w:cs="Times New Roman"/>
          <w:color w:val="000000"/>
          <w:sz w:val="28"/>
          <w:szCs w:val="28"/>
        </w:rPr>
        <w:t>допускается, если невозможно перевести работника с его согласия на другую работу.</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lastRenderedPageBreak/>
        <w:t xml:space="preserve">Причинами увольнения работников, в том числе педагогических работников, по п. 2 ч. 1 ст. 81 ТК РФ, могут являться: </w:t>
      </w:r>
    </w:p>
    <w:p w:rsidR="00861C1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реорганизация учреждения; </w:t>
      </w:r>
    </w:p>
    <w:p w:rsidR="0055247B" w:rsidRPr="00C615CC" w:rsidRDefault="0055247B"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исключение из штатного расписания некоторых должностей; </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сокращение численности работников; </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уменьшение количества групп; </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изменение количества часов ввиду изменения учебного плана, учебных программ и т.п. </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2.4.9. Ликвидация или реорганизация образовательной организации,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proofErr w:type="gramStart"/>
      <w:r w:rsidRPr="00C615CC">
        <w:rPr>
          <w:rFonts w:ascii="Times New Roman" w:hAnsi="Times New Roman" w:cs="Times New Roman"/>
          <w:color w:val="000000"/>
          <w:sz w:val="28"/>
          <w:szCs w:val="28"/>
        </w:rPr>
        <w:t>ч</w:t>
      </w:r>
      <w:proofErr w:type="gramEnd"/>
      <w:r w:rsidRPr="00C615CC">
        <w:rPr>
          <w:rFonts w:ascii="Times New Roman" w:hAnsi="Times New Roman" w:cs="Times New Roman"/>
          <w:color w:val="000000"/>
          <w:sz w:val="28"/>
          <w:szCs w:val="28"/>
        </w:rPr>
        <w:t xml:space="preserve">. 5 ст. 81 ТК РФ). </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55247B" w:rsidRPr="00C615CC" w:rsidRDefault="0055247B"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 </w:t>
      </w:r>
      <w:r w:rsidR="00AC6F0F" w:rsidRPr="00C615CC">
        <w:rPr>
          <w:rFonts w:ascii="Times New Roman" w:hAnsi="Times New Roman" w:cs="Times New Roman"/>
          <w:color w:val="000000"/>
          <w:sz w:val="28"/>
          <w:szCs w:val="28"/>
        </w:rPr>
        <w:t xml:space="preserve">повторное в течение одного года грубое нарушение устава образовательного учреждения; </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lastRenderedPageBreak/>
        <w:t>2.4.12. Прекращение трудового договора оформляется приказом работодателя (ст. 84.1 ТК РФ).</w:t>
      </w:r>
    </w:p>
    <w:p w:rsidR="00E57383" w:rsidRPr="00C615CC" w:rsidRDefault="00E57383"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Заявление об увольнении работник обязан принести заведующему, отдать в руки и дождаться, пока заведующий поставит отметку, что получил заявление.</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С приказом работодателя о прекращении трудового договора работник должен быть ознакомлен под роспись. </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По требованию работника</w:t>
      </w:r>
      <w:r w:rsidR="00861C1F" w:rsidRPr="00C615CC">
        <w:rPr>
          <w:rFonts w:ascii="Times New Roman" w:hAnsi="Times New Roman" w:cs="Times New Roman"/>
          <w:color w:val="000000"/>
          <w:sz w:val="28"/>
          <w:szCs w:val="28"/>
        </w:rPr>
        <w:t xml:space="preserve"> </w:t>
      </w:r>
      <w:r w:rsidRPr="00C615CC">
        <w:rPr>
          <w:rFonts w:ascii="Times New Roman" w:hAnsi="Times New Roman" w:cs="Times New Roman"/>
          <w:color w:val="000000"/>
          <w:sz w:val="28"/>
          <w:szCs w:val="28"/>
        </w:rPr>
        <w:t xml:space="preserve">работодатель обязан выдать ему надлежащим образом заверенную копию указанного приказа. </w:t>
      </w:r>
    </w:p>
    <w:p w:rsidR="0055247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C615CC">
        <w:rPr>
          <w:rFonts w:ascii="Times New Roman" w:hAnsi="Times New Roman" w:cs="Times New Roman"/>
          <w:color w:val="000000"/>
          <w:sz w:val="28"/>
          <w:szCs w:val="28"/>
        </w:rPr>
        <w:t xml:space="preserve">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roofErr w:type="gramEnd"/>
    </w:p>
    <w:p w:rsidR="00AC6F0F" w:rsidRPr="00C615CC" w:rsidRDefault="00E57383" w:rsidP="00E57383">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2.4.15.</w:t>
      </w:r>
      <w:r w:rsidR="00AC6F0F" w:rsidRPr="00C615CC">
        <w:rPr>
          <w:rFonts w:ascii="Times New Roman" w:hAnsi="Times New Roman" w:cs="Times New Roman"/>
          <w:color w:val="000000"/>
          <w:sz w:val="28"/>
          <w:szCs w:val="28"/>
        </w:rPr>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E57383" w:rsidRPr="00C615CC" w:rsidRDefault="00E57383" w:rsidP="00E57383">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2.4.16.Отзыв заявления об увольнении работник оформляет виде письменного заявления на имя заведующего и подает лично заведующему до конца рабочего дня. В случае передачи заявления иным лицам заведующий вправе не учитывать такое заявление.</w:t>
      </w:r>
    </w:p>
    <w:p w:rsidR="002C3F5A" w:rsidRPr="00C615CC" w:rsidRDefault="002C3F5A" w:rsidP="009D0F1D">
      <w:pPr>
        <w:autoSpaceDE w:val="0"/>
        <w:autoSpaceDN w:val="0"/>
        <w:adjustRightInd w:val="0"/>
        <w:spacing w:after="0" w:line="240" w:lineRule="auto"/>
        <w:jc w:val="both"/>
        <w:rPr>
          <w:rFonts w:ascii="Times New Roman" w:hAnsi="Times New Roman" w:cs="Times New Roman"/>
          <w:color w:val="000000"/>
          <w:sz w:val="28"/>
          <w:szCs w:val="28"/>
        </w:rPr>
      </w:pPr>
    </w:p>
    <w:p w:rsidR="00A5283E" w:rsidRPr="00C615CC" w:rsidRDefault="00AC6F0F" w:rsidP="00E57383">
      <w:pPr>
        <w:pStyle w:val="a7"/>
        <w:numPr>
          <w:ilvl w:val="0"/>
          <w:numId w:val="2"/>
        </w:numPr>
        <w:autoSpaceDE w:val="0"/>
        <w:autoSpaceDN w:val="0"/>
        <w:adjustRightInd w:val="0"/>
        <w:spacing w:after="0" w:line="240" w:lineRule="auto"/>
        <w:jc w:val="center"/>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Основные права, обязанности и ответственность сторон трудового договора</w:t>
      </w:r>
    </w:p>
    <w:p w:rsidR="00AC6F0F" w:rsidRPr="00C615CC" w:rsidRDefault="00AC6F0F" w:rsidP="009D0F1D">
      <w:pPr>
        <w:autoSpaceDE w:val="0"/>
        <w:autoSpaceDN w:val="0"/>
        <w:adjustRightInd w:val="0"/>
        <w:spacing w:after="0" w:line="240" w:lineRule="auto"/>
        <w:jc w:val="both"/>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3.1. Работник имеет право:</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3.1.1. на заключение, изменение и расторжение трудового договора в порядке и на условиях, которые установлены ТК РФ, иными федеральными законами;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3.1.2. на предоставление ему работы, обусловленной трудовым договором;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3.1.3. на рабочее место, соответствующее государственным нормативным требованиям охраны труда и условиям, предусмотренным коллективным договором;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C615CC">
        <w:rPr>
          <w:rFonts w:ascii="Times New Roman" w:hAnsi="Times New Roman" w:cs="Times New Roman"/>
          <w:color w:val="000000"/>
          <w:sz w:val="28"/>
          <w:szCs w:val="28"/>
        </w:rPr>
        <w:t xml:space="preserve">3.1.5. на отдых, который гарантируется установленной федеральным законом максимальной продолжительностью рабочего времени и обеспечивается </w:t>
      </w:r>
      <w:r w:rsidRPr="00C615CC">
        <w:rPr>
          <w:rFonts w:ascii="Times New Roman" w:hAnsi="Times New Roman" w:cs="Times New Roman"/>
          <w:color w:val="000000"/>
          <w:sz w:val="28"/>
          <w:szCs w:val="28"/>
        </w:rPr>
        <w:lastRenderedPageBreak/>
        <w:t xml:space="preserve">предоставлением еженедельных выходных дней, нерабочих праздничных дней, оплачиваемых основных и дополнительных отпусков; </w:t>
      </w:r>
      <w:proofErr w:type="gramEnd"/>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3.1.6. на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3.1.7. на дополнительное профессиональное образование в порядке, установленном ТК РФ, иными федеральными законами;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3.1.9. на участие в управлении организацией в предусмотренных ТК РФ, иными федеральными законами, соглашениями и коллективным договором формах;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3.1.11. на защиту своих трудовых прав, свобод и законных интересов всеми не запрещенными законом способами;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3.1.12. на разрешение индивидуальных и коллективных трудовых споров, включая право на забастовку, в порядке, установленном ТК РФ, иными федеральными законами;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3.1.14. на обязательное социальное страхование в случаях, предусмотренных федеральными законами;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3.1.15. пользоваться другими правами в соответствии с уставом образовательного учреждения, трудовым договором, законодательством Российской Федерации.</w:t>
      </w:r>
    </w:p>
    <w:p w:rsidR="002C3F5A" w:rsidRPr="00C615CC" w:rsidRDefault="002C3F5A" w:rsidP="009D0F1D">
      <w:pPr>
        <w:autoSpaceDE w:val="0"/>
        <w:autoSpaceDN w:val="0"/>
        <w:adjustRightInd w:val="0"/>
        <w:spacing w:after="0" w:line="240" w:lineRule="auto"/>
        <w:jc w:val="both"/>
        <w:rPr>
          <w:rFonts w:ascii="Times New Roman" w:hAnsi="Times New Roman" w:cs="Times New Roman"/>
          <w:color w:val="000000"/>
          <w:sz w:val="28"/>
          <w:szCs w:val="28"/>
        </w:rPr>
      </w:pPr>
    </w:p>
    <w:p w:rsidR="00AC6F0F" w:rsidRPr="00C615CC" w:rsidRDefault="00AC6F0F" w:rsidP="009D0F1D">
      <w:pPr>
        <w:autoSpaceDE w:val="0"/>
        <w:autoSpaceDN w:val="0"/>
        <w:adjustRightInd w:val="0"/>
        <w:spacing w:after="0" w:line="240" w:lineRule="auto"/>
        <w:jc w:val="both"/>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3.2. Работник обязан:</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3.2.1. добросовестно выполнять должностные и иные обязанности, предусмотренные трудовым договором, должностной инструкцией, соблюдать правила внутреннего трудового распорядка, трудовую дисциплину, выполнять установленные нормы труда;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3.2.2. соблюдать требования по охране труда и обеспечению безопасности труда;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3.2.3.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C615CC">
        <w:rPr>
          <w:rFonts w:ascii="Times New Roman" w:hAnsi="Times New Roman" w:cs="Times New Roman"/>
          <w:color w:val="000000"/>
          <w:sz w:val="28"/>
          <w:szCs w:val="28"/>
        </w:rPr>
        <w:t xml:space="preserve">3.2.4. незамедлительно сообщать работодателю о возникновении ситуации, представляющей угрозу жизни и здоровью людей, сохранности имущества </w:t>
      </w:r>
      <w:r w:rsidRPr="00C615CC">
        <w:rPr>
          <w:rFonts w:ascii="Times New Roman" w:hAnsi="Times New Roman" w:cs="Times New Roman"/>
          <w:color w:val="000000"/>
          <w:sz w:val="28"/>
          <w:szCs w:val="28"/>
        </w:rPr>
        <w:lastRenderedPageBreak/>
        <w:t xml:space="preserve">работодателя, в т.ч. имущества третьих лиц, находящегося у работодателя, если работодатель несет ответственность за сохранность этого имущества); </w:t>
      </w:r>
      <w:proofErr w:type="gramEnd"/>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3.2.5. проходить предварительные и периодические медицинские осмотры;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3.2.6. предъявлять при приеме на работу документы, предусмотренные трудовым законодательством;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3.2.7. содержать рабочее место, мебель, оборудование в исправном и аккуратном состоянии, поддерживать чистоту в помещениях образовательной организации;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3.2.8. экономно и рационально расходовать энергию, топливо и другие материальные ресурсы работодателя;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3.2.9. соблюдать законные права и свободы воспитанников;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3.2.10. уважительно и тактично относиться к коллегам по работе и воспитанникам;</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3.2.11. выполнять другие обязанности, отнесенные уставом образовательного учреждения, трудовым договором и законодательством Российской Фе</w:t>
      </w:r>
      <w:r w:rsidR="00690B25" w:rsidRPr="00C615CC">
        <w:rPr>
          <w:rFonts w:ascii="Times New Roman" w:hAnsi="Times New Roman" w:cs="Times New Roman"/>
          <w:color w:val="000000"/>
          <w:sz w:val="28"/>
          <w:szCs w:val="28"/>
        </w:rPr>
        <w:t>дерации к компетенции работника.</w:t>
      </w:r>
    </w:p>
    <w:p w:rsidR="005F04F5" w:rsidRPr="00C615CC" w:rsidRDefault="00690B25" w:rsidP="005F04F5">
      <w:pPr>
        <w:spacing w:after="0" w:line="240" w:lineRule="auto"/>
        <w:rPr>
          <w:rFonts w:ascii="Times New Roman" w:hAnsi="Times New Roman" w:cs="Times New Roman"/>
          <w:sz w:val="28"/>
          <w:szCs w:val="28"/>
        </w:rPr>
      </w:pPr>
      <w:r w:rsidRPr="00C615CC">
        <w:rPr>
          <w:rFonts w:ascii="Times New Roman" w:hAnsi="Times New Roman" w:cs="Times New Roman"/>
          <w:color w:val="000000"/>
          <w:sz w:val="28"/>
          <w:szCs w:val="28"/>
        </w:rPr>
        <w:t>3.2.12.</w:t>
      </w:r>
      <w:r w:rsidR="005F04F5" w:rsidRPr="00C615CC">
        <w:rPr>
          <w:rFonts w:ascii="Times New Roman" w:hAnsi="Times New Roman" w:cs="Times New Roman"/>
          <w:sz w:val="28"/>
          <w:szCs w:val="28"/>
        </w:rPr>
        <w:t>сообщать заведующему о временной нетрудоспособности  в день обращения в медицинское учреждение, а также об отсутствии на рабочем месте по иным причинам в течение рабочего дня. Сообщение может быть направлено устно или письменно, по телефону, электронной почте, телеграммой.</w:t>
      </w:r>
      <w:r w:rsidR="005F04F5" w:rsidRPr="00C615CC">
        <w:rPr>
          <w:rFonts w:ascii="Times New Roman" w:hAnsi="Times New Roman" w:cs="Times New Roman"/>
          <w:b/>
          <w:sz w:val="28"/>
          <w:szCs w:val="28"/>
        </w:rPr>
        <w:t xml:space="preserve"> </w:t>
      </w:r>
      <w:r w:rsidR="005F04F5" w:rsidRPr="00C615CC">
        <w:rPr>
          <w:rFonts w:ascii="Times New Roman" w:hAnsi="Times New Roman" w:cs="Times New Roman"/>
          <w:sz w:val="28"/>
          <w:szCs w:val="28"/>
        </w:rPr>
        <w:t>Любое отсутствие работника на рабочем месте, кроме случаев непреодолимой силы, допускается только с предварительного разрешения заведующего.</w:t>
      </w:r>
    </w:p>
    <w:p w:rsidR="005F04F5" w:rsidRPr="00C615CC" w:rsidRDefault="005F04F5" w:rsidP="005F04F5">
      <w:pPr>
        <w:spacing w:after="0" w:line="240" w:lineRule="auto"/>
        <w:rPr>
          <w:rFonts w:ascii="Times New Roman" w:hAnsi="Times New Roman" w:cs="Times New Roman"/>
          <w:sz w:val="28"/>
          <w:szCs w:val="28"/>
        </w:rPr>
      </w:pPr>
      <w:r w:rsidRPr="00C615CC">
        <w:rPr>
          <w:rFonts w:ascii="Times New Roman" w:hAnsi="Times New Roman" w:cs="Times New Roman"/>
          <w:sz w:val="28"/>
          <w:szCs w:val="28"/>
        </w:rPr>
        <w:t>Отсутствие работника на рабочем месте в период от одного до четырех часов включительно допускается только с письменного согласия заведующего. Для этого работник направляет на его имя заявление, в котором указывает причину отсутствия (посещение врача, экзамены в образовательном учреждении, или личные обстоятельства). Заведующий в случае согласия делает на заявлении отметку «Согласовано».</w:t>
      </w:r>
    </w:p>
    <w:p w:rsidR="005F04F5" w:rsidRPr="00C615CC" w:rsidRDefault="005F04F5" w:rsidP="005F04F5">
      <w:pPr>
        <w:spacing w:after="0" w:line="240" w:lineRule="auto"/>
        <w:rPr>
          <w:rFonts w:ascii="Times New Roman" w:hAnsi="Times New Roman" w:cs="Times New Roman"/>
          <w:sz w:val="28"/>
          <w:szCs w:val="28"/>
        </w:rPr>
      </w:pPr>
      <w:r w:rsidRPr="00C615CC">
        <w:rPr>
          <w:rFonts w:ascii="Times New Roman" w:hAnsi="Times New Roman" w:cs="Times New Roman"/>
          <w:sz w:val="28"/>
          <w:szCs w:val="28"/>
        </w:rPr>
        <w:t xml:space="preserve">   3.2.13  Работники обязаны при входе на территорию детского сада переводить персональные устройства мобильной связи в беззвучный режим без вибрации и эксплуатировать устройства в таком режиме вплоть до того, как работник покинет территорию детского сада.</w:t>
      </w:r>
    </w:p>
    <w:p w:rsidR="002C3F5A" w:rsidRPr="00C615CC" w:rsidRDefault="005F04F5" w:rsidP="005F04F5">
      <w:pPr>
        <w:autoSpaceDE w:val="0"/>
        <w:autoSpaceDN w:val="0"/>
        <w:adjustRightInd w:val="0"/>
        <w:spacing w:after="0" w:line="240" w:lineRule="auto"/>
        <w:jc w:val="both"/>
        <w:rPr>
          <w:rFonts w:ascii="Times New Roman" w:hAnsi="Times New Roman" w:cs="Times New Roman"/>
          <w:color w:val="000000"/>
          <w:sz w:val="28"/>
          <w:szCs w:val="28"/>
        </w:rPr>
      </w:pPr>
      <w:r w:rsidRPr="00C615CC">
        <w:rPr>
          <w:sz w:val="28"/>
          <w:szCs w:val="28"/>
        </w:rPr>
        <w:tab/>
      </w:r>
    </w:p>
    <w:p w:rsidR="00AC6F0F" w:rsidRPr="00C615CC" w:rsidRDefault="00AC6F0F" w:rsidP="009D0F1D">
      <w:pPr>
        <w:autoSpaceDE w:val="0"/>
        <w:autoSpaceDN w:val="0"/>
        <w:adjustRightInd w:val="0"/>
        <w:spacing w:after="0" w:line="240" w:lineRule="auto"/>
        <w:jc w:val="both"/>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3.3. Педагогические работники образовательной организации имеют право:</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3.3.1. на свободу преподавания, свободное выражение своего мнения, свободу от вмешательства в профессиональную деятельность;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3.3.2. на свободу выбора и использования педагогически обоснованных форм, средств, методов обучения и воспитания;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3.3.3.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курса (модуля);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lastRenderedPageBreak/>
        <w:t xml:space="preserve">3.3.4.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3.3.5. на участие в разработке образовательных программ, в том числе учебных планов, календарных учебных графиков, учебных курсов (модулей), методических материалов и иных компонентов образовательных программ;</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3.3.6.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3.3.7. на бесплатное пользование методическими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3.3.8. на участие в управлении образовательной организацией, в том числе в коллегиальных органах управления, в порядке, установленном уставом этой организации;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3.3.9.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3.3.10. на объединение в общественные профессиональные организации в формах и в порядке, которые установлены законодательством Российской Федерации;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3.3.11. на обращение в комиссию по урегулированию споров между участниками образовательных отношений;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3.3.12.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3.3.13. на сокращенную продолжительность рабочего времени;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3.3.14. на дополнительное профессиональное образование по профилю педагогической деятельности не реже чем один раз в три года;</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3.3.15. на ежегодный основной удлиненный оплачиваемый отпуск, продолжительность которого определяется Правительством Российской Федерации;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3.3.16.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lastRenderedPageBreak/>
        <w:t xml:space="preserve">3.3.17. на досрочное назначение трудовой пенсии по старости в порядке, установленном законодательством Российской Федерации;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3.3.18.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3.3.19.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C3F5A" w:rsidRPr="00C615CC" w:rsidRDefault="002C3F5A" w:rsidP="009D0F1D">
      <w:pPr>
        <w:autoSpaceDE w:val="0"/>
        <w:autoSpaceDN w:val="0"/>
        <w:adjustRightInd w:val="0"/>
        <w:spacing w:after="0" w:line="240" w:lineRule="auto"/>
        <w:jc w:val="both"/>
        <w:rPr>
          <w:rFonts w:ascii="Times New Roman" w:hAnsi="Times New Roman" w:cs="Times New Roman"/>
          <w:color w:val="000000"/>
          <w:sz w:val="28"/>
          <w:szCs w:val="28"/>
        </w:rPr>
      </w:pPr>
    </w:p>
    <w:p w:rsidR="00AC6F0F" w:rsidRPr="00C615CC" w:rsidRDefault="00AC6F0F" w:rsidP="009D0F1D">
      <w:pPr>
        <w:autoSpaceDE w:val="0"/>
        <w:autoSpaceDN w:val="0"/>
        <w:adjustRightInd w:val="0"/>
        <w:spacing w:after="0" w:line="240" w:lineRule="auto"/>
        <w:jc w:val="both"/>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3.4. Педагогические работники образовательной организации обязаны:</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3.4.1.  осуществлять свою деятельность на высоком профессиональном уровне и в полном объеме в соответствии с утвержденной программой;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3.4.2.  соблюдать правовые, нравственные и этические нормы, следовать требованиям профессиональной этики;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3.4.3. уважать честь и достоинство воспитанников и других участников образовательных отношений;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3.4.4.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 </w:t>
      </w:r>
    </w:p>
    <w:p w:rsidR="002C3F5A"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3.4.5. применять педагогически обоснованные и обеспечивающие высокое качество образования формы, методы обучения и воспитания;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3.4.6.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3.4.7. систематически повышать свой профессиональный уровень;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3.4.8. проходить аттестацию на соответствие занимаемой должности в порядке, установленном законодательством об образовании;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3.4.9.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3.4.10. проходить в установленном законодательством Российской Федерации порядке обучение и проверку знаний и навыков в области охраны труда;</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3.4.11. соблюдать устав образовательной организации, осуществляющей обучение, правила внутреннего трудового распорядка.</w:t>
      </w:r>
    </w:p>
    <w:p w:rsidR="003E5CE3" w:rsidRPr="00C615CC" w:rsidRDefault="003E5CE3" w:rsidP="009D0F1D">
      <w:pPr>
        <w:autoSpaceDE w:val="0"/>
        <w:autoSpaceDN w:val="0"/>
        <w:adjustRightInd w:val="0"/>
        <w:spacing w:after="0" w:line="240" w:lineRule="auto"/>
        <w:jc w:val="both"/>
        <w:rPr>
          <w:rFonts w:ascii="Times New Roman" w:hAnsi="Times New Roman" w:cs="Times New Roman"/>
          <w:color w:val="000000"/>
          <w:sz w:val="28"/>
          <w:szCs w:val="28"/>
        </w:rPr>
      </w:pPr>
    </w:p>
    <w:p w:rsidR="00C615CC" w:rsidRDefault="00C615CC" w:rsidP="009D0F1D">
      <w:pPr>
        <w:autoSpaceDE w:val="0"/>
        <w:autoSpaceDN w:val="0"/>
        <w:adjustRightInd w:val="0"/>
        <w:spacing w:after="0" w:line="240" w:lineRule="auto"/>
        <w:jc w:val="both"/>
        <w:rPr>
          <w:rFonts w:ascii="Times New Roman" w:hAnsi="Times New Roman" w:cs="Times New Roman"/>
          <w:b/>
          <w:bCs/>
          <w:color w:val="000000"/>
          <w:sz w:val="28"/>
          <w:szCs w:val="28"/>
        </w:rPr>
      </w:pPr>
    </w:p>
    <w:p w:rsidR="00AC6F0F" w:rsidRPr="00C615CC" w:rsidRDefault="00AC6F0F" w:rsidP="009D0F1D">
      <w:pPr>
        <w:autoSpaceDE w:val="0"/>
        <w:autoSpaceDN w:val="0"/>
        <w:adjustRightInd w:val="0"/>
        <w:spacing w:after="0" w:line="240" w:lineRule="auto"/>
        <w:jc w:val="both"/>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lastRenderedPageBreak/>
        <w:t>3.5. Работодатель имеет право:</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3.5.1. на управление образовательной организацией, принятие решений в пределах полномочий, предусмотренных уставом учреждения;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3.5.3. на ведение коллективных переговоров через своих представителей и заключение коллективных договоров;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3.5.4. на поощрение работников за добросовестный эффективный труд;</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3.5.6. на привлечение работников к дисциплинарной и материальной ответственности в порядке, установленном ТК РФ, иными федеральными законами;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3.5.7. на принятие локальных нормативных актов, содержащих нормы трудового права, в порядке, установленном ТК РФ.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3.5.8. реализовывать права, предоставленные ему законодательством о специальной оценке условий труда.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3.5.9. реализовывать иные права, определенные уставом образовательного учреждения, законодательством Российской Федерации.</w:t>
      </w:r>
    </w:p>
    <w:p w:rsidR="003E5CE3" w:rsidRPr="00C615CC" w:rsidRDefault="003E5CE3" w:rsidP="009D0F1D">
      <w:pPr>
        <w:autoSpaceDE w:val="0"/>
        <w:autoSpaceDN w:val="0"/>
        <w:adjustRightInd w:val="0"/>
        <w:spacing w:after="0" w:line="240" w:lineRule="auto"/>
        <w:jc w:val="both"/>
        <w:rPr>
          <w:rFonts w:ascii="Times New Roman" w:hAnsi="Times New Roman" w:cs="Times New Roman"/>
          <w:color w:val="000000"/>
          <w:sz w:val="28"/>
          <w:szCs w:val="28"/>
        </w:rPr>
      </w:pPr>
    </w:p>
    <w:p w:rsidR="00AC6F0F" w:rsidRPr="00C615CC" w:rsidRDefault="00AC6F0F" w:rsidP="009D0F1D">
      <w:pPr>
        <w:autoSpaceDE w:val="0"/>
        <w:autoSpaceDN w:val="0"/>
        <w:adjustRightInd w:val="0"/>
        <w:spacing w:after="0" w:line="240" w:lineRule="auto"/>
        <w:jc w:val="both"/>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3.6. Работодатель обязан:</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3.6.3. предоставлять работникам работу, обусловленную трудовым договором;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3.6.4. обеспечивать безопасность и условия труда, соответствующие государственным нормативным требованиям охраны труда;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3.6.6. обеспечивать работникам равную оплату за труд равной ценности;</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lastRenderedPageBreak/>
        <w:t xml:space="preserve">3.6.8. вести коллективные переговоры, а также заключать коллективный договор в порядке, установленном ТК РФ;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3.6.9. знакомить работников под роспись с принимаемыми локальными нормативными актами, непосредственно связанными с их трудовой деятельностью;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3.6.10. обеспечивать бытовые нужды работников, связанные с исполнением ими трудовых обязанностей;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3.6.11. осуществлять обязательное социальное страхование работников в порядке, установленном федеральными законами;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C615CC">
        <w:rPr>
          <w:rFonts w:ascii="Times New Roman" w:hAnsi="Times New Roman" w:cs="Times New Roman"/>
          <w:color w:val="000000"/>
          <w:sz w:val="28"/>
          <w:szCs w:val="28"/>
        </w:rPr>
        <w:t>3.6.13.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w:t>
      </w:r>
      <w:proofErr w:type="gramEnd"/>
      <w:r w:rsidRPr="00C615CC">
        <w:rPr>
          <w:rFonts w:ascii="Times New Roman" w:hAnsi="Times New Roman" w:cs="Times New Roman"/>
          <w:color w:val="000000"/>
          <w:sz w:val="28"/>
          <w:szCs w:val="28"/>
        </w:rPr>
        <w:t xml:space="preserve"> указанных медицинских осмотров (обследований);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3.6.15. создавать условия для внедрения инноваций, обеспечивать формирование и реализацию инициатив работников образовательной организации;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3.6.16. создавать условия для непрерывного повышения квалификации работников;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3.6.17. поддерживать благоприятный морально-психологический климат в коллективе;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3.6.18.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3E5CE3" w:rsidRPr="00C615CC" w:rsidRDefault="003E5CE3" w:rsidP="009D0F1D">
      <w:pPr>
        <w:autoSpaceDE w:val="0"/>
        <w:autoSpaceDN w:val="0"/>
        <w:adjustRightInd w:val="0"/>
        <w:spacing w:after="0" w:line="240" w:lineRule="auto"/>
        <w:jc w:val="both"/>
        <w:rPr>
          <w:rFonts w:ascii="Times New Roman" w:hAnsi="Times New Roman" w:cs="Times New Roman"/>
          <w:color w:val="000000"/>
          <w:sz w:val="28"/>
          <w:szCs w:val="28"/>
        </w:rPr>
      </w:pPr>
    </w:p>
    <w:p w:rsidR="00AC6F0F" w:rsidRPr="00C615CC" w:rsidRDefault="00AC6F0F" w:rsidP="009D0F1D">
      <w:pPr>
        <w:autoSpaceDE w:val="0"/>
        <w:autoSpaceDN w:val="0"/>
        <w:adjustRightInd w:val="0"/>
        <w:spacing w:after="0" w:line="240" w:lineRule="auto"/>
        <w:jc w:val="both"/>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3.7. Ответственность сторон трудового договора:</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lastRenderedPageBreak/>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незаконного отстранения работника от работы, его увольнения или перевода на другую работу;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3.7.5. </w:t>
      </w:r>
      <w:proofErr w:type="gramStart"/>
      <w:r w:rsidRPr="00C615CC">
        <w:rPr>
          <w:rFonts w:ascii="Times New Roman" w:hAnsi="Times New Roman" w:cs="Times New Roman"/>
          <w:color w:val="000000"/>
          <w:sz w:val="28"/>
          <w:szCs w:val="28"/>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C615CC">
        <w:rPr>
          <w:rFonts w:ascii="Times New Roman" w:hAnsi="Times New Roman" w:cs="Times New Roman"/>
          <w:color w:val="000000"/>
          <w:sz w:val="28"/>
          <w:szCs w:val="28"/>
        </w:rPr>
        <w:t xml:space="preserve"> по день фактического расчета включительно (ст. 236 ТК РФ).</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3.7.6. Работодатель, причинивший ущерб имуществу работника, возмещает этот ущерб в полном объеме.</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Заявление работника о возмещении ущерба направляется им работодателю. </w:t>
      </w:r>
    </w:p>
    <w:p w:rsidR="003E5CE3"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lastRenderedPageBreak/>
        <w:t xml:space="preserve">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D92BD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w:t>
      </w:r>
      <w:proofErr w:type="spellStart"/>
      <w:r w:rsidRPr="00C615CC">
        <w:rPr>
          <w:rFonts w:ascii="Times New Roman" w:hAnsi="Times New Roman" w:cs="Times New Roman"/>
          <w:color w:val="000000"/>
          <w:sz w:val="28"/>
          <w:szCs w:val="28"/>
        </w:rPr>
        <w:t>оборонылибо</w:t>
      </w:r>
      <w:proofErr w:type="spellEnd"/>
      <w:r w:rsidRPr="00C615CC">
        <w:rPr>
          <w:rFonts w:ascii="Times New Roman" w:hAnsi="Times New Roman" w:cs="Times New Roman"/>
          <w:color w:val="000000"/>
          <w:sz w:val="28"/>
          <w:szCs w:val="28"/>
        </w:rPr>
        <w:t xml:space="preserve"> неисполнения работодателем обязанности по обеспечению надлежащих условий для хранения имущества, вверенного работнику. </w:t>
      </w:r>
    </w:p>
    <w:p w:rsidR="00D92BD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D92BDB" w:rsidRPr="00C615CC" w:rsidRDefault="00D92BDB" w:rsidP="009D0F1D">
      <w:pPr>
        <w:autoSpaceDE w:val="0"/>
        <w:autoSpaceDN w:val="0"/>
        <w:adjustRightInd w:val="0"/>
        <w:spacing w:after="0" w:line="240" w:lineRule="auto"/>
        <w:jc w:val="both"/>
        <w:rPr>
          <w:rFonts w:ascii="Times New Roman" w:hAnsi="Times New Roman" w:cs="Times New Roman"/>
          <w:b/>
          <w:bCs/>
          <w:color w:val="000000"/>
          <w:sz w:val="28"/>
          <w:szCs w:val="28"/>
        </w:rPr>
      </w:pPr>
    </w:p>
    <w:p w:rsidR="00AC6F0F" w:rsidRPr="00C615CC" w:rsidRDefault="00AC6F0F" w:rsidP="009D0F1D">
      <w:pPr>
        <w:autoSpaceDE w:val="0"/>
        <w:autoSpaceDN w:val="0"/>
        <w:adjustRightInd w:val="0"/>
        <w:spacing w:after="0" w:line="240" w:lineRule="auto"/>
        <w:jc w:val="both"/>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3.8. Педагогическим работникам запрещается:</w:t>
      </w:r>
    </w:p>
    <w:p w:rsidR="00D92BDB" w:rsidRPr="00C615CC" w:rsidRDefault="00D92BDB"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изменять по своему усмотрению расписан</w:t>
      </w:r>
      <w:r w:rsidRPr="00C615CC">
        <w:rPr>
          <w:rFonts w:ascii="Times New Roman" w:hAnsi="Times New Roman" w:cs="Times New Roman"/>
          <w:color w:val="000000"/>
          <w:sz w:val="28"/>
          <w:szCs w:val="28"/>
        </w:rPr>
        <w:t xml:space="preserve">ие занятий; </w:t>
      </w:r>
    </w:p>
    <w:p w:rsidR="00D92BDB" w:rsidRPr="00C615CC" w:rsidRDefault="00D92BDB"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 </w:t>
      </w:r>
      <w:r w:rsidR="00AC6F0F" w:rsidRPr="00C615CC">
        <w:rPr>
          <w:rFonts w:ascii="Times New Roman" w:hAnsi="Times New Roman" w:cs="Times New Roman"/>
          <w:color w:val="000000"/>
          <w:sz w:val="28"/>
          <w:szCs w:val="28"/>
        </w:rPr>
        <w:t>отменять, удлинять или сокращать продолжительность з</w:t>
      </w:r>
      <w:r w:rsidRPr="00C615CC">
        <w:rPr>
          <w:rFonts w:ascii="Times New Roman" w:hAnsi="Times New Roman" w:cs="Times New Roman"/>
          <w:color w:val="000000"/>
          <w:sz w:val="28"/>
          <w:szCs w:val="28"/>
        </w:rPr>
        <w:t xml:space="preserve">анятий и перерывов между ними; </w:t>
      </w:r>
    </w:p>
    <w:p w:rsidR="00D92BDB" w:rsidRPr="00C615CC" w:rsidRDefault="00D92BDB"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 </w:t>
      </w:r>
      <w:r w:rsidR="00AC6F0F" w:rsidRPr="00C615CC">
        <w:rPr>
          <w:rFonts w:ascii="Times New Roman" w:hAnsi="Times New Roman" w:cs="Times New Roman"/>
          <w:color w:val="000000"/>
          <w:sz w:val="28"/>
          <w:szCs w:val="28"/>
        </w:rPr>
        <w:t xml:space="preserve">удалять воспитанников с занятий, в том числе освобождать их для выполнения поручений, не связанных с </w:t>
      </w:r>
      <w:r w:rsidRPr="00C615CC">
        <w:rPr>
          <w:rFonts w:ascii="Times New Roman" w:hAnsi="Times New Roman" w:cs="Times New Roman"/>
          <w:color w:val="000000"/>
          <w:sz w:val="28"/>
          <w:szCs w:val="28"/>
        </w:rPr>
        <w:t xml:space="preserve">образовательной деятельностью; </w:t>
      </w:r>
    </w:p>
    <w:p w:rsidR="00D92BDB" w:rsidRPr="00C615CC" w:rsidRDefault="00D92BDB"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 оказывать платные образовательные услуги воспитанникам в данной организации, если это приводит к конфликту интерес</w:t>
      </w:r>
      <w:r w:rsidRPr="00C615CC">
        <w:rPr>
          <w:rFonts w:ascii="Times New Roman" w:hAnsi="Times New Roman" w:cs="Times New Roman"/>
          <w:color w:val="000000"/>
          <w:sz w:val="28"/>
          <w:szCs w:val="28"/>
        </w:rPr>
        <w:t xml:space="preserve">ов педагогического работника; </w:t>
      </w:r>
    </w:p>
    <w:p w:rsidR="00AC6F0F" w:rsidRPr="00C615CC" w:rsidRDefault="00D92BDB"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proofErr w:type="gramStart"/>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w:t>
      </w:r>
      <w:proofErr w:type="gramEnd"/>
      <w:r w:rsidR="00AC6F0F" w:rsidRPr="00C615CC">
        <w:rPr>
          <w:rFonts w:ascii="Times New Roman" w:hAnsi="Times New Roman" w:cs="Times New Roman"/>
          <w:color w:val="000000"/>
          <w:sz w:val="28"/>
          <w:szCs w:val="28"/>
        </w:rPr>
        <w:t xml:space="preserve">, религиозных и культурных </w:t>
      </w:r>
      <w:proofErr w:type="gramStart"/>
      <w:r w:rsidR="00AC6F0F" w:rsidRPr="00C615CC">
        <w:rPr>
          <w:rFonts w:ascii="Times New Roman" w:hAnsi="Times New Roman" w:cs="Times New Roman"/>
          <w:color w:val="000000"/>
          <w:sz w:val="28"/>
          <w:szCs w:val="28"/>
        </w:rPr>
        <w:t>традициях</w:t>
      </w:r>
      <w:proofErr w:type="gramEnd"/>
      <w:r w:rsidR="00AC6F0F" w:rsidRPr="00C615CC">
        <w:rPr>
          <w:rFonts w:ascii="Times New Roman" w:hAnsi="Times New Roman" w:cs="Times New Roman"/>
          <w:color w:val="000000"/>
          <w:sz w:val="28"/>
          <w:szCs w:val="28"/>
        </w:rPr>
        <w:t xml:space="preserve"> народов, а также для побуждения воспитанников к действиям, противоречащим Конституции Российской Федерации.</w:t>
      </w:r>
    </w:p>
    <w:p w:rsidR="00D92BDB" w:rsidRPr="00C615CC" w:rsidRDefault="00D92BDB" w:rsidP="009D0F1D">
      <w:pPr>
        <w:autoSpaceDE w:val="0"/>
        <w:autoSpaceDN w:val="0"/>
        <w:adjustRightInd w:val="0"/>
        <w:spacing w:after="0" w:line="240" w:lineRule="auto"/>
        <w:jc w:val="both"/>
        <w:rPr>
          <w:rFonts w:ascii="Times New Roman" w:hAnsi="Times New Roman" w:cs="Times New Roman"/>
          <w:color w:val="000000"/>
          <w:sz w:val="28"/>
          <w:szCs w:val="28"/>
        </w:rPr>
      </w:pPr>
    </w:p>
    <w:p w:rsidR="00AC6F0F" w:rsidRPr="00C615CC" w:rsidRDefault="00AC6F0F" w:rsidP="009D0F1D">
      <w:pPr>
        <w:autoSpaceDE w:val="0"/>
        <w:autoSpaceDN w:val="0"/>
        <w:adjustRightInd w:val="0"/>
        <w:spacing w:after="0" w:line="240" w:lineRule="auto"/>
        <w:jc w:val="both"/>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lastRenderedPageBreak/>
        <w:t>3.9. Педагогическим и другим работникам организации в помещениях образовательной организации и на ее территории запрещается:</w:t>
      </w:r>
    </w:p>
    <w:p w:rsidR="00D92BDB" w:rsidRPr="00C615CC" w:rsidRDefault="00D92BDB"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 </w:t>
      </w:r>
      <w:r w:rsidR="00AC6F0F" w:rsidRPr="00C615CC">
        <w:rPr>
          <w:rFonts w:ascii="Times New Roman" w:hAnsi="Times New Roman" w:cs="Times New Roman"/>
          <w:color w:val="000000"/>
          <w:sz w:val="28"/>
          <w:szCs w:val="28"/>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w:t>
      </w:r>
      <w:r w:rsidRPr="00C615CC">
        <w:rPr>
          <w:rFonts w:ascii="Times New Roman" w:hAnsi="Times New Roman" w:cs="Times New Roman"/>
          <w:color w:val="000000"/>
          <w:sz w:val="28"/>
          <w:szCs w:val="28"/>
        </w:rPr>
        <w:t xml:space="preserve">ства и психотропные вещества; </w:t>
      </w:r>
    </w:p>
    <w:p w:rsidR="00AC6F0F" w:rsidRPr="00C615CC" w:rsidRDefault="00D92BDB"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 </w:t>
      </w:r>
      <w:r w:rsidR="00AC6F0F" w:rsidRPr="00C615CC">
        <w:rPr>
          <w:rFonts w:ascii="Times New Roman" w:hAnsi="Times New Roman" w:cs="Times New Roman"/>
          <w:color w:val="000000"/>
          <w:sz w:val="28"/>
          <w:szCs w:val="28"/>
        </w:rPr>
        <w:t>хранить легковоспламеняющиеся и ядовитые вещества.</w:t>
      </w:r>
    </w:p>
    <w:p w:rsidR="00D92BDB" w:rsidRPr="00C615CC" w:rsidRDefault="00D92BDB" w:rsidP="009D0F1D">
      <w:pPr>
        <w:autoSpaceDE w:val="0"/>
        <w:autoSpaceDN w:val="0"/>
        <w:adjustRightInd w:val="0"/>
        <w:spacing w:after="0" w:line="240" w:lineRule="auto"/>
        <w:jc w:val="both"/>
        <w:rPr>
          <w:rFonts w:ascii="Times New Roman" w:hAnsi="Times New Roman" w:cs="Times New Roman"/>
          <w:color w:val="000000"/>
          <w:sz w:val="28"/>
          <w:szCs w:val="28"/>
        </w:rPr>
      </w:pPr>
    </w:p>
    <w:p w:rsidR="00A5283E" w:rsidRPr="00C615CC" w:rsidRDefault="00AC6F0F" w:rsidP="00B462E8">
      <w:pPr>
        <w:pStyle w:val="a7"/>
        <w:numPr>
          <w:ilvl w:val="0"/>
          <w:numId w:val="2"/>
        </w:numPr>
        <w:autoSpaceDE w:val="0"/>
        <w:autoSpaceDN w:val="0"/>
        <w:adjustRightInd w:val="0"/>
        <w:spacing w:after="0" w:line="240" w:lineRule="auto"/>
        <w:jc w:val="center"/>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Рабочее время</w:t>
      </w:r>
      <w:r w:rsidR="00861C1F" w:rsidRPr="00C615CC">
        <w:rPr>
          <w:rFonts w:ascii="Times New Roman" w:hAnsi="Times New Roman" w:cs="Times New Roman"/>
          <w:b/>
          <w:bCs/>
          <w:color w:val="000000"/>
          <w:sz w:val="28"/>
          <w:szCs w:val="28"/>
        </w:rPr>
        <w:t xml:space="preserve"> </w:t>
      </w:r>
      <w:r w:rsidRPr="00C615CC">
        <w:rPr>
          <w:rFonts w:ascii="Times New Roman" w:hAnsi="Times New Roman" w:cs="Times New Roman"/>
          <w:b/>
          <w:bCs/>
          <w:color w:val="000000"/>
          <w:sz w:val="28"/>
          <w:szCs w:val="28"/>
        </w:rPr>
        <w:t>и время отдыха</w:t>
      </w:r>
    </w:p>
    <w:p w:rsidR="00AC6F0F" w:rsidRPr="00C615CC" w:rsidRDefault="00AC6F0F" w:rsidP="009D0F1D">
      <w:pPr>
        <w:autoSpaceDE w:val="0"/>
        <w:autoSpaceDN w:val="0"/>
        <w:adjustRightInd w:val="0"/>
        <w:spacing w:after="0" w:line="240" w:lineRule="auto"/>
        <w:jc w:val="both"/>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4.1. Режим рабочего времени:</w:t>
      </w:r>
    </w:p>
    <w:p w:rsidR="00D92BD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4.1.1. В организации устанавливается пятидневная рабочая неделя с двумя выходными днями. Режим работы учреждения: понедельник, вторни</w:t>
      </w:r>
      <w:r w:rsidR="00804698" w:rsidRPr="00C615CC">
        <w:rPr>
          <w:rFonts w:ascii="Times New Roman" w:hAnsi="Times New Roman" w:cs="Times New Roman"/>
          <w:color w:val="000000"/>
          <w:sz w:val="28"/>
          <w:szCs w:val="28"/>
        </w:rPr>
        <w:t>к, среда, четверг, пятница с 8.00 до 17.0</w:t>
      </w:r>
      <w:r w:rsidRPr="00C615CC">
        <w:rPr>
          <w:rFonts w:ascii="Times New Roman" w:hAnsi="Times New Roman" w:cs="Times New Roman"/>
          <w:color w:val="000000"/>
          <w:sz w:val="28"/>
          <w:szCs w:val="28"/>
        </w:rPr>
        <w:t xml:space="preserve">0. Выходные дни: суббота и воскресенье. </w:t>
      </w:r>
    </w:p>
    <w:p w:rsidR="00D92BD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4.1.2. Особенности режима рабочего времени и времени </w:t>
      </w:r>
      <w:proofErr w:type="gramStart"/>
      <w:r w:rsidRPr="00C615CC">
        <w:rPr>
          <w:rFonts w:ascii="Times New Roman" w:hAnsi="Times New Roman" w:cs="Times New Roman"/>
          <w:color w:val="000000"/>
          <w:sz w:val="28"/>
          <w:szCs w:val="28"/>
        </w:rPr>
        <w:t>отдыха</w:t>
      </w:r>
      <w:proofErr w:type="gramEnd"/>
      <w:r w:rsidRPr="00C615CC">
        <w:rPr>
          <w:rFonts w:ascii="Times New Roman" w:hAnsi="Times New Roman" w:cs="Times New Roman"/>
          <w:color w:val="000000"/>
          <w:sz w:val="28"/>
          <w:szCs w:val="28"/>
        </w:rPr>
        <w:t xml:space="preserve"> педагогических и других работников образовательных организаций</w:t>
      </w:r>
      <w:r w:rsidR="00861C1F" w:rsidRPr="00C615CC">
        <w:rPr>
          <w:rFonts w:ascii="Times New Roman" w:hAnsi="Times New Roman" w:cs="Times New Roman"/>
          <w:color w:val="000000"/>
          <w:sz w:val="28"/>
          <w:szCs w:val="28"/>
        </w:rPr>
        <w:t xml:space="preserve"> </w:t>
      </w:r>
      <w:r w:rsidRPr="00C615CC">
        <w:rPr>
          <w:rFonts w:ascii="Times New Roman" w:hAnsi="Times New Roman" w:cs="Times New Roman"/>
          <w:color w:val="000000"/>
          <w:sz w:val="28"/>
          <w:szCs w:val="28"/>
        </w:rPr>
        <w:t xml:space="preserve">устанавливаются в соответствии с трудовым законодательством нормативными правовыми актами Российской Федерации.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4.1.3. Для педагогических работников устанавливается сокращенная продолжительность рабочего времени - не более 36 часов в неделю.</w:t>
      </w:r>
    </w:p>
    <w:p w:rsidR="00D92BD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его нормируемая часть (нормы часов педагогической работы за ставку заработной платы), определяется нормативными правовыми актами Российской Федерации (ст. 333 ТК РФ), в частности: </w:t>
      </w:r>
    </w:p>
    <w:p w:rsidR="00D92BDB" w:rsidRPr="00C615CC" w:rsidRDefault="00D92BDB" w:rsidP="00D92BDB">
      <w:pPr>
        <w:autoSpaceDE w:val="0"/>
        <w:autoSpaceDN w:val="0"/>
        <w:adjustRightInd w:val="0"/>
        <w:spacing w:after="0" w:line="240" w:lineRule="auto"/>
        <w:ind w:firstLine="709"/>
        <w:jc w:val="both"/>
        <w:rPr>
          <w:rFonts w:ascii="Times New Roman" w:eastAsia="Calibri" w:hAnsi="Times New Roman" w:cs="Times New Roman"/>
          <w:sz w:val="28"/>
          <w:szCs w:val="28"/>
        </w:rPr>
      </w:pPr>
      <w:r w:rsidRPr="00C615CC">
        <w:rPr>
          <w:rFonts w:ascii="Times New Roman" w:eastAsia="Calibri" w:hAnsi="Times New Roman" w:cs="Times New Roman"/>
          <w:sz w:val="28"/>
          <w:szCs w:val="28"/>
        </w:rPr>
        <w:t>- воспитатель – 36 часов;</w:t>
      </w:r>
    </w:p>
    <w:p w:rsidR="00D92BDB" w:rsidRPr="00C615CC" w:rsidRDefault="00D92BDB" w:rsidP="00D92BDB">
      <w:pPr>
        <w:autoSpaceDE w:val="0"/>
        <w:autoSpaceDN w:val="0"/>
        <w:adjustRightInd w:val="0"/>
        <w:spacing w:after="0" w:line="240" w:lineRule="auto"/>
        <w:ind w:firstLine="709"/>
        <w:jc w:val="both"/>
        <w:rPr>
          <w:rFonts w:ascii="Times New Roman" w:eastAsia="Times New Roman" w:hAnsi="Times New Roman" w:cs="Tahoma"/>
          <w:sz w:val="28"/>
          <w:szCs w:val="28"/>
          <w:lang w:eastAsia="ru-RU"/>
        </w:rPr>
      </w:pPr>
      <w:r w:rsidRPr="00C615CC">
        <w:rPr>
          <w:rFonts w:ascii="Times New Roman" w:eastAsia="Calibri" w:hAnsi="Times New Roman" w:cs="Times New Roman"/>
          <w:sz w:val="28"/>
          <w:szCs w:val="28"/>
        </w:rPr>
        <w:t>определяется нормативными правовыми актами Российской Федерации (</w:t>
      </w:r>
      <w:r w:rsidRPr="00C615CC">
        <w:rPr>
          <w:rFonts w:ascii="Times New Roman" w:eastAsia="Times New Roman" w:hAnsi="Times New Roman" w:cs="Tahoma"/>
          <w:sz w:val="28"/>
          <w:szCs w:val="28"/>
          <w:lang w:eastAsia="ru-RU"/>
        </w:rPr>
        <w:t xml:space="preserve">ст. 333 ТК РФ). </w:t>
      </w:r>
    </w:p>
    <w:p w:rsidR="00D92BDB" w:rsidRPr="00C615CC" w:rsidRDefault="00AC6F0F" w:rsidP="00D92BD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4.1.4. Педагогическая работа, требующая затрат рабочего времени, которое не конкретизировано по количеству часов, вытекает из должностных обязанностей педагогических работников и включает: </w:t>
      </w:r>
    </w:p>
    <w:p w:rsidR="00D92BDB" w:rsidRPr="00C615CC" w:rsidRDefault="00AC6F0F" w:rsidP="00D92BD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w:t>
      </w:r>
    </w:p>
    <w:p w:rsidR="00D92BDB" w:rsidRPr="00C615CC" w:rsidRDefault="00AC6F0F" w:rsidP="00D92BD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организацию и проведение методической, диагностической и консультативной помощи родителям (законным представителям); </w:t>
      </w:r>
    </w:p>
    <w:p w:rsidR="00D92BDB" w:rsidRPr="00C615CC" w:rsidRDefault="00AC6F0F" w:rsidP="00D92BD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 </w:t>
      </w:r>
    </w:p>
    <w:p w:rsidR="00AC6F0F" w:rsidRPr="00C615CC" w:rsidRDefault="00AC6F0F" w:rsidP="00D92BDB">
      <w:pPr>
        <w:autoSpaceDE w:val="0"/>
        <w:autoSpaceDN w:val="0"/>
        <w:adjustRightInd w:val="0"/>
        <w:spacing w:after="0" w:line="240" w:lineRule="auto"/>
        <w:ind w:firstLine="709"/>
        <w:jc w:val="both"/>
        <w:rPr>
          <w:rFonts w:ascii="Times New Roman" w:eastAsia="Times New Roman" w:hAnsi="Times New Roman" w:cs="Tahoma"/>
          <w:sz w:val="28"/>
          <w:szCs w:val="28"/>
          <w:lang w:eastAsia="ru-RU"/>
        </w:rPr>
      </w:pPr>
      <w:r w:rsidRPr="00C615CC">
        <w:rPr>
          <w:rFonts w:ascii="Times New Roman" w:hAnsi="Times New Roman" w:cs="Times New Roman"/>
          <w:color w:val="000000"/>
          <w:sz w:val="28"/>
          <w:szCs w:val="28"/>
        </w:rPr>
        <w:lastRenderedPageBreak/>
        <w:t>- периодические кратковременные дежурства в образовательной организации, которые при необходимости могут организовываться в целях обеспечения порядка.</w:t>
      </w:r>
    </w:p>
    <w:p w:rsidR="00D92BDB"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При составлении графика дежурств педагогических работников в учреждении учитываются сменность работы учреждения, режим рабочего времени каждого педагогического работника в соответствии с расписанием,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часовая нагрузка отсутствует или незначительна.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4.1.5. Периоды отмены посещения образовательной организации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861C1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В эти периоды педагогические работники привлекаются к </w:t>
      </w:r>
      <w:proofErr w:type="spellStart"/>
      <w:proofErr w:type="gramStart"/>
      <w:r w:rsidRPr="00C615CC">
        <w:rPr>
          <w:rFonts w:ascii="Times New Roman" w:hAnsi="Times New Roman" w:cs="Times New Roman"/>
          <w:color w:val="000000"/>
          <w:sz w:val="28"/>
          <w:szCs w:val="28"/>
        </w:rPr>
        <w:t>учебно</w:t>
      </w:r>
      <w:proofErr w:type="spellEnd"/>
      <w:r w:rsidRPr="00C615CC">
        <w:rPr>
          <w:rFonts w:ascii="Times New Roman" w:hAnsi="Times New Roman" w:cs="Times New Roman"/>
          <w:color w:val="000000"/>
          <w:sz w:val="28"/>
          <w:szCs w:val="28"/>
        </w:rPr>
        <w:t>- воспитательной</w:t>
      </w:r>
      <w:proofErr w:type="gramEnd"/>
      <w:r w:rsidRPr="00C615CC">
        <w:rPr>
          <w:rFonts w:ascii="Times New Roman" w:hAnsi="Times New Roman" w:cs="Times New Roman"/>
          <w:color w:val="000000"/>
          <w:sz w:val="28"/>
          <w:szCs w:val="28"/>
        </w:rPr>
        <w:t>, методической, организационной работе в</w:t>
      </w:r>
      <w:r w:rsidR="00861C1F" w:rsidRPr="00C615CC">
        <w:rPr>
          <w:rFonts w:ascii="Times New Roman" w:hAnsi="Times New Roman" w:cs="Times New Roman"/>
          <w:color w:val="000000"/>
          <w:sz w:val="28"/>
          <w:szCs w:val="28"/>
        </w:rPr>
        <w:t xml:space="preserve"> </w:t>
      </w:r>
      <w:r w:rsidRPr="00C615CC">
        <w:rPr>
          <w:rFonts w:ascii="Times New Roman" w:hAnsi="Times New Roman" w:cs="Times New Roman"/>
          <w:color w:val="000000"/>
          <w:sz w:val="28"/>
          <w:szCs w:val="28"/>
        </w:rPr>
        <w:t xml:space="preserve">порядке, устанавливаемом локальным нормативным актом образовательной организации, принимаемым с учетом </w:t>
      </w:r>
      <w:r w:rsidR="0003590E" w:rsidRPr="00C615CC">
        <w:rPr>
          <w:rFonts w:ascii="Times New Roman" w:hAnsi="Times New Roman" w:cs="Times New Roman"/>
          <w:color w:val="000000"/>
          <w:sz w:val="28"/>
          <w:szCs w:val="28"/>
        </w:rPr>
        <w:t>мнения представительного органа работников учреждения</w:t>
      </w:r>
      <w:r w:rsidR="00861C1F" w:rsidRPr="00C615CC">
        <w:rPr>
          <w:rFonts w:ascii="Times New Roman" w:hAnsi="Times New Roman" w:cs="Times New Roman"/>
          <w:color w:val="000000"/>
          <w:sz w:val="28"/>
          <w:szCs w:val="28"/>
        </w:rPr>
        <w:t>.</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4.1.6. Для руководящих работников, работников из числа административно-хозяйственного, обслуживающего персонала учреждения устанавливается нормальная продолжительность рабочего времени, которая не может п</w:t>
      </w:r>
      <w:r w:rsidR="00F740EE" w:rsidRPr="00C615CC">
        <w:rPr>
          <w:rFonts w:ascii="Times New Roman" w:hAnsi="Times New Roman" w:cs="Times New Roman"/>
          <w:color w:val="000000"/>
          <w:sz w:val="28"/>
          <w:szCs w:val="28"/>
        </w:rPr>
        <w:t>ревышать 40 часов в неделю</w:t>
      </w:r>
      <w:r w:rsidRPr="00C615CC">
        <w:rPr>
          <w:rFonts w:ascii="Times New Roman" w:hAnsi="Times New Roman" w:cs="Times New Roman"/>
          <w:color w:val="000000"/>
          <w:sz w:val="28"/>
          <w:szCs w:val="28"/>
        </w:rPr>
        <w:t xml:space="preserve">. </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4.1.7.  Продолжительность рабочего дня или смены, непосредственно </w:t>
      </w:r>
      <w:proofErr w:type="gramStart"/>
      <w:r w:rsidRPr="00C615CC">
        <w:rPr>
          <w:rFonts w:ascii="Times New Roman" w:hAnsi="Times New Roman" w:cs="Times New Roman"/>
          <w:color w:val="000000"/>
          <w:sz w:val="28"/>
          <w:szCs w:val="28"/>
        </w:rPr>
        <w:t>предшествующих</w:t>
      </w:r>
      <w:proofErr w:type="gramEnd"/>
      <w:r w:rsidRPr="00C615CC">
        <w:rPr>
          <w:rFonts w:ascii="Times New Roman" w:hAnsi="Times New Roman" w:cs="Times New Roman"/>
          <w:color w:val="000000"/>
          <w:sz w:val="28"/>
          <w:szCs w:val="28"/>
        </w:rPr>
        <w:t xml:space="preserve"> нерабочему праздничному дню, уменьшается на один час.</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4.1.8. Привлечение работника к сверхурочной работе (работе, выполняемой работником по инициативе работодателя) за </w:t>
      </w:r>
      <w:proofErr w:type="gramStart"/>
      <w:r w:rsidRPr="00C615CC">
        <w:rPr>
          <w:rFonts w:ascii="Times New Roman" w:hAnsi="Times New Roman" w:cs="Times New Roman"/>
          <w:color w:val="000000"/>
          <w:sz w:val="28"/>
          <w:szCs w:val="28"/>
        </w:rPr>
        <w:t>пределами</w:t>
      </w:r>
      <w:proofErr w:type="gramEnd"/>
      <w:r w:rsidRPr="00C615CC">
        <w:rPr>
          <w:rFonts w:ascii="Times New Roman" w:hAnsi="Times New Roman" w:cs="Times New Roman"/>
          <w:color w:val="000000"/>
          <w:sz w:val="28"/>
          <w:szCs w:val="28"/>
        </w:rPr>
        <w:t xml:space="preserve"> установленной для работника продолжительности рабочего времени (смены) допускается в случаях, предусмотренных ст. 99 ТК РФ.</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4.1.9.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lastRenderedPageBreak/>
        <w:t>4.1.10.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График сменности доводится до сведения работников под роспись не позднее, чем за один месяц до введения его в действие. </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4.1.11. </w:t>
      </w:r>
      <w:proofErr w:type="gramStart"/>
      <w:r w:rsidRPr="00C615CC">
        <w:rPr>
          <w:rFonts w:ascii="Times New Roman" w:hAnsi="Times New Roman" w:cs="Times New Roman"/>
          <w:color w:val="000000"/>
          <w:sz w:val="28"/>
          <w:szCs w:val="28"/>
        </w:rPr>
        <w:t xml:space="preserve">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w:t>
      </w:r>
      <w:proofErr w:type="gramEnd"/>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Учетный период не может превышать одного года. </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Суммированный учет рабочего времени устанавливается: в</w:t>
      </w:r>
      <w:r w:rsidR="00861C1F" w:rsidRPr="00C615CC">
        <w:rPr>
          <w:rFonts w:ascii="Times New Roman" w:hAnsi="Times New Roman" w:cs="Times New Roman"/>
          <w:color w:val="000000"/>
          <w:sz w:val="28"/>
          <w:szCs w:val="28"/>
        </w:rPr>
        <w:t xml:space="preserve">оспитателям, </w:t>
      </w:r>
      <w:r w:rsidRPr="00C615CC">
        <w:rPr>
          <w:rFonts w:ascii="Times New Roman" w:hAnsi="Times New Roman" w:cs="Times New Roman"/>
          <w:color w:val="000000"/>
          <w:sz w:val="28"/>
          <w:szCs w:val="28"/>
        </w:rPr>
        <w:t xml:space="preserve"> рабочему по</w:t>
      </w:r>
      <w:r w:rsidR="00861C1F" w:rsidRPr="00C615CC">
        <w:rPr>
          <w:rFonts w:ascii="Times New Roman" w:hAnsi="Times New Roman" w:cs="Times New Roman"/>
          <w:color w:val="000000"/>
          <w:sz w:val="28"/>
          <w:szCs w:val="28"/>
        </w:rPr>
        <w:t xml:space="preserve"> </w:t>
      </w:r>
      <w:r w:rsidRPr="00C615CC">
        <w:rPr>
          <w:rFonts w:ascii="Times New Roman" w:hAnsi="Times New Roman" w:cs="Times New Roman"/>
          <w:color w:val="000000"/>
          <w:sz w:val="28"/>
          <w:szCs w:val="28"/>
        </w:rPr>
        <w:t xml:space="preserve">обслуживанию здания, сторожам (учетный период – один год).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4.1.12.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 </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4.1.13. В рабочее время не допускается (за исключением случаев, предусмотренных локальными актами учреждения, коллективным договором): </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отвлекать педагогических работников для выполнения поручений или участия в мероприятиях, не связанных с их педагогической деятельностью; </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созывать собрания, заседания, совещания и другие мероприятия по общественным делам. </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4.1.14. При осуществлении в образовательной организации функций по </w:t>
      </w:r>
      <w:proofErr w:type="gramStart"/>
      <w:r w:rsidRPr="00C615CC">
        <w:rPr>
          <w:rFonts w:ascii="Times New Roman" w:hAnsi="Times New Roman" w:cs="Times New Roman"/>
          <w:color w:val="000000"/>
          <w:sz w:val="28"/>
          <w:szCs w:val="28"/>
        </w:rPr>
        <w:t>контролю за</w:t>
      </w:r>
      <w:proofErr w:type="gramEnd"/>
      <w:r w:rsidRPr="00C615CC">
        <w:rPr>
          <w:rFonts w:ascii="Times New Roman" w:hAnsi="Times New Roman" w:cs="Times New Roman"/>
          <w:color w:val="000000"/>
          <w:sz w:val="28"/>
          <w:szCs w:val="28"/>
        </w:rPr>
        <w:t xml:space="preserve"> образовательной деятельностью и в других случаях не допускается:</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присутствие на занятиях посторонних лиц без разрешения представителя работодателя; </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входить в группу после начала занятия, за исключением представителя работодателя;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делать педагогическим работникам замечания по поводу их работы во время проведения занятий и в присутствии воспитанников.</w:t>
      </w:r>
    </w:p>
    <w:p w:rsidR="00F740EE" w:rsidRPr="00C615CC" w:rsidRDefault="00F740EE" w:rsidP="009D0F1D">
      <w:pPr>
        <w:autoSpaceDE w:val="0"/>
        <w:autoSpaceDN w:val="0"/>
        <w:adjustRightInd w:val="0"/>
        <w:spacing w:after="0" w:line="240" w:lineRule="auto"/>
        <w:jc w:val="both"/>
        <w:rPr>
          <w:rFonts w:ascii="Times New Roman" w:hAnsi="Times New Roman" w:cs="Times New Roman"/>
          <w:color w:val="000000"/>
          <w:sz w:val="28"/>
          <w:szCs w:val="28"/>
        </w:rPr>
      </w:pPr>
    </w:p>
    <w:p w:rsidR="00AC6F0F" w:rsidRPr="00C615CC" w:rsidRDefault="00AC6F0F" w:rsidP="009D0F1D">
      <w:pPr>
        <w:autoSpaceDE w:val="0"/>
        <w:autoSpaceDN w:val="0"/>
        <w:adjustRightInd w:val="0"/>
        <w:spacing w:after="0" w:line="240" w:lineRule="auto"/>
        <w:jc w:val="both"/>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4.2. Время отдыха:</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4.2.1.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lastRenderedPageBreak/>
        <w:t xml:space="preserve">Видами времени отдыха являются: - перерывы в течение рабочего дня (смены); </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ежедневный (междусменный) отдых; </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выходные дни (еженедельный непрерывный отдых); </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нерабочие праздничные дни; </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отпуска.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Для педагогических работников и иных работников (воспитателей, младших воспитателей, поваров), выполняющих свои обязанности непрерывно в течение рабочего дня, перерыв для приема пищи не устанавливается.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Этим работникам учреждения обеспечивается возможность приема пищи одновременно вместе с воспитанниками или отдельно в специально отведенном для этой цели помещении.</w:t>
      </w:r>
    </w:p>
    <w:p w:rsidR="00861C1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Для остальных работников устанавливается перерыв для приема пищи и отдыха</w:t>
      </w:r>
      <w:r w:rsidR="00861C1F" w:rsidRPr="00C615CC">
        <w:rPr>
          <w:rFonts w:ascii="Times New Roman" w:hAnsi="Times New Roman" w:cs="Times New Roman"/>
          <w:color w:val="000000"/>
          <w:sz w:val="28"/>
          <w:szCs w:val="28"/>
        </w:rPr>
        <w:t>:</w:t>
      </w:r>
    </w:p>
    <w:p w:rsidR="00AC6F0F" w:rsidRPr="00C615CC" w:rsidRDefault="00861C1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ясельные группы с 12.30 до 13.3</w:t>
      </w:r>
      <w:r w:rsidR="00B462E8" w:rsidRPr="00C615CC">
        <w:rPr>
          <w:rFonts w:ascii="Times New Roman" w:hAnsi="Times New Roman" w:cs="Times New Roman"/>
          <w:color w:val="000000"/>
          <w:sz w:val="28"/>
          <w:szCs w:val="28"/>
        </w:rPr>
        <w:t>0;</w:t>
      </w:r>
    </w:p>
    <w:p w:rsidR="00B462E8" w:rsidRPr="00C615CC" w:rsidRDefault="00B462E8"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дошкольные группы с 13.00 до 14.00.</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4.2.3. Работа в выходные и нерабочие праздничные дни запрещается.</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rsidRPr="00C615CC">
        <w:rPr>
          <w:rFonts w:ascii="Times New Roman" w:hAnsi="Times New Roman" w:cs="Times New Roman"/>
          <w:color w:val="000000"/>
          <w:sz w:val="28"/>
          <w:szCs w:val="28"/>
        </w:rPr>
        <w:t>ч</w:t>
      </w:r>
      <w:proofErr w:type="gramEnd"/>
      <w:r w:rsidRPr="00C615CC">
        <w:rPr>
          <w:rFonts w:ascii="Times New Roman" w:hAnsi="Times New Roman" w:cs="Times New Roman"/>
          <w:color w:val="000000"/>
          <w:sz w:val="28"/>
          <w:szCs w:val="28"/>
        </w:rPr>
        <w:t xml:space="preserve">. 3 ст. 113 ТК РФ, по письменному приказу (распоряжению) работодателя.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4.2.4. Работа в выходные и нерабочие праздничные оплачивается не менее чем в двойном размере.</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4.2.5.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Оплата каждого дополнительного выходного дня производится в размере и порядке, которые установлены федеральными законами (ст. 262 ТК РФ). </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4.2.6. Работникам образовательного учреждения предоставляются: </w:t>
      </w:r>
    </w:p>
    <w:p w:rsidR="00F740E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а) ежегодные основные оплачиваемые отпуска продолжительностью 28 календарных дней: заместитель заведующего по АХР, младший воспитатель, рабочий по обслуживанию здания, повар, подсобный рабочий, дворник, </w:t>
      </w:r>
      <w:r w:rsidRPr="00C615CC">
        <w:rPr>
          <w:rFonts w:ascii="Times New Roman" w:hAnsi="Times New Roman" w:cs="Times New Roman"/>
          <w:color w:val="000000"/>
          <w:sz w:val="28"/>
          <w:szCs w:val="28"/>
        </w:rPr>
        <w:lastRenderedPageBreak/>
        <w:t xml:space="preserve">машинист по стирке белья, сторож, заведующий складом продуктов питания, инженер-электрик.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4.2.7. Педагогическим работникам, руководителю организации предоставляется ежегодный основной удлиненный оплачиваемый отпуск продол</w:t>
      </w:r>
      <w:r w:rsidR="00F740EE" w:rsidRPr="00C615CC">
        <w:rPr>
          <w:rFonts w:ascii="Times New Roman" w:hAnsi="Times New Roman" w:cs="Times New Roman"/>
          <w:color w:val="000000"/>
          <w:sz w:val="28"/>
          <w:szCs w:val="28"/>
        </w:rPr>
        <w:t xml:space="preserve">жительностью 42 </w:t>
      </w:r>
      <w:proofErr w:type="gramStart"/>
      <w:r w:rsidR="00F740EE" w:rsidRPr="00C615CC">
        <w:rPr>
          <w:rFonts w:ascii="Times New Roman" w:hAnsi="Times New Roman" w:cs="Times New Roman"/>
          <w:color w:val="000000"/>
          <w:sz w:val="28"/>
          <w:szCs w:val="28"/>
        </w:rPr>
        <w:t>календарных</w:t>
      </w:r>
      <w:proofErr w:type="gramEnd"/>
      <w:r w:rsidR="00F740EE" w:rsidRPr="00C615CC">
        <w:rPr>
          <w:rFonts w:ascii="Times New Roman" w:hAnsi="Times New Roman" w:cs="Times New Roman"/>
          <w:color w:val="000000"/>
          <w:sz w:val="28"/>
          <w:szCs w:val="28"/>
        </w:rPr>
        <w:t xml:space="preserve"> дня</w:t>
      </w:r>
      <w:r w:rsidR="00B462E8" w:rsidRPr="00C615CC">
        <w:rPr>
          <w:rFonts w:ascii="Times New Roman" w:hAnsi="Times New Roman" w:cs="Times New Roman"/>
          <w:color w:val="000000"/>
          <w:sz w:val="28"/>
          <w:szCs w:val="28"/>
        </w:rPr>
        <w:t xml:space="preserve">. </w:t>
      </w:r>
      <w:r w:rsidRPr="00C615CC">
        <w:rPr>
          <w:rFonts w:ascii="Times New Roman" w:hAnsi="Times New Roman" w:cs="Times New Roman"/>
          <w:color w:val="000000"/>
          <w:sz w:val="28"/>
          <w:szCs w:val="28"/>
        </w:rPr>
        <w:t xml:space="preserve">Педагогические работники образовательной организации не реже чем через каждые 10 лет непрерывной преподавательской работы имеют право на длительный отпуск сроком до одного года в порядке, установленном федеральным органом исполнительской власти, осуществляющим функции по выработке государственной политики и нормативно-правовому регулированию в сфере образования. </w:t>
      </w:r>
    </w:p>
    <w:p w:rsidR="00AC6F0F" w:rsidRPr="00C615CC" w:rsidRDefault="00690B25"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4.2.8</w:t>
      </w:r>
      <w:r w:rsidR="00AC6F0F" w:rsidRPr="00C615CC">
        <w:rPr>
          <w:rFonts w:ascii="Times New Roman" w:hAnsi="Times New Roman" w:cs="Times New Roman"/>
          <w:color w:val="000000"/>
          <w:sz w:val="28"/>
          <w:szCs w:val="28"/>
        </w:rPr>
        <w:t>.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w:t>
      </w:r>
      <w:r w:rsidR="00B462E8" w:rsidRPr="00C615CC">
        <w:rPr>
          <w:rFonts w:ascii="Times New Roman" w:hAnsi="Times New Roman" w:cs="Times New Roman"/>
          <w:color w:val="000000"/>
          <w:sz w:val="28"/>
          <w:szCs w:val="28"/>
        </w:rPr>
        <w:t>,</w:t>
      </w:r>
      <w:r w:rsidR="00AC6F0F" w:rsidRPr="00C615CC">
        <w:rPr>
          <w:rFonts w:ascii="Times New Roman" w:hAnsi="Times New Roman" w:cs="Times New Roman"/>
          <w:color w:val="000000"/>
          <w:sz w:val="28"/>
          <w:szCs w:val="28"/>
        </w:rPr>
        <w:t xml:space="preserve"> чем за две недели до наступления календарного года в порядке, установленном ст. 372 ТК РФ.</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О времени начала отпуска работник должен быть извещен под роспись не </w:t>
      </w:r>
      <w:proofErr w:type="gramStart"/>
      <w:r w:rsidRPr="00C615CC">
        <w:rPr>
          <w:rFonts w:ascii="Times New Roman" w:hAnsi="Times New Roman" w:cs="Times New Roman"/>
          <w:color w:val="000000"/>
          <w:sz w:val="28"/>
          <w:szCs w:val="28"/>
        </w:rPr>
        <w:t>позднее</w:t>
      </w:r>
      <w:proofErr w:type="gramEnd"/>
      <w:r w:rsidRPr="00C615CC">
        <w:rPr>
          <w:rFonts w:ascii="Times New Roman" w:hAnsi="Times New Roman" w:cs="Times New Roman"/>
          <w:color w:val="000000"/>
          <w:sz w:val="28"/>
          <w:szCs w:val="28"/>
        </w:rPr>
        <w:t xml:space="preserve"> чем за две недели до его начала.</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D60FE" w:rsidRPr="00C615CC" w:rsidRDefault="00690B25"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4.2.9</w:t>
      </w:r>
      <w:r w:rsidR="00AC6F0F" w:rsidRPr="00C615CC">
        <w:rPr>
          <w:rFonts w:ascii="Times New Roman" w:hAnsi="Times New Roman" w:cs="Times New Roman"/>
          <w:color w:val="000000"/>
          <w:sz w:val="28"/>
          <w:szCs w:val="28"/>
        </w:rPr>
        <w:t xml:space="preserve">. Ежегодный оплачиваемый отпуск должен быть продлен или перенесен на другой срок, определяемый работодателем с учетом пожеланий работника, в случаях: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временной нетрудоспособности работника;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в других случаях, предусмотренных трудовым законодательством, локальными нормативными актами учреждения (</w:t>
      </w:r>
      <w:proofErr w:type="gramStart"/>
      <w:r w:rsidRPr="00C615CC">
        <w:rPr>
          <w:rFonts w:ascii="Times New Roman" w:hAnsi="Times New Roman" w:cs="Times New Roman"/>
          <w:color w:val="000000"/>
          <w:sz w:val="28"/>
          <w:szCs w:val="28"/>
        </w:rPr>
        <w:t>ч</w:t>
      </w:r>
      <w:proofErr w:type="gramEnd"/>
      <w:r w:rsidRPr="00C615CC">
        <w:rPr>
          <w:rFonts w:ascii="Times New Roman" w:hAnsi="Times New Roman" w:cs="Times New Roman"/>
          <w:color w:val="000000"/>
          <w:sz w:val="28"/>
          <w:szCs w:val="28"/>
        </w:rPr>
        <w:t xml:space="preserve">. 1 ст. 124 ТК РФ). </w:t>
      </w:r>
    </w:p>
    <w:p w:rsidR="001D60FE" w:rsidRPr="00C615CC" w:rsidRDefault="00690B25"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4.2.10</w:t>
      </w:r>
      <w:r w:rsidR="00AC6F0F" w:rsidRPr="00C615CC">
        <w:rPr>
          <w:rFonts w:ascii="Times New Roman" w:hAnsi="Times New Roman" w:cs="Times New Roman"/>
          <w:color w:val="000000"/>
          <w:sz w:val="28"/>
          <w:szCs w:val="28"/>
        </w:rP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AC6F0F" w:rsidRPr="00C615CC" w:rsidRDefault="00690B25"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4.2.11</w:t>
      </w:r>
      <w:r w:rsidR="00AC6F0F" w:rsidRPr="00C615CC">
        <w:rPr>
          <w:rFonts w:ascii="Times New Roman" w:hAnsi="Times New Roman" w:cs="Times New Roman"/>
          <w:color w:val="000000"/>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w:t>
      </w:r>
      <w:r w:rsidRPr="00C615CC">
        <w:rPr>
          <w:rFonts w:ascii="Times New Roman" w:hAnsi="Times New Roman" w:cs="Times New Roman"/>
          <w:color w:val="000000"/>
          <w:sz w:val="28"/>
          <w:szCs w:val="28"/>
        </w:rPr>
        <w:lastRenderedPageBreak/>
        <w:t xml:space="preserve">отпуска, превышающая 28 календарных дней, или любое количество дней из этой части. </w:t>
      </w:r>
    </w:p>
    <w:p w:rsidR="001D60FE" w:rsidRPr="00C615CC" w:rsidRDefault="00690B25"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4.2.12</w:t>
      </w:r>
      <w:r w:rsidR="00AC6F0F" w:rsidRPr="00C615CC">
        <w:rPr>
          <w:rFonts w:ascii="Times New Roman" w:hAnsi="Times New Roman" w:cs="Times New Roman"/>
          <w:color w:val="000000"/>
          <w:sz w:val="28"/>
          <w:szCs w:val="28"/>
        </w:rPr>
        <w:t xml:space="preserve">. При увольнении работнику выплачивается денежная компенсация за все неиспользованные отпуска. </w:t>
      </w:r>
    </w:p>
    <w:p w:rsidR="00AC6F0F" w:rsidRPr="00C615CC" w:rsidRDefault="00690B25"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4.2.13</w:t>
      </w:r>
      <w:r w:rsidR="00AC6F0F" w:rsidRPr="00C615CC">
        <w:rPr>
          <w:rFonts w:ascii="Times New Roman" w:hAnsi="Times New Roman" w:cs="Times New Roman"/>
          <w:color w:val="000000"/>
          <w:sz w:val="28"/>
          <w:szCs w:val="28"/>
        </w:rPr>
        <w:t>. Оплата отпуска производится не позднее</w:t>
      </w:r>
      <w:r w:rsidR="000B1BF1" w:rsidRPr="00C615CC">
        <w:rPr>
          <w:rFonts w:ascii="Times New Roman" w:hAnsi="Times New Roman" w:cs="Times New Roman"/>
          <w:color w:val="000000"/>
          <w:sz w:val="28"/>
          <w:szCs w:val="28"/>
        </w:rPr>
        <w:t>,</w:t>
      </w:r>
      <w:r w:rsidR="00AC6F0F" w:rsidRPr="00C615CC">
        <w:rPr>
          <w:rFonts w:ascii="Times New Roman" w:hAnsi="Times New Roman" w:cs="Times New Roman"/>
          <w:color w:val="000000"/>
          <w:sz w:val="28"/>
          <w:szCs w:val="28"/>
        </w:rPr>
        <w:t xml:space="preserve"> чем за три дня до его начала.</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w:t>
      </w:r>
    </w:p>
    <w:p w:rsidR="001D60FE" w:rsidRPr="00C615CC" w:rsidRDefault="00690B25"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4.2.14</w:t>
      </w:r>
      <w:r w:rsidR="00AC6F0F" w:rsidRPr="00C615CC">
        <w:rPr>
          <w:rFonts w:ascii="Times New Roman" w:hAnsi="Times New Roman" w:cs="Times New Roman"/>
          <w:color w:val="000000"/>
          <w:sz w:val="28"/>
          <w:szCs w:val="28"/>
        </w:rPr>
        <w:t>. Запрещается не</w:t>
      </w:r>
      <w:r w:rsidR="000B1BF1"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предоставление ежегодного оплачиваемого отпуска в течение двух лет подряд, а также не</w:t>
      </w: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w:t>
      </w:r>
    </w:p>
    <w:p w:rsidR="00AC6F0F" w:rsidRPr="00C615CC" w:rsidRDefault="00690B25"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4.2.15</w:t>
      </w:r>
      <w:r w:rsidR="00AC6F0F" w:rsidRPr="00C615CC">
        <w:rPr>
          <w:rFonts w:ascii="Times New Roman" w:hAnsi="Times New Roman" w:cs="Times New Roman"/>
          <w:color w:val="000000"/>
          <w:sz w:val="28"/>
          <w:szCs w:val="28"/>
        </w:rPr>
        <w:t>. Отзыв работника из отпуска допускается только с его согласия.</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w:t>
      </w:r>
    </w:p>
    <w:p w:rsidR="00AC6F0F" w:rsidRPr="00C615CC" w:rsidRDefault="00690B25"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4.2.16</w:t>
      </w:r>
      <w:r w:rsidR="00AC6F0F" w:rsidRPr="00C615CC">
        <w:rPr>
          <w:rFonts w:ascii="Times New Roman" w:hAnsi="Times New Roman" w:cs="Times New Roman"/>
          <w:color w:val="000000"/>
          <w:sz w:val="28"/>
          <w:szCs w:val="28"/>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1D60FE" w:rsidRPr="00C615CC" w:rsidRDefault="001D60FE" w:rsidP="009D0F1D">
      <w:pPr>
        <w:autoSpaceDE w:val="0"/>
        <w:autoSpaceDN w:val="0"/>
        <w:adjustRightInd w:val="0"/>
        <w:spacing w:after="0" w:line="240" w:lineRule="auto"/>
        <w:jc w:val="both"/>
        <w:rPr>
          <w:rFonts w:ascii="Times New Roman" w:hAnsi="Times New Roman" w:cs="Times New Roman"/>
          <w:color w:val="000000"/>
          <w:sz w:val="28"/>
          <w:szCs w:val="28"/>
        </w:rPr>
      </w:pPr>
    </w:p>
    <w:p w:rsidR="00A5283E" w:rsidRPr="00C615CC" w:rsidRDefault="00AC6F0F" w:rsidP="00B462E8">
      <w:pPr>
        <w:pStyle w:val="a7"/>
        <w:numPr>
          <w:ilvl w:val="0"/>
          <w:numId w:val="2"/>
        </w:numPr>
        <w:autoSpaceDE w:val="0"/>
        <w:autoSpaceDN w:val="0"/>
        <w:adjustRightInd w:val="0"/>
        <w:spacing w:after="0" w:line="240" w:lineRule="auto"/>
        <w:jc w:val="center"/>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Поощрения за успехи в работе</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5.1. </w:t>
      </w:r>
      <w:r w:rsidR="00FE3A0A" w:rsidRPr="00C615CC">
        <w:rPr>
          <w:rFonts w:ascii="Times New Roman" w:hAnsi="Times New Roman" w:cs="Times New Roman"/>
          <w:color w:val="000000"/>
          <w:sz w:val="28"/>
          <w:szCs w:val="28"/>
        </w:rPr>
        <w:t xml:space="preserve">За </w:t>
      </w:r>
      <w:r w:rsidR="0058285B" w:rsidRPr="00C615CC">
        <w:rPr>
          <w:rFonts w:ascii="Times New Roman" w:hAnsi="Times New Roman" w:cs="Times New Roman"/>
          <w:color w:val="000000"/>
          <w:sz w:val="28"/>
          <w:szCs w:val="28"/>
        </w:rPr>
        <w:t>добросовестно</w:t>
      </w:r>
      <w:r w:rsidR="00FE3A0A" w:rsidRPr="00C615CC">
        <w:rPr>
          <w:rFonts w:ascii="Times New Roman" w:hAnsi="Times New Roman" w:cs="Times New Roman"/>
          <w:color w:val="000000"/>
          <w:sz w:val="28"/>
          <w:szCs w:val="28"/>
        </w:rPr>
        <w:t>е исполнение трудовых обязанностей</w:t>
      </w:r>
      <w:r w:rsidR="00B462E8" w:rsidRPr="00C615CC">
        <w:rPr>
          <w:rFonts w:ascii="Times New Roman" w:hAnsi="Times New Roman" w:cs="Times New Roman"/>
          <w:color w:val="000000"/>
          <w:sz w:val="28"/>
          <w:szCs w:val="28"/>
        </w:rPr>
        <w:t xml:space="preserve"> </w:t>
      </w:r>
      <w:r w:rsidRPr="00C615CC">
        <w:rPr>
          <w:rFonts w:ascii="Times New Roman" w:hAnsi="Times New Roman" w:cs="Times New Roman"/>
          <w:color w:val="000000"/>
          <w:sz w:val="28"/>
          <w:szCs w:val="28"/>
        </w:rPr>
        <w:t>Работодатель прим</w:t>
      </w:r>
      <w:r w:rsidR="00FE3A0A" w:rsidRPr="00C615CC">
        <w:rPr>
          <w:rFonts w:ascii="Times New Roman" w:hAnsi="Times New Roman" w:cs="Times New Roman"/>
          <w:color w:val="000000"/>
          <w:sz w:val="28"/>
          <w:szCs w:val="28"/>
        </w:rPr>
        <w:t xml:space="preserve">еняет к работникам организации </w:t>
      </w:r>
      <w:r w:rsidRPr="00C615CC">
        <w:rPr>
          <w:rFonts w:ascii="Times New Roman" w:hAnsi="Times New Roman" w:cs="Times New Roman"/>
          <w:color w:val="000000"/>
          <w:sz w:val="28"/>
          <w:szCs w:val="28"/>
        </w:rPr>
        <w:t xml:space="preserve">следующие виды поощрений: объявляет благодарность, выдает премию, награждает почетной грамотой, представляет к званию лучшего по профессии. </w:t>
      </w:r>
    </w:p>
    <w:p w:rsidR="00FE3A0A" w:rsidRPr="00C615CC" w:rsidRDefault="00FE3A0A"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За особые трудовые заслуги работники могут быть представлены к награждению ведомственными наградами и наградами Ивановской области.</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5.2. За особые трудовые заслуги перед обществом и государством работники могут быть представлены в установленном порядке к государственным наградам (</w:t>
      </w:r>
      <w:proofErr w:type="gramStart"/>
      <w:r w:rsidRPr="00C615CC">
        <w:rPr>
          <w:rFonts w:ascii="Times New Roman" w:hAnsi="Times New Roman" w:cs="Times New Roman"/>
          <w:color w:val="000000"/>
          <w:sz w:val="28"/>
          <w:szCs w:val="28"/>
        </w:rPr>
        <w:t>ч</w:t>
      </w:r>
      <w:proofErr w:type="gramEnd"/>
      <w:r w:rsidRPr="00C615CC">
        <w:rPr>
          <w:rFonts w:ascii="Times New Roman" w:hAnsi="Times New Roman" w:cs="Times New Roman"/>
          <w:color w:val="000000"/>
          <w:sz w:val="28"/>
          <w:szCs w:val="28"/>
        </w:rPr>
        <w:t>. 2 ст. 191 ТК РФ).</w:t>
      </w:r>
    </w:p>
    <w:p w:rsidR="001D60FE" w:rsidRPr="00C615CC" w:rsidRDefault="001D60FE" w:rsidP="009D0F1D">
      <w:pPr>
        <w:autoSpaceDE w:val="0"/>
        <w:autoSpaceDN w:val="0"/>
        <w:adjustRightInd w:val="0"/>
        <w:spacing w:after="0" w:line="240" w:lineRule="auto"/>
        <w:jc w:val="both"/>
        <w:rPr>
          <w:rFonts w:ascii="Times New Roman" w:hAnsi="Times New Roman" w:cs="Times New Roman"/>
          <w:color w:val="000000"/>
          <w:sz w:val="28"/>
          <w:szCs w:val="28"/>
        </w:rPr>
      </w:pPr>
    </w:p>
    <w:p w:rsidR="00A5283E" w:rsidRPr="00C615CC" w:rsidRDefault="00AC6F0F" w:rsidP="00B462E8">
      <w:pPr>
        <w:pStyle w:val="a7"/>
        <w:numPr>
          <w:ilvl w:val="0"/>
          <w:numId w:val="2"/>
        </w:numPr>
        <w:autoSpaceDE w:val="0"/>
        <w:autoSpaceDN w:val="0"/>
        <w:adjustRightInd w:val="0"/>
        <w:spacing w:after="0" w:line="240" w:lineRule="auto"/>
        <w:jc w:val="center"/>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Трудовая дисциплина и ответственность за ее нарушение</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6.1.  За совершение дисциплинарного проступка, то есть неисполнение или ненадлежащее исполнение работником по его вине возложенных на него </w:t>
      </w:r>
      <w:r w:rsidRPr="00C615CC">
        <w:rPr>
          <w:rFonts w:ascii="Times New Roman" w:hAnsi="Times New Roman" w:cs="Times New Roman"/>
          <w:color w:val="000000"/>
          <w:sz w:val="28"/>
          <w:szCs w:val="28"/>
        </w:rPr>
        <w:lastRenderedPageBreak/>
        <w:t xml:space="preserve">трудовых обязанностей, работодатель имеет право применить следующие дисциплинарные взыскания: </w:t>
      </w:r>
    </w:p>
    <w:p w:rsidR="001D60FE" w:rsidRPr="00C615CC" w:rsidRDefault="00B462E8"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w:t>
      </w:r>
      <w:r w:rsidR="00AC6F0F" w:rsidRPr="00C615CC">
        <w:rPr>
          <w:rFonts w:ascii="Times New Roman" w:hAnsi="Times New Roman" w:cs="Times New Roman"/>
          <w:color w:val="000000"/>
          <w:sz w:val="28"/>
          <w:szCs w:val="28"/>
        </w:rPr>
        <w:t xml:space="preserve">замечание;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выговор;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увольнение по соответствующим основаниям.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6.2. Увольнение в качестве дисциплинарного взыскания может быть применено в соответствии со ст. 192 ТК РФ в случаях: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неоднократного неисполнения работником без уважительных причин трудовых обязанностей, если он имеет дисциплинарное взыскание (п. 5 ч.1 ст. 81 ТК РФ);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однократного грубого нарушения работником трудовых обязанностей (п. 6 ч. 1 ст. 81 ТК РФ):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C615CC">
        <w:rPr>
          <w:rFonts w:ascii="Times New Roman" w:hAnsi="Times New Roman" w:cs="Times New Roman"/>
          <w:color w:val="000000"/>
          <w:sz w:val="28"/>
          <w:szCs w:val="28"/>
        </w:rPr>
        <w:t>д</w:t>
      </w:r>
      <w:proofErr w:type="spellEnd"/>
      <w:r w:rsidRPr="00C615CC">
        <w:rPr>
          <w:rFonts w:ascii="Times New Roman" w:hAnsi="Times New Roman" w:cs="Times New Roman"/>
          <w:color w:val="000000"/>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w:t>
      </w:r>
      <w:r w:rsidR="000B1BF1" w:rsidRPr="00C615CC">
        <w:rPr>
          <w:rFonts w:ascii="Times New Roman" w:hAnsi="Times New Roman" w:cs="Times New Roman"/>
          <w:color w:val="000000"/>
          <w:sz w:val="28"/>
          <w:szCs w:val="28"/>
        </w:rPr>
        <w:t xml:space="preserve"> </w:t>
      </w:r>
      <w:r w:rsidRPr="00C615CC">
        <w:rPr>
          <w:rFonts w:ascii="Times New Roman" w:hAnsi="Times New Roman" w:cs="Times New Roman"/>
          <w:color w:val="000000"/>
          <w:sz w:val="28"/>
          <w:szCs w:val="28"/>
        </w:rPr>
        <w:t xml:space="preserve">производстве, авария, катастрофа) либо заведомо создавало реальную угрозу наступления таких последствий;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совершения работником, выполняющим воспитательные функции, аморального проступка, несовместимого с продолжением данной работы (п. 8 ч.1 ст. 81 ТК РФ);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lastRenderedPageBreak/>
        <w:t xml:space="preserve">- принятия необоснованного решения руководителем организации, его заместителями повлекшего за собой нарушение сохранности имущества, неправомерное его использование или иной ущерб имуществу организации (п. 9 ч.1 ст. 81 ТК РФ);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однократного грубого нарушения руководителем организации, его заместителями своих трудовых обязанностей (п. 10 ч.1 ст. 81 ТК РФ);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 повторное в течение одного года грубое нарушение устава образовательного учреждения (п.1 ст. 336 ТК РФ).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6.4.  До применения дисциплинарного взыскания работодатель должен затребовать от работника письменное объяснение.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Если по истечении двух рабочих дней указанное объяснение работником не предоставлено, то составляется соответствующий акт (ст. 193 ТК РФ).</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Не</w:t>
      </w:r>
      <w:r w:rsidR="000B1BF1" w:rsidRPr="00C615CC">
        <w:rPr>
          <w:rFonts w:ascii="Times New Roman" w:hAnsi="Times New Roman" w:cs="Times New Roman"/>
          <w:color w:val="000000"/>
          <w:sz w:val="28"/>
          <w:szCs w:val="28"/>
        </w:rPr>
        <w:t xml:space="preserve"> </w:t>
      </w:r>
      <w:r w:rsidRPr="00C615CC">
        <w:rPr>
          <w:rFonts w:ascii="Times New Roman" w:hAnsi="Times New Roman" w:cs="Times New Roman"/>
          <w:color w:val="000000"/>
          <w:sz w:val="28"/>
          <w:szCs w:val="28"/>
        </w:rPr>
        <w:t xml:space="preserve">предоставление работником объяснения не является препятствием для применения дисциплинарного взыскания.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6.5.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В указанные сроки не включается время производства по уголовному делу.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6.6. За каждый дисциплинарный проступок может быть применено только одно дисциплинарное взыскание.</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Если работник отказывается ознакомиться с указанным приказом (распоряжением) под роспись, то составляется соответствующий акт. </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6.7.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w:t>
      </w:r>
      <w:r w:rsidR="00804698" w:rsidRPr="00C615CC">
        <w:rPr>
          <w:rFonts w:ascii="Times New Roman" w:hAnsi="Times New Roman" w:cs="Times New Roman"/>
          <w:color w:val="000000"/>
          <w:sz w:val="28"/>
          <w:szCs w:val="28"/>
        </w:rPr>
        <w:t xml:space="preserve"> </w:t>
      </w:r>
      <w:r w:rsidRPr="00C615CC">
        <w:rPr>
          <w:rFonts w:ascii="Times New Roman" w:hAnsi="Times New Roman" w:cs="Times New Roman"/>
          <w:color w:val="000000"/>
          <w:sz w:val="28"/>
          <w:szCs w:val="28"/>
        </w:rPr>
        <w:t xml:space="preserve">просьбе самого работника, ходатайству его непосредственного руководителя или выборного органа первичной профсоюзной организации.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lastRenderedPageBreak/>
        <w:t>6.8. Сведения о взысканиях в трудовую книжку не вносятся, за исключением случаев, когда дисциплинарным взысканием является увольнение.</w:t>
      </w:r>
    </w:p>
    <w:p w:rsidR="00AC6F0F"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6.9.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1D60FE" w:rsidRPr="00C615CC" w:rsidRDefault="001D60FE" w:rsidP="009D0F1D">
      <w:pPr>
        <w:autoSpaceDE w:val="0"/>
        <w:autoSpaceDN w:val="0"/>
        <w:adjustRightInd w:val="0"/>
        <w:spacing w:after="0" w:line="240" w:lineRule="auto"/>
        <w:jc w:val="both"/>
        <w:rPr>
          <w:rFonts w:ascii="Times New Roman" w:hAnsi="Times New Roman" w:cs="Times New Roman"/>
          <w:color w:val="000000"/>
          <w:sz w:val="28"/>
          <w:szCs w:val="28"/>
        </w:rPr>
      </w:pPr>
    </w:p>
    <w:p w:rsidR="00AC6F0F" w:rsidRPr="00C615CC" w:rsidRDefault="00AC6F0F" w:rsidP="0058285B">
      <w:pPr>
        <w:pStyle w:val="a7"/>
        <w:numPr>
          <w:ilvl w:val="0"/>
          <w:numId w:val="2"/>
        </w:numPr>
        <w:autoSpaceDE w:val="0"/>
        <w:autoSpaceDN w:val="0"/>
        <w:adjustRightInd w:val="0"/>
        <w:spacing w:after="0" w:line="240" w:lineRule="auto"/>
        <w:jc w:val="center"/>
        <w:rPr>
          <w:rFonts w:ascii="Times New Roman" w:hAnsi="Times New Roman" w:cs="Times New Roman"/>
          <w:b/>
          <w:bCs/>
          <w:color w:val="000000"/>
          <w:sz w:val="28"/>
          <w:szCs w:val="28"/>
        </w:rPr>
      </w:pPr>
      <w:r w:rsidRPr="00C615CC">
        <w:rPr>
          <w:rFonts w:ascii="Times New Roman" w:hAnsi="Times New Roman" w:cs="Times New Roman"/>
          <w:b/>
          <w:bCs/>
          <w:color w:val="000000"/>
          <w:sz w:val="28"/>
          <w:szCs w:val="28"/>
        </w:rPr>
        <w:t>Заключительные положения</w:t>
      </w:r>
    </w:p>
    <w:p w:rsidR="00A5283E" w:rsidRPr="00C615CC" w:rsidRDefault="00A5283E" w:rsidP="00A5283E">
      <w:pPr>
        <w:pStyle w:val="a7"/>
        <w:autoSpaceDE w:val="0"/>
        <w:autoSpaceDN w:val="0"/>
        <w:adjustRightInd w:val="0"/>
        <w:spacing w:after="0" w:line="240" w:lineRule="auto"/>
        <w:ind w:left="1080"/>
        <w:rPr>
          <w:rFonts w:ascii="Times New Roman" w:hAnsi="Times New Roman" w:cs="Times New Roman"/>
          <w:b/>
          <w:bCs/>
          <w:color w:val="000000"/>
          <w:sz w:val="28"/>
          <w:szCs w:val="28"/>
        </w:rPr>
      </w:pP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7.1. Те</w:t>
      </w:r>
      <w:proofErr w:type="gramStart"/>
      <w:r w:rsidRPr="00C615CC">
        <w:rPr>
          <w:rFonts w:ascii="Times New Roman" w:hAnsi="Times New Roman" w:cs="Times New Roman"/>
          <w:color w:val="000000"/>
          <w:sz w:val="28"/>
          <w:szCs w:val="28"/>
        </w:rPr>
        <w:t>кст пр</w:t>
      </w:r>
      <w:proofErr w:type="gramEnd"/>
      <w:r w:rsidRPr="00C615CC">
        <w:rPr>
          <w:rFonts w:ascii="Times New Roman" w:hAnsi="Times New Roman" w:cs="Times New Roman"/>
          <w:color w:val="000000"/>
          <w:sz w:val="28"/>
          <w:szCs w:val="28"/>
        </w:rPr>
        <w:t xml:space="preserve">авил внутреннего трудового распорядка вывешивается в образовательной организации на видном месте. </w:t>
      </w:r>
    </w:p>
    <w:p w:rsidR="001D60FE"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pPr>
      <w:r w:rsidRPr="00C615CC">
        <w:rPr>
          <w:rFonts w:ascii="Times New Roman" w:hAnsi="Times New Roman" w:cs="Times New Roman"/>
          <w:color w:val="000000"/>
          <w:sz w:val="28"/>
          <w:szCs w:val="28"/>
        </w:rPr>
        <w:t xml:space="preserve">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 </w:t>
      </w:r>
    </w:p>
    <w:p w:rsidR="00346B32" w:rsidRPr="00C615CC" w:rsidRDefault="00AC6F0F" w:rsidP="009D0F1D">
      <w:pPr>
        <w:autoSpaceDE w:val="0"/>
        <w:autoSpaceDN w:val="0"/>
        <w:adjustRightInd w:val="0"/>
        <w:spacing w:after="0" w:line="240" w:lineRule="auto"/>
        <w:jc w:val="both"/>
        <w:rPr>
          <w:rFonts w:ascii="Times New Roman" w:hAnsi="Times New Roman" w:cs="Times New Roman"/>
          <w:color w:val="000000"/>
          <w:sz w:val="28"/>
          <w:szCs w:val="28"/>
        </w:rPr>
        <w:sectPr w:rsidR="00346B32" w:rsidRPr="00C615CC" w:rsidSect="00B01308">
          <w:footerReference w:type="default" r:id="rId14"/>
          <w:pgSz w:w="12240" w:h="15840"/>
          <w:pgMar w:top="1134" w:right="850" w:bottom="1134" w:left="1701" w:header="720" w:footer="720" w:gutter="0"/>
          <w:pgNumType w:start="1"/>
          <w:cols w:space="720"/>
          <w:noEndnote/>
        </w:sectPr>
      </w:pPr>
      <w:r w:rsidRPr="00C615CC">
        <w:rPr>
          <w:rFonts w:ascii="Times New Roman" w:hAnsi="Times New Roman" w:cs="Times New Roman"/>
          <w:color w:val="000000"/>
          <w:sz w:val="28"/>
          <w:szCs w:val="28"/>
        </w:rPr>
        <w:t xml:space="preserve">7.3. С вновь </w:t>
      </w:r>
      <w:proofErr w:type="gramStart"/>
      <w:r w:rsidRPr="00C615CC">
        <w:rPr>
          <w:rFonts w:ascii="Times New Roman" w:hAnsi="Times New Roman" w:cs="Times New Roman"/>
          <w:color w:val="000000"/>
          <w:sz w:val="28"/>
          <w:szCs w:val="28"/>
        </w:rPr>
        <w:t>принятыми правилами внутреннего трудового распорядка, внесенными в них изменениями и дополнениями работодатель знакомит</w:t>
      </w:r>
      <w:proofErr w:type="gramEnd"/>
      <w:r w:rsidRPr="00C615CC">
        <w:rPr>
          <w:rFonts w:ascii="Times New Roman" w:hAnsi="Times New Roman" w:cs="Times New Roman"/>
          <w:color w:val="000000"/>
          <w:sz w:val="28"/>
          <w:szCs w:val="28"/>
        </w:rPr>
        <w:t xml:space="preserve"> работников под роспис</w:t>
      </w:r>
      <w:r w:rsidR="00D10590" w:rsidRPr="00C615CC">
        <w:rPr>
          <w:rFonts w:ascii="Times New Roman" w:hAnsi="Times New Roman" w:cs="Times New Roman"/>
          <w:color w:val="000000"/>
          <w:sz w:val="28"/>
          <w:szCs w:val="28"/>
        </w:rPr>
        <w:t>ь с указанием даты ознакомления.</w:t>
      </w:r>
    </w:p>
    <w:p w:rsidR="00983503" w:rsidRPr="00C615CC" w:rsidRDefault="00983503" w:rsidP="00D10590">
      <w:pPr>
        <w:jc w:val="both"/>
        <w:rPr>
          <w:rFonts w:ascii="Times New Roman" w:hAnsi="Times New Roman" w:cs="Times New Roman"/>
          <w:sz w:val="28"/>
          <w:szCs w:val="28"/>
        </w:rPr>
      </w:pPr>
    </w:p>
    <w:sectPr w:rsidR="00983503" w:rsidRPr="00C615CC" w:rsidSect="00FA4F6E">
      <w:pgSz w:w="12240" w:h="15840"/>
      <w:pgMar w:top="1134" w:right="850" w:bottom="1134" w:left="1701" w:header="720" w:footer="720" w:gutter="0"/>
      <w:pgNumType w:start="2"/>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1181" w:rsidRDefault="00831181" w:rsidP="00D4714A">
      <w:pPr>
        <w:spacing w:after="0" w:line="240" w:lineRule="auto"/>
      </w:pPr>
      <w:r>
        <w:separator/>
      </w:r>
    </w:p>
  </w:endnote>
  <w:endnote w:type="continuationSeparator" w:id="1">
    <w:p w:rsidR="00831181" w:rsidRDefault="00831181" w:rsidP="00D471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905609"/>
      <w:docPartObj>
        <w:docPartGallery w:val="Page Numbers (Bottom of Page)"/>
        <w:docPartUnique/>
      </w:docPartObj>
    </w:sdtPr>
    <w:sdtContent>
      <w:p w:rsidR="00E57383" w:rsidRDefault="007D0E5D">
        <w:pPr>
          <w:pStyle w:val="a5"/>
          <w:jc w:val="center"/>
        </w:pPr>
        <w:fldSimple w:instr="PAGE   \* MERGEFORMAT">
          <w:r w:rsidR="00653AC8">
            <w:rPr>
              <w:noProof/>
            </w:rPr>
            <w:t>2</w:t>
          </w:r>
        </w:fldSimple>
      </w:p>
    </w:sdtContent>
  </w:sdt>
  <w:p w:rsidR="00E57383" w:rsidRDefault="00E5738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1181" w:rsidRDefault="00831181" w:rsidP="00D4714A">
      <w:pPr>
        <w:spacing w:after="0" w:line="240" w:lineRule="auto"/>
      </w:pPr>
      <w:r>
        <w:separator/>
      </w:r>
    </w:p>
  </w:footnote>
  <w:footnote w:type="continuationSeparator" w:id="1">
    <w:p w:rsidR="00831181" w:rsidRDefault="00831181" w:rsidP="00D471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C7259"/>
    <w:multiLevelType w:val="hybridMultilevel"/>
    <w:tmpl w:val="3118F188"/>
    <w:lvl w:ilvl="0" w:tplc="22D6C0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7665B92"/>
    <w:multiLevelType w:val="multilevel"/>
    <w:tmpl w:val="784C8504"/>
    <w:lvl w:ilvl="0">
      <w:start w:val="2"/>
      <w:numFmt w:val="upperRoman"/>
      <w:lvlText w:val="%1."/>
      <w:lvlJc w:val="left"/>
      <w:pPr>
        <w:ind w:left="1080" w:hanging="720"/>
      </w:pPr>
      <w:rPr>
        <w:rFonts w:hint="default"/>
      </w:rPr>
    </w:lvl>
    <w:lvl w:ilvl="1">
      <w:start w:val="4"/>
      <w:numFmt w:val="decimal"/>
      <w:isLgl/>
      <w:lvlText w:val="%1.%2."/>
      <w:lvlJc w:val="left"/>
      <w:pPr>
        <w:ind w:left="1335" w:hanging="975"/>
      </w:pPr>
      <w:rPr>
        <w:rFonts w:hint="default"/>
      </w:rPr>
    </w:lvl>
    <w:lvl w:ilvl="2">
      <w:start w:val="15"/>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983503"/>
    <w:rsid w:val="0003590E"/>
    <w:rsid w:val="00073A0B"/>
    <w:rsid w:val="00096EEB"/>
    <w:rsid w:val="000A2F62"/>
    <w:rsid w:val="000B1BF1"/>
    <w:rsid w:val="00116405"/>
    <w:rsid w:val="001203F4"/>
    <w:rsid w:val="0013113B"/>
    <w:rsid w:val="001B3868"/>
    <w:rsid w:val="001B566D"/>
    <w:rsid w:val="001D1C34"/>
    <w:rsid w:val="001D60FE"/>
    <w:rsid w:val="001E6C49"/>
    <w:rsid w:val="002C3F5A"/>
    <w:rsid w:val="00346B32"/>
    <w:rsid w:val="003E5CE3"/>
    <w:rsid w:val="003F3FFD"/>
    <w:rsid w:val="0040258D"/>
    <w:rsid w:val="00412E6A"/>
    <w:rsid w:val="00472FFB"/>
    <w:rsid w:val="004E3002"/>
    <w:rsid w:val="00517C3A"/>
    <w:rsid w:val="0055247B"/>
    <w:rsid w:val="00570453"/>
    <w:rsid w:val="0058285B"/>
    <w:rsid w:val="005C52B4"/>
    <w:rsid w:val="005F04F5"/>
    <w:rsid w:val="00653AC8"/>
    <w:rsid w:val="00690B25"/>
    <w:rsid w:val="006F1404"/>
    <w:rsid w:val="00790858"/>
    <w:rsid w:val="007D0E5D"/>
    <w:rsid w:val="007F3F0C"/>
    <w:rsid w:val="00804698"/>
    <w:rsid w:val="00821077"/>
    <w:rsid w:val="00831181"/>
    <w:rsid w:val="00857AEC"/>
    <w:rsid w:val="00861C1F"/>
    <w:rsid w:val="00976E38"/>
    <w:rsid w:val="00983503"/>
    <w:rsid w:val="009D0F1D"/>
    <w:rsid w:val="00A5283E"/>
    <w:rsid w:val="00AC6F0F"/>
    <w:rsid w:val="00B01308"/>
    <w:rsid w:val="00B462E8"/>
    <w:rsid w:val="00BA352C"/>
    <w:rsid w:val="00BB6BE5"/>
    <w:rsid w:val="00C615CC"/>
    <w:rsid w:val="00D10590"/>
    <w:rsid w:val="00D34BBA"/>
    <w:rsid w:val="00D4714A"/>
    <w:rsid w:val="00D715F2"/>
    <w:rsid w:val="00D92BDB"/>
    <w:rsid w:val="00E57383"/>
    <w:rsid w:val="00E7409B"/>
    <w:rsid w:val="00ED0172"/>
    <w:rsid w:val="00F30A15"/>
    <w:rsid w:val="00F42679"/>
    <w:rsid w:val="00F740EE"/>
    <w:rsid w:val="00F83AE9"/>
    <w:rsid w:val="00FA4F6E"/>
    <w:rsid w:val="00FE3A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6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714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4714A"/>
  </w:style>
  <w:style w:type="paragraph" w:styleId="a5">
    <w:name w:val="footer"/>
    <w:basedOn w:val="a"/>
    <w:link w:val="a6"/>
    <w:uiPriority w:val="99"/>
    <w:unhideWhenUsed/>
    <w:rsid w:val="00D4714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714A"/>
  </w:style>
  <w:style w:type="paragraph" w:styleId="a7">
    <w:name w:val="List Paragraph"/>
    <w:basedOn w:val="a"/>
    <w:uiPriority w:val="34"/>
    <w:qFormat/>
    <w:rsid w:val="00A5283E"/>
    <w:pPr>
      <w:ind w:left="720"/>
      <w:contextualSpacing/>
    </w:pPr>
  </w:style>
  <w:style w:type="paragraph" w:styleId="a8">
    <w:name w:val="Balloon Text"/>
    <w:basedOn w:val="a"/>
    <w:link w:val="a9"/>
    <w:uiPriority w:val="99"/>
    <w:semiHidden/>
    <w:unhideWhenUsed/>
    <w:rsid w:val="00FA4F6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A4F6E"/>
    <w:rPr>
      <w:rFonts w:ascii="Segoe UI" w:hAnsi="Segoe UI" w:cs="Segoe UI"/>
      <w:sz w:val="18"/>
      <w:szCs w:val="18"/>
    </w:rPr>
  </w:style>
  <w:style w:type="table" w:styleId="aa">
    <w:name w:val="Table Grid"/>
    <w:basedOn w:val="a1"/>
    <w:uiPriority w:val="59"/>
    <w:rsid w:val="001164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rsid w:val="00C615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C615CC"/>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kern w:val="1"/>
      <w:sz w:val="28"/>
      <w:szCs w:val="20"/>
      <w:lang w:eastAsia="ru-RU"/>
    </w:rPr>
  </w:style>
  <w:style w:type="character" w:customStyle="1" w:styleId="ac">
    <w:name w:val="Основной текст Знак"/>
    <w:basedOn w:val="a0"/>
    <w:link w:val="ab"/>
    <w:rsid w:val="00C615CC"/>
    <w:rPr>
      <w:rFonts w:ascii="Times New Roman" w:eastAsia="Times New Roman" w:hAnsi="Times New Roman" w:cs="Times New Roman"/>
      <w:kern w:val="1"/>
      <w:sz w:val="28"/>
      <w:szCs w:val="20"/>
      <w:lang w:eastAsia="ru-RU"/>
    </w:rPr>
  </w:style>
  <w:style w:type="character" w:styleId="ad">
    <w:name w:val="Hyperlink"/>
    <w:semiHidden/>
    <w:unhideWhenUsed/>
    <w:rsid w:val="00C615CC"/>
    <w:rPr>
      <w:noProof w:val="0"/>
      <w:color w:val="00008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21045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21045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28231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333621/" TargetMode="External"/><Relationship Id="rId4" Type="http://schemas.openxmlformats.org/officeDocument/2006/relationships/settings" Target="settings.xml"/><Relationship Id="rId9" Type="http://schemas.openxmlformats.org/officeDocument/2006/relationships/hyperlink" Target="http://www.consultant.ru/document/cons_doc_LAW_14924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8ADFA-CFEC-4E83-AC80-9327DF050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30</Pages>
  <Words>9875</Words>
  <Characters>56294</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Владелец</cp:lastModifiedBy>
  <cp:revision>21</cp:revision>
  <cp:lastPrinted>2021-07-13T16:42:00Z</cp:lastPrinted>
  <dcterms:created xsi:type="dcterms:W3CDTF">2020-10-01T12:04:00Z</dcterms:created>
  <dcterms:modified xsi:type="dcterms:W3CDTF">2021-08-27T05:21:00Z</dcterms:modified>
</cp:coreProperties>
</file>