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6"/>
        <w:gridCol w:w="4596"/>
      </w:tblGrid>
      <w:tr w:rsidR="004D2D98" w:rsidTr="0038752D">
        <w:tc>
          <w:tcPr>
            <w:tcW w:w="4476" w:type="dxa"/>
          </w:tcPr>
          <w:p w:rsidR="004D2D98" w:rsidRDefault="004D2D98" w:rsidP="003875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6" w:type="dxa"/>
          </w:tcPr>
          <w:p w:rsidR="004D2D98" w:rsidRPr="00E97E5F" w:rsidRDefault="004D2D98" w:rsidP="004D2D98">
            <w:pPr>
              <w:pStyle w:val="ad"/>
              <w:ind w:left="144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Приложение к приказу Департамента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науки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Ивановской области</w:t>
            </w:r>
          </w:p>
          <w:p w:rsidR="004D2D98" w:rsidRPr="00E97E5F" w:rsidRDefault="004D2D98" w:rsidP="00637143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AA0DB8">
              <w:rPr>
                <w:rFonts w:ascii="Times New Roman" w:hAnsi="Times New Roman" w:cs="Times New Roman"/>
                <w:sz w:val="28"/>
                <w:szCs w:val="28"/>
              </w:rPr>
              <w:t>10.10.2025</w:t>
            </w:r>
            <w:r w:rsidR="00984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AA0DB8">
              <w:rPr>
                <w:rFonts w:ascii="Times New Roman" w:hAnsi="Times New Roman" w:cs="Times New Roman"/>
                <w:sz w:val="28"/>
                <w:szCs w:val="28"/>
              </w:rPr>
              <w:t>898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  <w:p w:rsidR="004D2D98" w:rsidRDefault="004D2D98" w:rsidP="00637143">
            <w:pPr>
              <w:rPr>
                <w:rFonts w:ascii="Times New Roman" w:hAnsi="Times New Roman" w:cs="Times New Roman"/>
              </w:rPr>
            </w:pPr>
          </w:p>
        </w:tc>
      </w:tr>
    </w:tbl>
    <w:p w:rsidR="004D2D98" w:rsidRPr="001D0B4B" w:rsidRDefault="004D2D98" w:rsidP="004D2D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4D2D98" w:rsidTr="00637143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3C4633" w:rsidRDefault="003C4633" w:rsidP="003C4633">
            <w:pPr>
              <w:ind w:left="-105" w:right="-24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 Р Г А Н И З А Ц И О Н </w:t>
            </w:r>
            <w:proofErr w:type="spellStart"/>
            <w:proofErr w:type="gramStart"/>
            <w:r w:rsidRPr="003C46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</w:t>
            </w:r>
            <w:proofErr w:type="spellEnd"/>
            <w:proofErr w:type="gramEnd"/>
            <w:r w:rsidRPr="003C46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 – Т Е Х Н О Л О Г И Ч Е С К И Е </w:t>
            </w:r>
          </w:p>
          <w:p w:rsidR="003C4633" w:rsidRPr="003C4633" w:rsidRDefault="003C4633" w:rsidP="003C4633">
            <w:pPr>
              <w:ind w:left="-105" w:right="-24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 О Д Е Л И</w:t>
            </w:r>
          </w:p>
          <w:p w:rsidR="00E33972" w:rsidRDefault="003C4633" w:rsidP="003C463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проведения муниципального этапа всероссийской олимпиады школьников</w:t>
            </w:r>
            <w:r w:rsidRPr="003C4633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  <w:t xml:space="preserve"> </w:t>
            </w:r>
            <w:r w:rsidR="00397E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 территории</w:t>
            </w:r>
            <w:r w:rsidRPr="003C46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Ивановской области </w:t>
            </w:r>
          </w:p>
          <w:p w:rsidR="004D2D98" w:rsidRPr="005625A6" w:rsidRDefault="00134821" w:rsidP="003C4633">
            <w:pPr>
              <w:contextualSpacing/>
              <w:jc w:val="center"/>
              <w:rPr>
                <w:rFonts w:ascii="Times New Roman" w:hAnsi="Times New Roman" w:cs="Times New Roman"/>
                <w:spacing w:val="1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2025-2026</w:t>
            </w:r>
            <w:r w:rsidR="003C4633" w:rsidRPr="003C46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учебном году</w:t>
            </w:r>
          </w:p>
        </w:tc>
      </w:tr>
    </w:tbl>
    <w:p w:rsidR="004D2D98" w:rsidRDefault="004D2D98" w:rsidP="004D2D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1"/>
      </w:tblGrid>
      <w:tr w:rsidR="004D2D98" w:rsidTr="003C4633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6A668A" w:rsidRPr="00134821" w:rsidRDefault="006A668A" w:rsidP="00134821">
            <w:pPr>
              <w:pStyle w:val="ad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8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Общие </w:t>
            </w:r>
            <w:r w:rsidR="003C4633" w:rsidRPr="00134821">
              <w:rPr>
                <w:rFonts w:ascii="Times New Roman" w:hAnsi="Times New Roman" w:cs="Times New Roman"/>
                <w:b/>
                <w:sz w:val="28"/>
                <w:szCs w:val="28"/>
              </w:rPr>
              <w:t>положения</w:t>
            </w:r>
          </w:p>
          <w:p w:rsidR="004D2D98" w:rsidRPr="003E53DF" w:rsidRDefault="004D2D98" w:rsidP="00637143">
            <w:pPr>
              <w:ind w:firstLine="709"/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3C4633" w:rsidRPr="003C4633" w:rsidRDefault="003C4633" w:rsidP="00FF22F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Муниципальный этап всероссийской олимпиады школьников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(далее – Олимпиада)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в 202</w:t>
      </w:r>
      <w:r w:rsidR="0013482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5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-202</w:t>
      </w:r>
      <w:r w:rsidR="0013482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6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учебном году проводится на основании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:</w:t>
      </w:r>
    </w:p>
    <w:p w:rsidR="003C4633" w:rsidRPr="003C4633" w:rsidRDefault="003C4633" w:rsidP="00FF22F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- Федерального закона от 29.12.2012 №273-ФЗ «Об образовании в Российской Федерации» в действующей редакции;</w:t>
      </w:r>
    </w:p>
    <w:p w:rsidR="003C4633" w:rsidRPr="003C4633" w:rsidRDefault="003C4633" w:rsidP="00FF22F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- приказа Министерства просвещ</w:t>
      </w:r>
      <w:r w:rsidR="00134821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ения Российской Федерации от 27.11.2020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№ 678 «Об утверждении Порядка проведения всероссийской олимпиады школьников» (далее – Порядок);</w:t>
      </w:r>
    </w:p>
    <w:p w:rsidR="003C4633" w:rsidRDefault="003C4633" w:rsidP="00FF22FD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  - приказа Департамента образования </w:t>
      </w:r>
      <w:r w:rsidR="004A61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и науки 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Ивановской области</w:t>
      </w:r>
      <w:r w:rsidR="00CE2941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(далее – Департамент)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от </w:t>
      </w:r>
      <w:r w:rsidR="0013482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30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.</w:t>
      </w:r>
      <w:r w:rsidR="00134821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09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.202</w:t>
      </w:r>
      <w:r w:rsidR="0013482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5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№ </w:t>
      </w:r>
      <w:r w:rsidR="0013482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868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-о «О проведении муниципального этапа всероссийской олимпиады школьников в 202</w:t>
      </w:r>
      <w:r w:rsidR="0013482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5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-202</w:t>
      </w:r>
      <w:r w:rsidR="0013482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6</w:t>
      </w:r>
      <w:r w:rsidR="004A61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учебном году»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.</w:t>
      </w:r>
    </w:p>
    <w:p w:rsidR="004A6162" w:rsidRPr="003C4633" w:rsidRDefault="004A6162" w:rsidP="00FF22F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Олимпиада проводится с целью поддержки интеллектуально одаренных учащихся, отбора участников регионального этапа.</w:t>
      </w:r>
    </w:p>
    <w:p w:rsidR="003C4633" w:rsidRPr="003C4633" w:rsidRDefault="003C4633" w:rsidP="00FF22F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Организатором муниципального этапа Олимпиады является муниципальный орган управления образованием.</w:t>
      </w:r>
    </w:p>
    <w:p w:rsidR="003C4633" w:rsidRPr="003C4633" w:rsidRDefault="003C4633" w:rsidP="00FF22F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Организационно-технологическая модель проведения муниципального этапа Олимпиады (далее – Модель) устанавливает общие правила организации</w:t>
      </w:r>
      <w:r w:rsidR="004A61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Олимпиады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, права и обязанности участников, порядок проверки олимпиадных работ, подачи и рассмотрения апелляций, организации системы контроля</w:t>
      </w:r>
      <w:r w:rsidR="004A6162" w:rsidRPr="004A61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</w:t>
      </w:r>
      <w:r w:rsidR="004A61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в муниципалитете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.</w:t>
      </w:r>
    </w:p>
    <w:p w:rsidR="003C4633" w:rsidRPr="003C4633" w:rsidRDefault="003C4633" w:rsidP="00FF22F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proofErr w:type="gramStart"/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Муниципальный этап Олимпиады проводится по следующим общеобразовательным предметам: астрономия, биология, география, иностранные языки (английский, китайский, итальянский, испанский, немецкий, французский), информатика, искусство (мировая художественная культура), история, литература, математика, обществознание, основы безопасности </w:t>
      </w:r>
      <w:r w:rsidR="004A61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и защиты Родины</w:t>
      </w:r>
      <w:r w:rsidR="0048625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(далее – ОБЗР)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, право, русский язык, </w:t>
      </w:r>
      <w:r w:rsidR="004A61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труд (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технология</w:t>
      </w:r>
      <w:r w:rsidR="004A61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)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, физика, физическая культура, химия, экология, экономика.</w:t>
      </w:r>
      <w:proofErr w:type="gramEnd"/>
    </w:p>
    <w:p w:rsidR="003C4633" w:rsidRPr="003C4633" w:rsidRDefault="003C4633" w:rsidP="00FF22F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lastRenderedPageBreak/>
        <w:t>Муниципальный этап Олимпиады проводится в сроки, утвержденные Департаментом, по заданиям и в соответствии с требованиями, разработанным региональными предметно-методическими комиссиями</w:t>
      </w:r>
      <w:r w:rsidR="00CE2941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(далее – РПМК)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. </w:t>
      </w:r>
    </w:p>
    <w:p w:rsidR="003C4633" w:rsidRPr="003C4633" w:rsidRDefault="003C4633" w:rsidP="00FF22F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Муниципальный этап Олимпиады проводится в очном формате. Места проведения предметных олимпиад устанавливаются организатором.</w:t>
      </w:r>
    </w:p>
    <w:p w:rsidR="003C4633" w:rsidRPr="003C4633" w:rsidRDefault="003C4633" w:rsidP="00FF22F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На муниципальном этапе Олимпиады принимают индивидуальное участие</w:t>
      </w:r>
      <w:r w:rsidR="004E2E7B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обучающиеся 7-11 классов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:</w:t>
      </w:r>
    </w:p>
    <w:p w:rsidR="003C4633" w:rsidRPr="003C4633" w:rsidRDefault="003C4633" w:rsidP="00FF22F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участники школьного этапа Олимпиады текущего учебного года, набравшие установленное организатором необходимое количество баллов по каждому предмету;</w:t>
      </w:r>
    </w:p>
    <w:p w:rsidR="003C4633" w:rsidRPr="003C4633" w:rsidRDefault="003C4633" w:rsidP="00FF22F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победители и призеры муниципального этапа Олимпиады предыдущего учебног</w:t>
      </w:r>
      <w:r w:rsidR="00A74CB1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о года, продолжающие обучение в 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общеобразовательных организациях</w:t>
      </w:r>
      <w:r w:rsidR="00A74CB1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(далее – ОО)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. </w:t>
      </w:r>
    </w:p>
    <w:p w:rsidR="003C4633" w:rsidRDefault="003C4633" w:rsidP="00FF22F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При проведении Олимпиады каждому участнику должно быть предоставлено индивидуальное место,</w:t>
      </w:r>
      <w:r w:rsidR="00A74CB1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оборудованное в соответствии с 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требованиями к проведению олимпиады по каждому общеобразовательному предмету. Все рабочие места должны обеспечивать участникам олимпиады равные условия и</w:t>
      </w:r>
      <w:r w:rsidR="00A74CB1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соответствовать действующим на 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момент проведения олимпиады санитарно-эпидемиологическим нормам.</w:t>
      </w:r>
    </w:p>
    <w:p w:rsidR="00CE2941" w:rsidRPr="003C4633" w:rsidRDefault="00CE2941" w:rsidP="00FF22F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Участники должны соблюдать требования Порядка, нормативные и инструктивные документы организатора. В случае нарушения установленных требований</w:t>
      </w:r>
      <w:r w:rsidR="00345180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, в том числе использование запрещенных на олимпиаде средств, несамостоятельного выполнения олимпиадной работы,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участник удаляется с олимпиады, результат его работы аннулируется.</w:t>
      </w:r>
    </w:p>
    <w:p w:rsidR="003C4633" w:rsidRPr="003C4633" w:rsidRDefault="003C4633" w:rsidP="00FF22F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Участники муниципального этапа олимпиады выполняют по своему выбору олимпиадные задания, разработанные для класса, программу которого они осваивают, или для </w:t>
      </w:r>
      <w:proofErr w:type="gramStart"/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более старших</w:t>
      </w:r>
      <w:proofErr w:type="gramEnd"/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классов. В случае прохождения участников олимпиады, выполнивших задания, разработанные для </w:t>
      </w:r>
      <w:proofErr w:type="gramStart"/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более старших</w:t>
      </w:r>
      <w:proofErr w:type="gramEnd"/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классов по отношению к тем классам, программы которых они осваивают, на следующий этап олимпиады указанные участники олимпиады и на следующих этапах олимпиады выполняют олимпиадные задания, разработанные для класса, который они выбрали на предыдущем этапе олимпиады, или более старших классов.</w:t>
      </w:r>
    </w:p>
    <w:p w:rsidR="003C4633" w:rsidRDefault="003C4633" w:rsidP="00FF22F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Участники муниципального этапа, относящиеся к категории</w:t>
      </w:r>
      <w:r w:rsidR="004E2E7B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детей инвалидов или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обучающихся с ограниченными возможностями здоровья (далее – ОВЗ), имеют право на создание особых условий, учитывающих состояние здоровья. Для реализации этого права им необходимо заблаговременно обратиться 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к организатору 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муниципального этапа Олимпиады</w:t>
      </w:r>
      <w:r w:rsidR="00A74CB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с 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письменным заявлением</w:t>
      </w:r>
      <w:r w:rsidR="004E2E7B" w:rsidRPr="004E2E7B">
        <w:t xml:space="preserve"> </w:t>
      </w:r>
      <w:r w:rsidR="004E2E7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4E2E7B" w:rsidRPr="004E2E7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подтвержд</w:t>
      </w:r>
      <w:r w:rsidR="004E2E7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ающими</w:t>
      </w:r>
      <w:r w:rsidR="004E2E7B" w:rsidRPr="004E2E7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медицин</w:t>
      </w:r>
      <w:r w:rsidR="004E2E7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скими документами.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</w:t>
      </w:r>
      <w:r w:rsidR="004A61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Срок обращения устанавливает организатор. 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При создании </w:t>
      </w:r>
      <w:proofErr w:type="gramStart"/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обучающимся</w:t>
      </w:r>
      <w:proofErr w:type="gramEnd"/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с ОВЗ особых условий участия в предметных олимпиадах общее время, отвед</w:t>
      </w:r>
      <w:r w:rsidR="00A74CB1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енное на выполнение заданий, не 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продлевается.</w:t>
      </w:r>
    </w:p>
    <w:p w:rsidR="0048625D" w:rsidRPr="003C4633" w:rsidRDefault="0048625D" w:rsidP="00FF22F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lastRenderedPageBreak/>
        <w:t xml:space="preserve">Победителей и призеров муниципального этапа </w:t>
      </w:r>
      <w:r w:rsidR="00020D21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определяет жюри Олимпиады по соответствующему предмету в пределах установленной организатором этапа квоты.</w:t>
      </w:r>
    </w:p>
    <w:p w:rsidR="004A6162" w:rsidRDefault="004A6162" w:rsidP="00FF22F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Модель</w:t>
      </w:r>
      <w:r w:rsidR="003C4633"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доводится до сведения всех 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участников </w:t>
      </w:r>
      <w:r w:rsidR="00A74CB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Олимпиады в 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муниципалитете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и сотрудников, привлекаемых к ее проведению, а также является обязательной для исполнения</w:t>
      </w:r>
      <w:r w:rsidR="003C4633"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</w:t>
      </w:r>
    </w:p>
    <w:p w:rsidR="00637143" w:rsidRDefault="00637143" w:rsidP="00FF22F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637143" w:rsidRDefault="00637143" w:rsidP="00FF22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1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План-график мероприятий по подготовке и проведению муниципального этапа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4A61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лимпиады</w:t>
      </w:r>
    </w:p>
    <w:p w:rsidR="00637143" w:rsidRDefault="00637143" w:rsidP="00FF22FD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58"/>
        <w:gridCol w:w="3118"/>
      </w:tblGrid>
      <w:tr w:rsidR="00637143" w:rsidRPr="004A6162" w:rsidTr="00D92A51">
        <w:trPr>
          <w:jc w:val="center"/>
        </w:trPr>
        <w:tc>
          <w:tcPr>
            <w:tcW w:w="6658" w:type="dxa"/>
            <w:vAlign w:val="center"/>
          </w:tcPr>
          <w:p w:rsidR="00637143" w:rsidRPr="004A6162" w:rsidRDefault="004A6162" w:rsidP="00FF22F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br w:type="page"/>
            </w:r>
            <w:r w:rsidR="00637143" w:rsidRPr="004A61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118" w:type="dxa"/>
            <w:vAlign w:val="center"/>
          </w:tcPr>
          <w:p w:rsidR="00637143" w:rsidRPr="004A6162" w:rsidRDefault="00637143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1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637143" w:rsidRPr="004A6162" w:rsidTr="00D92A51">
        <w:trPr>
          <w:jc w:val="center"/>
        </w:trPr>
        <w:tc>
          <w:tcPr>
            <w:tcW w:w="6658" w:type="dxa"/>
            <w:vAlign w:val="center"/>
          </w:tcPr>
          <w:p w:rsidR="00637143" w:rsidRPr="004A6162" w:rsidRDefault="00637143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количества баллов, необходимого для участия на муниципальном этапе олимпиады по каждому общеобразовательному предмету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(исключение – шесть предметов, школьный этап по которым проходит на платформе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Сириус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8" w:type="dxa"/>
            <w:vAlign w:val="center"/>
          </w:tcPr>
          <w:p w:rsidR="00134821" w:rsidRDefault="00134821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27.10.2025</w:t>
            </w:r>
            <w:r w:rsidR="0063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37143" w:rsidRPr="004A6162" w:rsidRDefault="00637143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(10 календарных дней до даты начала этапа) </w:t>
            </w:r>
          </w:p>
        </w:tc>
      </w:tr>
      <w:tr w:rsidR="00637143" w:rsidRPr="004A6162" w:rsidTr="00D92A51">
        <w:trPr>
          <w:jc w:val="center"/>
        </w:trPr>
        <w:tc>
          <w:tcPr>
            <w:tcW w:w="6658" w:type="dxa"/>
            <w:vAlign w:val="center"/>
          </w:tcPr>
          <w:p w:rsidR="00637143" w:rsidRPr="004A6162" w:rsidRDefault="00637143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оргкомитета и утверждение его состава</w:t>
            </w:r>
          </w:p>
        </w:tc>
        <w:tc>
          <w:tcPr>
            <w:tcW w:w="3118" w:type="dxa"/>
            <w:vAlign w:val="center"/>
          </w:tcPr>
          <w:p w:rsidR="00134821" w:rsidRDefault="00134821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22.10.2025</w:t>
            </w:r>
            <w:r w:rsidR="0063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37143" w:rsidRPr="004A6162" w:rsidRDefault="00637143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(15 календарных дней до </w:t>
            </w:r>
            <w:r w:rsidRPr="0063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даты начала этапа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637143" w:rsidRPr="004A6162" w:rsidTr="00D92A51">
        <w:trPr>
          <w:jc w:val="center"/>
        </w:trPr>
        <w:tc>
          <w:tcPr>
            <w:tcW w:w="6658" w:type="dxa"/>
            <w:vAlign w:val="center"/>
          </w:tcPr>
          <w:p w:rsidR="00637143" w:rsidRPr="004A6162" w:rsidRDefault="00637143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жюри по каждому общеобразовательному предмету и утверждение их составов </w:t>
            </w:r>
          </w:p>
        </w:tc>
        <w:tc>
          <w:tcPr>
            <w:tcW w:w="3118" w:type="dxa"/>
            <w:vAlign w:val="center"/>
          </w:tcPr>
          <w:p w:rsidR="00134821" w:rsidRDefault="00637143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22.10</w:t>
            </w:r>
            <w:r w:rsidR="00134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.2025</w:t>
            </w:r>
            <w:r w:rsidRPr="0063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37143" w:rsidRPr="004A6162" w:rsidRDefault="00637143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(15 календарных дней до даты начала этапа)</w:t>
            </w:r>
          </w:p>
        </w:tc>
      </w:tr>
      <w:tr w:rsidR="00637143" w:rsidRPr="004A6162" w:rsidTr="00D92A51">
        <w:trPr>
          <w:trHeight w:val="443"/>
          <w:jc w:val="center"/>
        </w:trPr>
        <w:tc>
          <w:tcPr>
            <w:tcW w:w="6658" w:type="dxa"/>
            <w:vAlign w:val="center"/>
          </w:tcPr>
          <w:p w:rsidR="00637143" w:rsidRPr="004A6162" w:rsidRDefault="00637143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апелляционной комиссии по каждому общеобразовательному предмету и утверждение ее состава</w:t>
            </w:r>
          </w:p>
        </w:tc>
        <w:tc>
          <w:tcPr>
            <w:tcW w:w="3118" w:type="dxa"/>
            <w:vAlign w:val="center"/>
          </w:tcPr>
          <w:p w:rsidR="00134821" w:rsidRDefault="00637143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22.10</w:t>
            </w:r>
            <w:r w:rsidR="00134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.2025</w:t>
            </w:r>
            <w:r w:rsidRPr="0063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37143" w:rsidRPr="004A6162" w:rsidRDefault="00637143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(15 календарных дней до даты начала этапа)</w:t>
            </w:r>
          </w:p>
        </w:tc>
      </w:tr>
      <w:tr w:rsidR="00637143" w:rsidRPr="004A6162" w:rsidTr="00D92A51">
        <w:trPr>
          <w:trHeight w:val="605"/>
          <w:jc w:val="center"/>
        </w:trPr>
        <w:tc>
          <w:tcPr>
            <w:tcW w:w="6658" w:type="dxa"/>
            <w:vAlign w:val="center"/>
          </w:tcPr>
          <w:p w:rsidR="00637143" w:rsidRPr="004A6162" w:rsidRDefault="00637143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Утверждение конкретных мест проведения муниципального этапа олимпиады по каждому общеобразовательному предмету </w:t>
            </w:r>
          </w:p>
        </w:tc>
        <w:tc>
          <w:tcPr>
            <w:tcW w:w="3118" w:type="dxa"/>
            <w:vAlign w:val="center"/>
          </w:tcPr>
          <w:p w:rsidR="00134821" w:rsidRDefault="00134821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22</w:t>
            </w:r>
            <w:r w:rsidR="0063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.2025</w:t>
            </w:r>
            <w:r w:rsidR="00637143" w:rsidRPr="0063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37143" w:rsidRPr="004A6162" w:rsidRDefault="00637143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(15 календарных дней до даты начала этапа)</w:t>
            </w:r>
          </w:p>
        </w:tc>
      </w:tr>
      <w:tr w:rsidR="00637143" w:rsidRPr="004A6162" w:rsidTr="00D92A51">
        <w:trPr>
          <w:jc w:val="center"/>
        </w:trPr>
        <w:tc>
          <w:tcPr>
            <w:tcW w:w="6658" w:type="dxa"/>
            <w:vAlign w:val="center"/>
          </w:tcPr>
          <w:p w:rsidR="00637143" w:rsidRPr="004A6162" w:rsidRDefault="00637143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об утвержденных требованиях</w:t>
            </w:r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организации и проведению муниципального этапа олимпиады по каждому общеобразовательному предмету</w:t>
            </w:r>
          </w:p>
        </w:tc>
        <w:tc>
          <w:tcPr>
            <w:tcW w:w="3118" w:type="dxa"/>
            <w:vAlign w:val="center"/>
          </w:tcPr>
          <w:p w:rsidR="00134821" w:rsidRDefault="00637143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22.10</w:t>
            </w:r>
            <w:r w:rsidR="00134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.2025</w:t>
            </w:r>
            <w:r w:rsidRPr="0063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37143" w:rsidRPr="004A6162" w:rsidRDefault="00637143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(15 календарных дней до даты начала этапа)</w:t>
            </w:r>
          </w:p>
        </w:tc>
      </w:tr>
      <w:tr w:rsidR="00637143" w:rsidRPr="004A6162" w:rsidTr="00D92A51">
        <w:trPr>
          <w:jc w:val="center"/>
        </w:trPr>
        <w:tc>
          <w:tcPr>
            <w:tcW w:w="6658" w:type="dxa"/>
            <w:vAlign w:val="center"/>
          </w:tcPr>
          <w:p w:rsidR="00637143" w:rsidRPr="004A6162" w:rsidRDefault="00637143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Информирование руководителей </w:t>
            </w:r>
            <w:r w:rsidR="00D92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участников муниципального этапа олимпиады и их родителей </w:t>
            </w:r>
            <w:hyperlink r:id="rId9">
              <w:r w:rsidRPr="004A616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(законных представителей)</w:t>
              </w:r>
            </w:hyperlink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сроках и местах проведения муниципального этапа олимпиады по каждому общеобразовательн</w:t>
            </w:r>
            <w:r w:rsidR="00D92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ому предмету, а также о Порядке</w:t>
            </w:r>
          </w:p>
        </w:tc>
        <w:tc>
          <w:tcPr>
            <w:tcW w:w="3118" w:type="dxa"/>
            <w:vAlign w:val="center"/>
          </w:tcPr>
          <w:p w:rsidR="00134821" w:rsidRDefault="00134821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22</w:t>
            </w:r>
            <w:r w:rsidR="0063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.2025</w:t>
            </w:r>
            <w:r w:rsidR="00637143" w:rsidRPr="0063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37143" w:rsidRPr="004A6162" w:rsidRDefault="00637143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(15 календарных дней до даты начала этапа)</w:t>
            </w:r>
          </w:p>
        </w:tc>
      </w:tr>
      <w:tr w:rsidR="00637143" w:rsidRPr="004A6162" w:rsidTr="00D92A51">
        <w:trPr>
          <w:jc w:val="center"/>
        </w:trPr>
        <w:tc>
          <w:tcPr>
            <w:tcW w:w="6658" w:type="dxa"/>
            <w:vAlign w:val="center"/>
          </w:tcPr>
          <w:p w:rsidR="00637143" w:rsidRPr="004A6162" w:rsidRDefault="00637143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представителей оргкомитета по предметным олимпиадам</w:t>
            </w:r>
          </w:p>
        </w:tc>
        <w:tc>
          <w:tcPr>
            <w:tcW w:w="3118" w:type="dxa"/>
            <w:vAlign w:val="center"/>
          </w:tcPr>
          <w:p w:rsidR="00637143" w:rsidRPr="004A6162" w:rsidRDefault="00637143" w:rsidP="001348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позднее </w:t>
            </w:r>
            <w:r w:rsidR="00134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03.11.2025</w:t>
            </w:r>
          </w:p>
        </w:tc>
      </w:tr>
      <w:tr w:rsidR="00637143" w:rsidRPr="004A6162" w:rsidTr="00D92A51">
        <w:trPr>
          <w:jc w:val="center"/>
        </w:trPr>
        <w:tc>
          <w:tcPr>
            <w:tcW w:w="6658" w:type="dxa"/>
            <w:vAlign w:val="center"/>
          </w:tcPr>
          <w:p w:rsidR="00637143" w:rsidRPr="004A6162" w:rsidRDefault="00637143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итогового протокола с результатами олимпиады по предмету</w:t>
            </w:r>
          </w:p>
        </w:tc>
        <w:tc>
          <w:tcPr>
            <w:tcW w:w="3118" w:type="dxa"/>
            <w:vAlign w:val="center"/>
          </w:tcPr>
          <w:p w:rsidR="00637143" w:rsidRPr="004A6162" w:rsidRDefault="00637143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позднее </w:t>
            </w:r>
            <w:r w:rsidR="00D92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седьмого календарного</w:t>
            </w:r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дня  </w:t>
            </w:r>
            <w:proofErr w:type="gramStart"/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даты олимпиады</w:t>
            </w:r>
            <w:proofErr w:type="gramEnd"/>
          </w:p>
        </w:tc>
      </w:tr>
      <w:tr w:rsidR="00637143" w:rsidRPr="004A6162" w:rsidTr="00D92A51">
        <w:trPr>
          <w:jc w:val="center"/>
        </w:trPr>
        <w:tc>
          <w:tcPr>
            <w:tcW w:w="6658" w:type="dxa"/>
            <w:vAlign w:val="center"/>
          </w:tcPr>
          <w:p w:rsidR="00637143" w:rsidRPr="004A6162" w:rsidRDefault="001E401E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итоговых результатов</w:t>
            </w:r>
            <w:r w:rsidRPr="001E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этапа олимпиады по каждому общеобразовательному предмету на основании протоколов жюри и публик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ация</w:t>
            </w:r>
            <w:r w:rsidRPr="001E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на официальном сайте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организатора</w:t>
            </w:r>
            <w:r w:rsidRPr="001E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сети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1E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указанием сведений об участниках</w:t>
            </w:r>
          </w:p>
        </w:tc>
        <w:tc>
          <w:tcPr>
            <w:tcW w:w="3118" w:type="dxa"/>
            <w:vAlign w:val="center"/>
          </w:tcPr>
          <w:p w:rsidR="00637143" w:rsidRPr="004A6162" w:rsidRDefault="00637143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позднее </w:t>
            </w:r>
            <w:r w:rsidR="001E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календарного дня</w:t>
            </w:r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даты проведения</w:t>
            </w:r>
            <w:proofErr w:type="gramEnd"/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олимпиады</w:t>
            </w:r>
          </w:p>
        </w:tc>
      </w:tr>
    </w:tbl>
    <w:p w:rsidR="007B7BE9" w:rsidRDefault="007B7BE9" w:rsidP="001775CC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7B7BE9" w:rsidRDefault="007B7BE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br w:type="page"/>
      </w:r>
    </w:p>
    <w:p w:rsidR="00B23B75" w:rsidRPr="00A126B6" w:rsidRDefault="007B4561" w:rsidP="00A126B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Пестяковский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м.р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tbl>
      <w:tblPr>
        <w:tblStyle w:val="21"/>
        <w:tblW w:w="0" w:type="auto"/>
        <w:tblInd w:w="0" w:type="dxa"/>
        <w:tblLook w:val="04A0" w:firstRow="1" w:lastRow="0" w:firstColumn="1" w:lastColumn="0" w:noHBand="0" w:noVBand="1"/>
      </w:tblPr>
      <w:tblGrid>
        <w:gridCol w:w="9071"/>
      </w:tblGrid>
      <w:tr w:rsidR="00B23B75" w:rsidRPr="00B23B75" w:rsidTr="00B23B75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B23B75" w:rsidRPr="00B23B75" w:rsidRDefault="00B23B75" w:rsidP="00B23B75">
            <w:pPr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23B75" w:rsidRPr="00B23B75" w:rsidRDefault="00B23B75" w:rsidP="00B23B75">
            <w:pPr>
              <w:ind w:firstLine="709"/>
              <w:contextualSpacing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23B75">
              <w:rPr>
                <w:rFonts w:ascii="Times New Roman" w:eastAsia="Times New Roman" w:hAnsi="Times New Roman"/>
                <w:bCs/>
                <w:sz w:val="28"/>
                <w:szCs w:val="28"/>
              </w:rPr>
              <w:t>2. Полномочия организационных структур.</w:t>
            </w:r>
          </w:p>
          <w:p w:rsidR="00B23B75" w:rsidRPr="00B23B75" w:rsidRDefault="00B23B75" w:rsidP="00B23B75">
            <w:pPr>
              <w:ind w:firstLine="709"/>
              <w:contextualSpacing/>
              <w:jc w:val="both"/>
              <w:rPr>
                <w:rFonts w:ascii="Times New Roman" w:eastAsia="Arial Unicode MS" w:hAnsi="Times New Roman"/>
                <w:color w:val="000000"/>
                <w:sz w:val="28"/>
                <w:szCs w:val="28"/>
              </w:rPr>
            </w:pPr>
            <w:r w:rsidRPr="00B23B75">
              <w:rPr>
                <w:rFonts w:ascii="Times New Roman" w:eastAsia="Arial Unicode MS" w:hAnsi="Times New Roman"/>
                <w:color w:val="000000"/>
                <w:sz w:val="28"/>
                <w:szCs w:val="28"/>
              </w:rPr>
              <w:t xml:space="preserve">Отдел образования  администрации </w:t>
            </w:r>
            <w:proofErr w:type="spellStart"/>
            <w:r w:rsidRPr="00B23B75">
              <w:rPr>
                <w:rFonts w:ascii="Times New Roman" w:eastAsia="Arial Unicode MS" w:hAnsi="Times New Roman"/>
                <w:color w:val="000000"/>
                <w:sz w:val="28"/>
                <w:szCs w:val="28"/>
              </w:rPr>
              <w:t>Пестяковского</w:t>
            </w:r>
            <w:proofErr w:type="spellEnd"/>
            <w:r w:rsidRPr="00B23B75">
              <w:rPr>
                <w:rFonts w:ascii="Times New Roman" w:eastAsia="Arial Unicode MS" w:hAnsi="Times New Roman"/>
                <w:color w:val="000000"/>
                <w:sz w:val="28"/>
                <w:szCs w:val="28"/>
              </w:rPr>
              <w:t xml:space="preserve"> муниципального района (организатор этапа) </w:t>
            </w:r>
            <w:r w:rsidRPr="00B23B75">
              <w:rPr>
                <w:rFonts w:ascii="Times New Roman" w:hAnsi="Times New Roman"/>
                <w:color w:val="000000"/>
                <w:sz w:val="28"/>
                <w:szCs w:val="28"/>
              </w:rPr>
              <w:t>осуществляет общее руководство и координацию деятельности общеобразовательных учреждений</w:t>
            </w:r>
            <w:r w:rsidRPr="00B23B7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:</w:t>
            </w:r>
          </w:p>
          <w:p w:rsidR="00B23B75" w:rsidRPr="00B23B75" w:rsidRDefault="00B23B75" w:rsidP="00B23B75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3B75">
              <w:rPr>
                <w:rFonts w:ascii="Times New Roman" w:hAnsi="Times New Roman"/>
                <w:color w:val="000000"/>
                <w:sz w:val="28"/>
                <w:szCs w:val="28"/>
              </w:rPr>
              <w:t>- формирует оргкомитет муниципального этапа Олимпиады и утверждает его состав;</w:t>
            </w:r>
          </w:p>
          <w:p w:rsidR="00B23B75" w:rsidRPr="00B23B75" w:rsidRDefault="00B23B75" w:rsidP="00B23B75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3B75">
              <w:rPr>
                <w:rFonts w:ascii="Times New Roman" w:hAnsi="Times New Roman"/>
                <w:color w:val="000000"/>
                <w:sz w:val="28"/>
                <w:szCs w:val="28"/>
              </w:rPr>
              <w:t>- формирует жюри муниципального этапа Олимпиады по каждому образовательному предмету и утверждает их состав;</w:t>
            </w:r>
          </w:p>
          <w:p w:rsidR="00B23B75" w:rsidRPr="00B23B75" w:rsidRDefault="00B23B75" w:rsidP="00B23B75">
            <w:pPr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3B75">
              <w:rPr>
                <w:rFonts w:ascii="Times New Roman" w:hAnsi="Times New Roman"/>
                <w:color w:val="000000"/>
                <w:sz w:val="28"/>
                <w:szCs w:val="28"/>
              </w:rPr>
              <w:t>- обеспечивает получение,  хранение, тиражирование и передачу олимпиадных заданий по каждому образовательному предмету для муниципального этапа Олимпиады;</w:t>
            </w:r>
          </w:p>
          <w:p w:rsidR="00B23B75" w:rsidRPr="00B23B75" w:rsidRDefault="00B23B75" w:rsidP="00B23B75">
            <w:pPr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3B7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размещает информацию о проведении муниципального этапа Олимпиады на официальном сайте отдела образования администрации </w:t>
            </w:r>
            <w:proofErr w:type="spellStart"/>
            <w:r w:rsidRPr="00B23B75">
              <w:rPr>
                <w:rFonts w:ascii="Times New Roman" w:hAnsi="Times New Roman"/>
                <w:color w:val="000000"/>
                <w:sz w:val="28"/>
                <w:szCs w:val="28"/>
              </w:rPr>
              <w:t>Пестяковского</w:t>
            </w:r>
            <w:proofErr w:type="spellEnd"/>
            <w:r w:rsidRPr="00B23B7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муниципального района;</w:t>
            </w:r>
          </w:p>
          <w:p w:rsidR="00B23B75" w:rsidRPr="00B23B75" w:rsidRDefault="00B23B75" w:rsidP="00B23B75">
            <w:pPr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3B75">
              <w:rPr>
                <w:rFonts w:ascii="Times New Roman" w:hAnsi="Times New Roman"/>
                <w:color w:val="000000"/>
                <w:sz w:val="28"/>
                <w:szCs w:val="28"/>
              </w:rPr>
              <w:t>- осуществляет сбор заявок от общеобразовательных учреждений на участие в муниципальном этапе Олимпиад;</w:t>
            </w:r>
          </w:p>
          <w:p w:rsidR="00B23B75" w:rsidRPr="00B23B75" w:rsidRDefault="00B23B75" w:rsidP="00B23B75">
            <w:pPr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3B75">
              <w:rPr>
                <w:rFonts w:ascii="Times New Roman" w:hAnsi="Times New Roman"/>
                <w:color w:val="000000"/>
                <w:sz w:val="28"/>
                <w:szCs w:val="28"/>
              </w:rPr>
              <w:t>- обеспечивает создание особых условий проведения муниципального этапа Олимпиады для участников с ОВЗ и детей-инвалидов. Сбор письменных заявлений и копий подтверждающих медицинских документов осуществляется в срок до 01.11.2025;</w:t>
            </w:r>
          </w:p>
          <w:p w:rsidR="00B23B75" w:rsidRPr="00B23B75" w:rsidRDefault="00B23B75" w:rsidP="00B23B75">
            <w:pPr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3B75">
              <w:rPr>
                <w:rFonts w:ascii="Times New Roman" w:hAnsi="Times New Roman"/>
                <w:color w:val="000000"/>
                <w:sz w:val="28"/>
                <w:szCs w:val="28"/>
              </w:rPr>
              <w:t>- утверждает результаты муниципального этапа Олимпиады по каждому образовательному предмету;</w:t>
            </w:r>
          </w:p>
          <w:p w:rsidR="00B23B75" w:rsidRPr="00B23B75" w:rsidRDefault="00B23B75" w:rsidP="00B23B75">
            <w:pPr>
              <w:ind w:firstLine="709"/>
              <w:contextualSpacing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23B75">
              <w:rPr>
                <w:rFonts w:ascii="Times New Roman" w:eastAsia="Times New Roman" w:hAnsi="Times New Roman"/>
                <w:bCs/>
                <w:sz w:val="28"/>
                <w:szCs w:val="28"/>
              </w:rPr>
              <w:t>Оргкомитет муниципального  этапа Олимпиады:</w:t>
            </w:r>
          </w:p>
          <w:p w:rsidR="00B23B75" w:rsidRPr="00B23B75" w:rsidRDefault="00B23B75" w:rsidP="00B23B75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3B75">
              <w:rPr>
                <w:rFonts w:ascii="Times New Roman" w:hAnsi="Times New Roman"/>
                <w:sz w:val="28"/>
                <w:szCs w:val="28"/>
              </w:rPr>
              <w:t>- определяет  кабинеты для проведения Олимпиады;</w:t>
            </w:r>
          </w:p>
          <w:p w:rsidR="00B23B75" w:rsidRPr="00B23B75" w:rsidRDefault="00B23B75" w:rsidP="00B23B75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3B7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проводит процедуру </w:t>
            </w:r>
            <w:r w:rsidRPr="00B23B75">
              <w:rPr>
                <w:rFonts w:ascii="Times New Roman" w:eastAsia="Times New Roman" w:hAnsi="Times New Roman"/>
                <w:sz w:val="28"/>
                <w:szCs w:val="28"/>
              </w:rPr>
              <w:t xml:space="preserve">регистрации участников, </w:t>
            </w:r>
            <w:r w:rsidRPr="00B23B7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кодирования и обезличивания работ участников Олимпиады;</w:t>
            </w:r>
          </w:p>
          <w:p w:rsidR="00B23B75" w:rsidRPr="00B23B75" w:rsidRDefault="00B23B75" w:rsidP="00B23B75">
            <w:pPr>
              <w:ind w:firstLine="709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3B75">
              <w:rPr>
                <w:rFonts w:ascii="Times New Roman" w:eastAsia="Times New Roman" w:hAnsi="Times New Roman"/>
                <w:sz w:val="28"/>
                <w:szCs w:val="28"/>
              </w:rPr>
              <w:t>- контролирует ход проведения олимпиады;</w:t>
            </w:r>
          </w:p>
          <w:p w:rsidR="00B23B75" w:rsidRPr="00B23B75" w:rsidRDefault="00B23B75" w:rsidP="00B23B75">
            <w:pPr>
              <w:ind w:firstLine="709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3B7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контролирует сбор работ участников в аудиториях, их упаковку;</w:t>
            </w:r>
          </w:p>
          <w:p w:rsidR="00B23B75" w:rsidRPr="00B23B75" w:rsidRDefault="00B23B75" w:rsidP="00B23B75">
            <w:pPr>
              <w:ind w:firstLine="709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3B7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доставляет работы участников к месту осуществления проверки:</w:t>
            </w:r>
          </w:p>
          <w:p w:rsidR="00B23B75" w:rsidRPr="00B23B75" w:rsidRDefault="00B23B75" w:rsidP="00B23B75">
            <w:pPr>
              <w:ind w:firstLine="709"/>
              <w:contextualSpacing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23B75">
              <w:rPr>
                <w:rFonts w:ascii="Times New Roman" w:eastAsia="Times New Roman" w:hAnsi="Times New Roman"/>
                <w:bCs/>
                <w:sz w:val="28"/>
                <w:szCs w:val="28"/>
              </w:rPr>
              <w:t>- обеспечивает хранение олимпиадных материалов в течение календарного года, если иное не предусмотрено требованиями;</w:t>
            </w:r>
          </w:p>
          <w:p w:rsidR="00B23B75" w:rsidRPr="00B23B75" w:rsidRDefault="00B23B75" w:rsidP="00B23B75">
            <w:pPr>
              <w:ind w:firstLine="709"/>
              <w:contextualSpacing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23B75">
              <w:rPr>
                <w:rFonts w:ascii="Times New Roman" w:eastAsia="Times New Roman" w:hAnsi="Times New Roman"/>
                <w:bCs/>
                <w:sz w:val="28"/>
                <w:szCs w:val="28"/>
              </w:rPr>
              <w:t>Жюри муниципального  этапа Олимпиады:</w:t>
            </w:r>
          </w:p>
          <w:p w:rsidR="00B23B75" w:rsidRPr="00B23B75" w:rsidRDefault="00B23B75" w:rsidP="00B23B75">
            <w:pPr>
              <w:ind w:firstLine="709"/>
              <w:contextualSpacing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23B75">
              <w:rPr>
                <w:rFonts w:ascii="Times New Roman" w:eastAsia="Times New Roman" w:hAnsi="Times New Roman"/>
                <w:bCs/>
                <w:sz w:val="28"/>
                <w:szCs w:val="28"/>
              </w:rPr>
              <w:t>- оценивает выполненные олимпиадные задания в течение трёх рабочих дней со дня проведения предметной олимпиады;</w:t>
            </w:r>
          </w:p>
          <w:p w:rsidR="00B23B75" w:rsidRPr="00B23B75" w:rsidRDefault="00B23B75" w:rsidP="00B23B75">
            <w:pPr>
              <w:ind w:firstLine="709"/>
              <w:contextualSpacing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23B75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- передает результаты проверенных закодированных заданий </w:t>
            </w:r>
            <w:proofErr w:type="gramStart"/>
            <w:r w:rsidRPr="00B23B75">
              <w:rPr>
                <w:rFonts w:ascii="Times New Roman" w:eastAsia="Times New Roman" w:hAnsi="Times New Roman"/>
                <w:bCs/>
                <w:sz w:val="28"/>
                <w:szCs w:val="28"/>
              </w:rPr>
              <w:t>в оргкомитет для подготовки предварительного протокола с результатами на четвёртый рабочий день со дня</w:t>
            </w:r>
            <w:proofErr w:type="gramEnd"/>
            <w:r w:rsidRPr="00B23B75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проведения предметной олимпиады.</w:t>
            </w:r>
          </w:p>
          <w:p w:rsidR="00B23B75" w:rsidRPr="00B23B75" w:rsidRDefault="00B23B75" w:rsidP="00B23B75">
            <w:pPr>
              <w:ind w:firstLine="709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3B75">
              <w:rPr>
                <w:rFonts w:ascii="Times New Roman" w:eastAsia="Times New Roman" w:hAnsi="Times New Roman"/>
                <w:sz w:val="28"/>
                <w:szCs w:val="28"/>
              </w:rPr>
              <w:t xml:space="preserve">3. Особенности проведения муниципального этапа Олимпиады в </w:t>
            </w:r>
            <w:proofErr w:type="spellStart"/>
            <w:r w:rsidRPr="00B23B75">
              <w:rPr>
                <w:rFonts w:ascii="Times New Roman" w:eastAsia="Times New Roman" w:hAnsi="Times New Roman"/>
                <w:sz w:val="28"/>
                <w:szCs w:val="28"/>
              </w:rPr>
              <w:t>Пестяковском</w:t>
            </w:r>
            <w:proofErr w:type="spellEnd"/>
            <w:r w:rsidRPr="00B23B75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муниципальном районе.</w:t>
            </w:r>
            <w:r w:rsidRPr="00B23B75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  <w:r w:rsidRPr="00B23B75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</w:p>
          <w:p w:rsidR="00B23B75" w:rsidRPr="00B23B75" w:rsidRDefault="00B23B75" w:rsidP="00B23B75">
            <w:pPr>
              <w:spacing w:after="200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3B75">
              <w:rPr>
                <w:rFonts w:ascii="Times New Roman" w:hAnsi="Times New Roman"/>
                <w:sz w:val="28"/>
                <w:szCs w:val="28"/>
              </w:rPr>
              <w:t>Перед началом олимпиады до участников Олимпиады доводится следующая информация:</w:t>
            </w:r>
          </w:p>
          <w:p w:rsidR="00B23B75" w:rsidRPr="00B23B75" w:rsidRDefault="00B23B75" w:rsidP="00B23B75">
            <w:pPr>
              <w:spacing w:after="200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3B75">
              <w:rPr>
                <w:rFonts w:ascii="Times New Roman" w:hAnsi="Times New Roman"/>
                <w:sz w:val="28"/>
                <w:szCs w:val="28"/>
              </w:rPr>
              <w:lastRenderedPageBreak/>
              <w:t>- о порядке проведения и продолжительности олимпиады (продолжительность Олимпиады определяется утверждёнными требованиями к её проведению);</w:t>
            </w:r>
          </w:p>
          <w:p w:rsidR="00B23B75" w:rsidRPr="00B23B75" w:rsidRDefault="00B23B75" w:rsidP="00B23B75">
            <w:pPr>
              <w:spacing w:after="200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3B75">
              <w:rPr>
                <w:rFonts w:ascii="Times New Roman" w:hAnsi="Times New Roman"/>
                <w:sz w:val="28"/>
                <w:szCs w:val="28"/>
              </w:rPr>
              <w:t>- о времени и месте ознакомления с предварительными и итоговыми результатами;</w:t>
            </w:r>
          </w:p>
          <w:p w:rsidR="00B23B75" w:rsidRPr="00B23B75" w:rsidRDefault="00B23B75" w:rsidP="00B23B75">
            <w:pPr>
              <w:spacing w:after="200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3B75">
              <w:rPr>
                <w:rFonts w:ascii="Times New Roman" w:hAnsi="Times New Roman"/>
                <w:sz w:val="28"/>
                <w:szCs w:val="28"/>
              </w:rPr>
              <w:t>- о дате, времени и месте разбора и показа олимпиадных работ, рассмотрении апелляционных заявлений.</w:t>
            </w:r>
          </w:p>
          <w:p w:rsidR="00B23B75" w:rsidRPr="00B23B75" w:rsidRDefault="00B23B75" w:rsidP="00B23B75">
            <w:pPr>
              <w:ind w:firstLine="709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3B75">
              <w:rPr>
                <w:rFonts w:ascii="Times New Roman" w:eastAsia="Times New Roman" w:hAnsi="Times New Roman"/>
                <w:sz w:val="28"/>
                <w:szCs w:val="28"/>
              </w:rPr>
              <w:t>3.1. Формат и площадка  проведения.</w:t>
            </w:r>
          </w:p>
          <w:p w:rsidR="00B23B75" w:rsidRPr="00B23B75" w:rsidRDefault="00B23B75" w:rsidP="00B23B75">
            <w:pPr>
              <w:shd w:val="clear" w:color="auto" w:fill="FFFFFF"/>
              <w:spacing w:after="255"/>
              <w:ind w:firstLine="709"/>
              <w:contextualSpacing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  <w:r w:rsidRPr="00B23B75">
              <w:rPr>
                <w:rFonts w:ascii="Times New Roman" w:eastAsia="Times New Roman" w:hAnsi="Times New Roman"/>
                <w:sz w:val="28"/>
                <w:szCs w:val="28"/>
              </w:rPr>
              <w:t>Форма проведения муниципального этапа олимпиады - очная</w:t>
            </w:r>
            <w:r w:rsidRPr="00B23B75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 xml:space="preserve">. </w:t>
            </w:r>
            <w:r w:rsidRPr="00B23B75">
              <w:rPr>
                <w:rFonts w:ascii="Times New Roman" w:eastAsia="Times New Roman" w:hAnsi="Times New Roman"/>
                <w:sz w:val="28"/>
                <w:szCs w:val="28"/>
              </w:rPr>
              <w:t>В традиционном очном формате муниципальный этап проводится на базе  МБОУ «</w:t>
            </w:r>
            <w:proofErr w:type="spellStart"/>
            <w:r w:rsidRPr="00B23B75">
              <w:rPr>
                <w:rFonts w:ascii="Times New Roman" w:eastAsia="Times New Roman" w:hAnsi="Times New Roman"/>
                <w:sz w:val="28"/>
                <w:szCs w:val="28"/>
              </w:rPr>
              <w:t>Пестяковская</w:t>
            </w:r>
            <w:proofErr w:type="spellEnd"/>
            <w:r w:rsidRPr="00B23B75">
              <w:rPr>
                <w:rFonts w:ascii="Times New Roman" w:eastAsia="Times New Roman" w:hAnsi="Times New Roman"/>
                <w:sz w:val="28"/>
                <w:szCs w:val="28"/>
              </w:rPr>
              <w:t xml:space="preserve"> СШ» с </w:t>
            </w:r>
            <w:proofErr w:type="spellStart"/>
            <w:r w:rsidRPr="00B23B75">
              <w:rPr>
                <w:rFonts w:ascii="Times New Roman" w:eastAsia="Times New Roman" w:hAnsi="Times New Roman"/>
                <w:sz w:val="28"/>
                <w:szCs w:val="28"/>
              </w:rPr>
              <w:t>видеофиксацией</w:t>
            </w:r>
            <w:proofErr w:type="spellEnd"/>
            <w:r w:rsidRPr="00B23B75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B23B75" w:rsidRPr="00B23B75" w:rsidRDefault="00B23B75" w:rsidP="00B23B75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3B75">
              <w:rPr>
                <w:rFonts w:ascii="Times New Roman" w:hAnsi="Times New Roman"/>
                <w:sz w:val="28"/>
                <w:szCs w:val="28"/>
              </w:rPr>
              <w:t>3.2. Порядок регистрации участников.</w:t>
            </w:r>
          </w:p>
          <w:p w:rsidR="00B23B75" w:rsidRPr="00B23B75" w:rsidRDefault="00B23B75" w:rsidP="00B23B75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/>
                <w:color w:val="34343C"/>
                <w:sz w:val="28"/>
                <w:szCs w:val="28"/>
              </w:rPr>
            </w:pPr>
            <w:r w:rsidRPr="00B23B75">
              <w:rPr>
                <w:rFonts w:ascii="Times New Roman" w:hAnsi="Times New Roman"/>
                <w:sz w:val="28"/>
                <w:szCs w:val="28"/>
              </w:rPr>
              <w:t>Все участники олимпиады проходят в обязательном порядке процедуру регистрации. Регистрацию участников олимпиады осуществляет ответственный сотрудник   перед началом проведения каждой предметной олимпиады.</w:t>
            </w:r>
            <w:r w:rsidRPr="00B23B75">
              <w:rPr>
                <w:rFonts w:ascii="Times New Roman" w:eastAsia="Times New Roman" w:hAnsi="Times New Roman"/>
                <w:color w:val="34343C"/>
                <w:sz w:val="28"/>
                <w:szCs w:val="28"/>
              </w:rPr>
              <w:t xml:space="preserve"> </w:t>
            </w:r>
          </w:p>
          <w:p w:rsidR="00B23B75" w:rsidRPr="00B23B75" w:rsidRDefault="00B23B75" w:rsidP="00B23B75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B23B75">
              <w:rPr>
                <w:rFonts w:ascii="Times New Roman" w:eastAsia="Times New Roman" w:hAnsi="Times New Roman"/>
                <w:sz w:val="28"/>
                <w:szCs w:val="28"/>
              </w:rPr>
              <w:t>Родитель (законный представитель) обучающегося, заявившего о своем участии в олимпиаде, в срок не менее чем за 3 календарных дня до начала олимпиады в письменной форме подтверждает ознакомление с Порядком и предоставляет организатору олимпиады согласие на публикацию результатов олимпиады по каждому общеобразовательному предмету на своем официальном сайте в сети Интернет.</w:t>
            </w:r>
            <w:proofErr w:type="gramEnd"/>
          </w:p>
          <w:p w:rsidR="00B23B75" w:rsidRPr="00B23B75" w:rsidRDefault="00B23B75" w:rsidP="00B23B75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3B75">
              <w:rPr>
                <w:rFonts w:ascii="Times New Roman" w:hAnsi="Times New Roman"/>
                <w:sz w:val="28"/>
                <w:szCs w:val="28"/>
              </w:rPr>
              <w:t>3.3. Создание условий для участников с ОВЗ.</w:t>
            </w:r>
            <w:r w:rsidRPr="00B23B75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B23B75" w:rsidRPr="00B23B75" w:rsidRDefault="00B23B75" w:rsidP="00B23B75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3B75">
              <w:rPr>
                <w:rFonts w:ascii="Times New Roman" w:eastAsia="Times New Roman" w:hAnsi="Times New Roman"/>
                <w:sz w:val="28"/>
                <w:szCs w:val="28"/>
              </w:rPr>
              <w:t>Организатор обеспечивает создание специальных условий для участников олимпиады с ОВЗ и детей-</w:t>
            </w:r>
            <w:proofErr w:type="spellStart"/>
            <w:r w:rsidRPr="00B23B75">
              <w:rPr>
                <w:rFonts w:ascii="Times New Roman" w:eastAsia="Times New Roman" w:hAnsi="Times New Roman"/>
                <w:sz w:val="28"/>
                <w:szCs w:val="28"/>
              </w:rPr>
              <w:t>инвалидов</w:t>
            </w:r>
            <w:proofErr w:type="gramStart"/>
            <w:r w:rsidRPr="00B23B75">
              <w:rPr>
                <w:rFonts w:ascii="Times New Roman" w:eastAsia="Times New Roman" w:hAnsi="Times New Roman"/>
                <w:sz w:val="28"/>
                <w:szCs w:val="28"/>
              </w:rPr>
              <w:t>,у</w:t>
            </w:r>
            <w:proofErr w:type="gramEnd"/>
            <w:r w:rsidRPr="00B23B75">
              <w:rPr>
                <w:rFonts w:ascii="Times New Roman" w:eastAsia="Times New Roman" w:hAnsi="Times New Roman"/>
                <w:sz w:val="28"/>
                <w:szCs w:val="28"/>
              </w:rPr>
              <w:t>читывающих</w:t>
            </w:r>
            <w:proofErr w:type="spellEnd"/>
            <w:r w:rsidRPr="00B23B75">
              <w:rPr>
                <w:rFonts w:ascii="Times New Roman" w:eastAsia="Times New Roman" w:hAnsi="Times New Roman"/>
                <w:sz w:val="28"/>
                <w:szCs w:val="28"/>
              </w:rPr>
              <w:t xml:space="preserve"> состояние их здоровья, особенности психофизического</w:t>
            </w:r>
          </w:p>
          <w:p w:rsidR="00B23B75" w:rsidRPr="00B23B75" w:rsidRDefault="00B23B75" w:rsidP="00B23B75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3B75">
              <w:rPr>
                <w:rFonts w:ascii="Times New Roman" w:eastAsia="Times New Roman" w:hAnsi="Times New Roman"/>
                <w:sz w:val="28"/>
                <w:szCs w:val="28"/>
              </w:rPr>
              <w:t>развития. Заявления о необходимости создания специальных услови</w:t>
            </w:r>
            <w:proofErr w:type="gramStart"/>
            <w:r w:rsidRPr="00B23B75">
              <w:rPr>
                <w:rFonts w:ascii="Times New Roman" w:eastAsia="Times New Roman" w:hAnsi="Times New Roman"/>
                <w:sz w:val="28"/>
                <w:szCs w:val="28"/>
              </w:rPr>
              <w:t>й(</w:t>
            </w:r>
            <w:proofErr w:type="gramEnd"/>
            <w:r w:rsidRPr="00B23B75">
              <w:rPr>
                <w:rFonts w:ascii="Times New Roman" w:eastAsia="Times New Roman" w:hAnsi="Times New Roman"/>
                <w:sz w:val="28"/>
                <w:szCs w:val="28"/>
              </w:rPr>
              <w:t>заключение ПМПК) должны быть направлены в оргкомитет муниципального этапа олимпиады участниками или их родителями (законными представителями) не позднее чем за 10 календарных дней до даты проведения олимпиады.</w:t>
            </w:r>
          </w:p>
          <w:p w:rsidR="00B23B75" w:rsidRPr="00B23B75" w:rsidRDefault="00B23B75" w:rsidP="00B23B75">
            <w:pPr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3B75">
              <w:rPr>
                <w:rFonts w:ascii="Times New Roman" w:eastAsia="Times New Roman" w:hAnsi="Times New Roman"/>
                <w:sz w:val="28"/>
                <w:szCs w:val="28"/>
              </w:rPr>
              <w:t>3.4.</w:t>
            </w:r>
            <w:r w:rsidR="00B37C5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B23B75">
              <w:rPr>
                <w:rFonts w:ascii="Times New Roman" w:eastAsia="Times New Roman" w:hAnsi="Times New Roman"/>
                <w:sz w:val="28"/>
                <w:szCs w:val="28"/>
              </w:rPr>
              <w:t>Меры, направленные на обеспечение объективности проведения предметных олимпиад и достоверность результатов участников.</w:t>
            </w:r>
          </w:p>
          <w:p w:rsidR="00B23B75" w:rsidRPr="00B23B75" w:rsidRDefault="00B23B75" w:rsidP="00B23B75">
            <w:pPr>
              <w:ind w:firstLine="709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3B75">
              <w:rPr>
                <w:rFonts w:ascii="Times New Roman" w:eastAsia="Times New Roman" w:hAnsi="Times New Roman"/>
                <w:bCs/>
                <w:sz w:val="28"/>
                <w:szCs w:val="28"/>
              </w:rPr>
              <w:t>Передача заданий</w:t>
            </w:r>
            <w:r w:rsidRPr="00B23B75">
              <w:rPr>
                <w:rFonts w:ascii="Times New Roman" w:eastAsia="Times New Roman" w:hAnsi="Times New Roman"/>
                <w:sz w:val="28"/>
                <w:szCs w:val="28"/>
              </w:rPr>
              <w:t xml:space="preserve"> в места проведения олимпиады осуществляется  </w:t>
            </w:r>
            <w:r w:rsidRPr="00B23B75">
              <w:rPr>
                <w:rFonts w:ascii="Times New Roman" w:eastAsia="Arial Unicode MS" w:hAnsi="Times New Roman"/>
                <w:color w:val="000000"/>
                <w:sz w:val="28"/>
                <w:szCs w:val="28"/>
              </w:rPr>
              <w:t xml:space="preserve">муниципальным координатором   </w:t>
            </w:r>
            <w:r w:rsidRPr="00B23B75">
              <w:rPr>
                <w:rFonts w:ascii="Times New Roman" w:eastAsia="Times New Roman" w:hAnsi="Times New Roman"/>
                <w:sz w:val="28"/>
                <w:szCs w:val="28"/>
              </w:rPr>
              <w:t>в соответствии с требованиями к сохранению конфиденциальности информации.</w:t>
            </w:r>
          </w:p>
          <w:p w:rsidR="00B23B75" w:rsidRPr="00B23B75" w:rsidRDefault="00B23B75" w:rsidP="00B23B75">
            <w:pPr>
              <w:ind w:firstLine="709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B23B75">
              <w:rPr>
                <w:rFonts w:ascii="Times New Roman" w:eastAsia="Times New Roman" w:hAnsi="Times New Roman"/>
                <w:bCs/>
                <w:sz w:val="28"/>
                <w:szCs w:val="28"/>
              </w:rPr>
              <w:t>Видеофиксация</w:t>
            </w:r>
            <w:proofErr w:type="spellEnd"/>
            <w:r w:rsidRPr="00B23B75">
              <w:rPr>
                <w:rFonts w:ascii="Times New Roman" w:eastAsia="Times New Roman" w:hAnsi="Times New Roman"/>
                <w:sz w:val="28"/>
                <w:szCs w:val="28"/>
              </w:rPr>
              <w:t> при тиражировании олимпиадных работ</w:t>
            </w:r>
            <w:proofErr w:type="gramStart"/>
            <w:r w:rsidRPr="00B23B75">
              <w:rPr>
                <w:rFonts w:ascii="Times New Roman" w:eastAsia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B23B75">
              <w:rPr>
                <w:rFonts w:ascii="Times New Roman" w:eastAsia="Times New Roman" w:hAnsi="Times New Roman"/>
                <w:sz w:val="28"/>
                <w:szCs w:val="28"/>
              </w:rPr>
              <w:t xml:space="preserve"> упаковке а также в аудиториях проведения  и проверки олимпиады.  </w:t>
            </w:r>
          </w:p>
          <w:p w:rsidR="00B23B75" w:rsidRPr="00B23B75" w:rsidRDefault="00B23B75" w:rsidP="00B23B75">
            <w:pPr>
              <w:ind w:firstLine="709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3B75">
              <w:rPr>
                <w:rFonts w:ascii="Times New Roman" w:eastAsia="Times New Roman" w:hAnsi="Times New Roman"/>
                <w:bCs/>
                <w:sz w:val="28"/>
                <w:szCs w:val="28"/>
              </w:rPr>
              <w:t>Кодирование (обезличивание) олимпиадных работ</w:t>
            </w:r>
            <w:r w:rsidRPr="00B23B75">
              <w:rPr>
                <w:rFonts w:ascii="Times New Roman" w:eastAsia="Times New Roman" w:hAnsi="Times New Roman"/>
                <w:sz w:val="28"/>
                <w:szCs w:val="28"/>
              </w:rPr>
              <w:t xml:space="preserve"> после окончания олимпиады. Обезличенные работы передаются председателю жюри.   </w:t>
            </w:r>
          </w:p>
          <w:p w:rsidR="00B23B75" w:rsidRPr="00B23B75" w:rsidRDefault="00B23B75" w:rsidP="00B23B75">
            <w:pPr>
              <w:ind w:firstLine="709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3B75">
              <w:rPr>
                <w:rFonts w:ascii="Times New Roman" w:eastAsia="Times New Roman" w:hAnsi="Times New Roman"/>
                <w:bCs/>
                <w:sz w:val="28"/>
                <w:szCs w:val="28"/>
              </w:rPr>
              <w:t>Исключение конфликтов интересов</w:t>
            </w:r>
            <w:r w:rsidRPr="00B23B75">
              <w:rPr>
                <w:rFonts w:ascii="Times New Roman" w:eastAsia="Times New Roman" w:hAnsi="Times New Roman"/>
                <w:sz w:val="28"/>
                <w:szCs w:val="28"/>
              </w:rPr>
              <w:t xml:space="preserve"> в отношении специалистов, привлекаемых к проведению олимпиады, не привлекать к организации </w:t>
            </w:r>
            <w:r w:rsidRPr="00B23B7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олимпиады специалистов</w:t>
            </w:r>
            <w:proofErr w:type="gramStart"/>
            <w:r w:rsidRPr="00B23B75">
              <w:rPr>
                <w:rFonts w:ascii="Times New Roman" w:eastAsia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B23B75">
              <w:rPr>
                <w:rFonts w:ascii="Times New Roman" w:eastAsia="Times New Roman" w:hAnsi="Times New Roman"/>
                <w:sz w:val="28"/>
                <w:szCs w:val="28"/>
              </w:rPr>
              <w:t>ведущих данный предмет, родителей (близких родственников) участников олимпиады, являющихся работниками образовательных  организаций.</w:t>
            </w:r>
          </w:p>
          <w:p w:rsidR="00B23B75" w:rsidRPr="00B23B75" w:rsidRDefault="00B23B75" w:rsidP="00B23B75">
            <w:pPr>
              <w:ind w:firstLine="709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3B75">
              <w:rPr>
                <w:rFonts w:ascii="Times New Roman" w:eastAsia="Times New Roman" w:hAnsi="Times New Roman"/>
                <w:sz w:val="28"/>
                <w:szCs w:val="28"/>
              </w:rPr>
              <w:t>3.5. Порядок тиражирования и доставки олимпиадных заданий.</w:t>
            </w:r>
          </w:p>
          <w:p w:rsidR="00B23B75" w:rsidRPr="00B23B75" w:rsidRDefault="00B23B75" w:rsidP="00B23B75">
            <w:pPr>
              <w:shd w:val="clear" w:color="auto" w:fill="FFFFFF"/>
              <w:ind w:firstLine="709"/>
              <w:contextualSpacing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  <w:r w:rsidRPr="00B23B75">
              <w:rPr>
                <w:rFonts w:ascii="Times New Roman" w:eastAsia="Times New Roman" w:hAnsi="Times New Roman"/>
                <w:sz w:val="28"/>
                <w:szCs w:val="28"/>
              </w:rPr>
              <w:t>Получение олимпиадных заданий осуществляется в соответствии с Порядком выдачи комплектов материалов для проведения муниципального этапа ВСОШ 2025-2026 учебного года по защищенным каналам.</w:t>
            </w:r>
            <w:r w:rsidRPr="00B23B75">
              <w:rPr>
                <w:rFonts w:ascii="Times New Roman" w:hAnsi="Times New Roman"/>
                <w:sz w:val="28"/>
                <w:szCs w:val="28"/>
              </w:rPr>
              <w:t xml:space="preserve"> Муниципальный  координатор, назначенный приказом отдела образования  </w:t>
            </w:r>
          </w:p>
          <w:p w:rsidR="00B23B75" w:rsidRPr="00B23B75" w:rsidRDefault="00B23B75" w:rsidP="00B23B75">
            <w:pPr>
              <w:shd w:val="clear" w:color="auto" w:fill="FFFFFF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3B75">
              <w:rPr>
                <w:rFonts w:ascii="Times New Roman" w:hAnsi="Times New Roman"/>
                <w:sz w:val="28"/>
                <w:szCs w:val="28"/>
              </w:rPr>
              <w:t xml:space="preserve">- получает  по защищённому каналу связи комплекты олимпиадных заданий  и пароли, несет ответственность за хранение и тиражирование материалов; </w:t>
            </w:r>
          </w:p>
          <w:p w:rsidR="00B23B75" w:rsidRPr="00B23B75" w:rsidRDefault="00B23B75" w:rsidP="00B23B75">
            <w:pPr>
              <w:shd w:val="clear" w:color="auto" w:fill="FFFFFF"/>
              <w:ind w:firstLine="709"/>
              <w:contextualSpacing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  <w:r w:rsidRPr="00B23B75">
              <w:rPr>
                <w:rFonts w:ascii="Times New Roman" w:hAnsi="Times New Roman"/>
                <w:sz w:val="28"/>
                <w:szCs w:val="28"/>
              </w:rPr>
              <w:t xml:space="preserve">- осуществляет распечатку и упаковку заданий  в  отделе образования с соблюдением конфиденциальности информации о содержании олимпиадных заданий, в помещении изолированном от посторонних лиц с </w:t>
            </w:r>
            <w:proofErr w:type="spellStart"/>
            <w:r w:rsidRPr="00B23B75">
              <w:rPr>
                <w:rFonts w:ascii="Times New Roman" w:hAnsi="Times New Roman"/>
                <w:sz w:val="28"/>
                <w:szCs w:val="28"/>
              </w:rPr>
              <w:t>видеофиксацией</w:t>
            </w:r>
            <w:proofErr w:type="spellEnd"/>
            <w:r w:rsidRPr="00B23B7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23B75" w:rsidRPr="00B23B75" w:rsidRDefault="00B23B75" w:rsidP="00B23B75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3B75">
              <w:rPr>
                <w:rFonts w:ascii="Times New Roman" w:hAnsi="Times New Roman"/>
                <w:sz w:val="28"/>
                <w:szCs w:val="28"/>
              </w:rPr>
              <w:t>- передает задания ответственным организаторам в аудиторию для выдачи  участникам олимпиады;</w:t>
            </w:r>
          </w:p>
          <w:p w:rsidR="00B23B75" w:rsidRPr="00B23B75" w:rsidRDefault="00B23B75" w:rsidP="00B23B75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3B75">
              <w:rPr>
                <w:rFonts w:ascii="Times New Roman" w:hAnsi="Times New Roman"/>
                <w:sz w:val="28"/>
                <w:szCs w:val="28"/>
              </w:rPr>
              <w:t>- контролирует  ход  олимпиады в соответствии с требованиями организации и проведению олимпиады.</w:t>
            </w:r>
          </w:p>
          <w:p w:rsidR="00B23B75" w:rsidRPr="00B23B75" w:rsidRDefault="00B23B75" w:rsidP="00B23B75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/>
                <w:color w:val="34343C"/>
                <w:sz w:val="28"/>
                <w:szCs w:val="28"/>
              </w:rPr>
            </w:pPr>
            <w:r w:rsidRPr="00B23B75">
              <w:rPr>
                <w:rFonts w:ascii="Times New Roman" w:hAnsi="Times New Roman"/>
                <w:sz w:val="28"/>
                <w:szCs w:val="28"/>
              </w:rPr>
              <w:t>3.6.</w:t>
            </w:r>
            <w:r w:rsidR="00B37C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23B75">
              <w:rPr>
                <w:rFonts w:ascii="Times New Roman" w:hAnsi="Times New Roman"/>
                <w:sz w:val="28"/>
                <w:szCs w:val="28"/>
              </w:rPr>
              <w:t>Особенности проведения олимпиады на площадке.</w:t>
            </w:r>
            <w:r w:rsidRPr="00B23B75">
              <w:rPr>
                <w:rFonts w:ascii="Times New Roman" w:eastAsia="Times New Roman" w:hAnsi="Times New Roman"/>
                <w:color w:val="34343C"/>
                <w:sz w:val="28"/>
                <w:szCs w:val="28"/>
              </w:rPr>
              <w:t xml:space="preserve"> </w:t>
            </w:r>
          </w:p>
          <w:p w:rsidR="00B23B75" w:rsidRPr="00B23B75" w:rsidRDefault="00B23B75" w:rsidP="00B23B75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3B75">
              <w:rPr>
                <w:rFonts w:ascii="Times New Roman" w:hAnsi="Times New Roman"/>
                <w:sz w:val="28"/>
                <w:szCs w:val="28"/>
              </w:rPr>
              <w:t>В аудиториях проведения олимпиады при соблюдении санитарно-эпидемиологических требований присутствуют дежурные учителя, члены жюри, вправе присутствовать представители оргкомитета, технические специалисты, занятые обслуживанием оборудования, используемого при проведении олимпиады, представители средств массовой информации (до момента выдачи участникам олимпиадных заданий).</w:t>
            </w:r>
          </w:p>
          <w:p w:rsidR="00B23B75" w:rsidRPr="00B23B75" w:rsidRDefault="00B23B75" w:rsidP="00B23B75">
            <w:pPr>
              <w:spacing w:after="200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3B75">
              <w:rPr>
                <w:rFonts w:ascii="Times New Roman" w:eastAsia="Times New Roman" w:hAnsi="Times New Roman"/>
                <w:sz w:val="28"/>
                <w:szCs w:val="28"/>
              </w:rPr>
              <w:t>3.7. Процедура кодирования олимпиадных работ. Порядок проверки работ и информирования о предварительных результатах.</w:t>
            </w:r>
          </w:p>
          <w:p w:rsidR="00B23B75" w:rsidRPr="00B23B75" w:rsidRDefault="00B23B75" w:rsidP="00B23B75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3B75">
              <w:rPr>
                <w:rFonts w:ascii="Times New Roman" w:hAnsi="Times New Roman"/>
                <w:sz w:val="28"/>
                <w:szCs w:val="28"/>
              </w:rPr>
              <w:t xml:space="preserve">После окончания Олимпиады ответственный организатор в аудитории передаёт выполненные олимпиадные работы муниципальному координатору, который осуществляет кодирование (обезличивание) олимпиадных работ. </w:t>
            </w:r>
          </w:p>
          <w:p w:rsidR="00B23B75" w:rsidRPr="00B23B75" w:rsidRDefault="00B23B75" w:rsidP="00B23B75">
            <w:pPr>
              <w:spacing w:after="200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3B7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Муниципальный координатор зашифровывает олимпиадные  работы.</w:t>
            </w:r>
            <w:r w:rsidRPr="00B23B75">
              <w:rPr>
                <w:rFonts w:ascii="Times New Roman" w:hAnsi="Times New Roman"/>
                <w:sz w:val="28"/>
                <w:szCs w:val="28"/>
              </w:rPr>
              <w:t xml:space="preserve"> Далее обезличенные работы передаются жюри.</w:t>
            </w:r>
          </w:p>
          <w:p w:rsidR="00B23B75" w:rsidRPr="00B23B75" w:rsidRDefault="00B23B75" w:rsidP="00B23B75">
            <w:pPr>
              <w:spacing w:after="200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3B75">
              <w:rPr>
                <w:rFonts w:ascii="Times New Roman" w:hAnsi="Times New Roman"/>
                <w:sz w:val="28"/>
                <w:szCs w:val="28"/>
              </w:rPr>
              <w:t xml:space="preserve">Коды олимпиадных работ (шифры) вписываются в предварительный протокол оценки. </w:t>
            </w:r>
          </w:p>
          <w:p w:rsidR="00B23B75" w:rsidRPr="00B23B75" w:rsidRDefault="00B23B75" w:rsidP="00B23B75">
            <w:pPr>
              <w:spacing w:after="200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3B75">
              <w:rPr>
                <w:rFonts w:ascii="Times New Roman" w:hAnsi="Times New Roman"/>
                <w:sz w:val="28"/>
                <w:szCs w:val="28"/>
              </w:rPr>
              <w:t xml:space="preserve">Проверка работ осуществляется жюри в течение следующего дня после проведения олимпиады. </w:t>
            </w:r>
          </w:p>
          <w:p w:rsidR="00B23B75" w:rsidRPr="00B23B75" w:rsidRDefault="00B23B75" w:rsidP="00B23B75">
            <w:pPr>
              <w:spacing w:after="200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3B75">
              <w:rPr>
                <w:rFonts w:ascii="Times New Roman" w:hAnsi="Times New Roman"/>
                <w:sz w:val="28"/>
                <w:szCs w:val="28"/>
              </w:rPr>
              <w:t xml:space="preserve"> - работа участника оценивается  членами жюри в соответствии с критериями, разработанными региональной предметно-методической комиссией;</w:t>
            </w:r>
          </w:p>
          <w:p w:rsidR="00B23B75" w:rsidRPr="00B23B75" w:rsidRDefault="00B23B75" w:rsidP="00B23B75">
            <w:pPr>
              <w:spacing w:after="200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3B75">
              <w:rPr>
                <w:rFonts w:ascii="Times New Roman" w:hAnsi="Times New Roman"/>
                <w:sz w:val="28"/>
                <w:szCs w:val="28"/>
              </w:rPr>
              <w:t xml:space="preserve"> - результаты оценки заносятся в ведомость оценки олимпиадных </w:t>
            </w:r>
            <w:r w:rsidRPr="00B23B75">
              <w:rPr>
                <w:rFonts w:ascii="Times New Roman" w:hAnsi="Times New Roman"/>
                <w:sz w:val="28"/>
                <w:szCs w:val="28"/>
              </w:rPr>
              <w:lastRenderedPageBreak/>
              <w:t>работ с указанием количества баллов по каждому олимпиадному заданию и суммы баллов, набранных за выполнение всей олимпиадной работы. Ведомость передаётся председателю;</w:t>
            </w:r>
          </w:p>
          <w:p w:rsidR="00B23B75" w:rsidRPr="00B23B75" w:rsidRDefault="00B23B75" w:rsidP="00B23B75">
            <w:pPr>
              <w:spacing w:after="200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3B75">
              <w:rPr>
                <w:rFonts w:ascii="Times New Roman" w:hAnsi="Times New Roman"/>
                <w:sz w:val="28"/>
                <w:szCs w:val="28"/>
              </w:rPr>
              <w:t>- председатель формирует протокол заседания жюри и передаёт муниципальному координатору;</w:t>
            </w:r>
          </w:p>
          <w:p w:rsidR="00B23B75" w:rsidRPr="00B23B75" w:rsidRDefault="00B23B75" w:rsidP="00B23B75">
            <w:pPr>
              <w:spacing w:after="200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3B75">
              <w:rPr>
                <w:rFonts w:ascii="Times New Roman" w:hAnsi="Times New Roman"/>
                <w:sz w:val="28"/>
                <w:szCs w:val="28"/>
              </w:rPr>
              <w:t xml:space="preserve"> -муниципальный координатор проводит раскодирование работ;</w:t>
            </w:r>
          </w:p>
          <w:p w:rsidR="00B23B75" w:rsidRPr="00B23B75" w:rsidRDefault="00B23B75" w:rsidP="00B23B75">
            <w:pPr>
              <w:spacing w:after="200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3B75">
              <w:rPr>
                <w:rFonts w:ascii="Times New Roman" w:hAnsi="Times New Roman"/>
                <w:sz w:val="28"/>
                <w:szCs w:val="28"/>
              </w:rPr>
              <w:t>-после раскодирования работ оформляются протоколы заседания жюри.  Протоколы подписываются всеми членами жюри и передаются в оргкомитет.</w:t>
            </w:r>
          </w:p>
          <w:p w:rsidR="00B23B75" w:rsidRPr="00B23B75" w:rsidRDefault="00B23B75" w:rsidP="00B23B75">
            <w:pPr>
              <w:shd w:val="clear" w:color="auto" w:fill="FFFFFF"/>
              <w:ind w:firstLine="709"/>
              <w:contextualSpacing/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B23B75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Предварительные протоколы размещаются на официальном сайте отдела образования на следующий день после завершения проверки олимпиадных заданий, но не позднее чем через два рабочих дня после проведения олимпиады по предмету</w:t>
            </w:r>
          </w:p>
          <w:p w:rsidR="00B23B75" w:rsidRPr="00B23B75" w:rsidRDefault="00B23B75" w:rsidP="00B23B75">
            <w:pPr>
              <w:shd w:val="clear" w:color="auto" w:fill="FFFFFF"/>
              <w:ind w:firstLine="709"/>
              <w:contextualSpacing/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B23B75">
              <w:rPr>
                <w:rFonts w:ascii="Times New Roman" w:eastAsia="Times New Roman" w:hAnsi="Times New Roman"/>
                <w:sz w:val="28"/>
                <w:szCs w:val="28"/>
              </w:rPr>
              <w:t>3.8. Порядок разбора заданий, показа работ и рассмотрения апелляций.</w:t>
            </w:r>
          </w:p>
          <w:p w:rsidR="00B23B75" w:rsidRPr="00B23B75" w:rsidRDefault="00B23B75" w:rsidP="00B23B75">
            <w:pPr>
              <w:ind w:firstLine="709"/>
              <w:contextualSpacing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23B75">
              <w:rPr>
                <w:rFonts w:ascii="Times New Roman" w:hAnsi="Times New Roman"/>
                <w:sz w:val="28"/>
                <w:szCs w:val="28"/>
              </w:rPr>
              <w:t>Разбор олимпиадных заданий осуществляется  очно членами жюри олимпиады  н</w:t>
            </w:r>
            <w:r w:rsidRPr="00B23B7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 пятый день со дня проведения олимпиады в присутствии учащихся и общественных наблюдателей.</w:t>
            </w:r>
          </w:p>
          <w:p w:rsidR="00B23B75" w:rsidRPr="00B23B75" w:rsidRDefault="00B23B75" w:rsidP="00B23B75">
            <w:pPr>
              <w:shd w:val="clear" w:color="auto" w:fill="FFFFFF"/>
              <w:ind w:firstLine="709"/>
              <w:contextualSpacing/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B23B75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Представители жюри подробно объясняют критерии  оценивания каждого из заданий и дают общую оценку по итогам выполнения заданий.</w:t>
            </w:r>
          </w:p>
          <w:p w:rsidR="00B23B75" w:rsidRPr="00B23B75" w:rsidRDefault="00B23B75" w:rsidP="00B23B75">
            <w:pPr>
              <w:shd w:val="clear" w:color="auto" w:fill="FFFFFF"/>
              <w:ind w:firstLine="709"/>
              <w:contextualSpacing/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B23B75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 xml:space="preserve"> Показ работы осуществляется лично участнику олимпиады, который вправе убедиться в том, что выполненная им олимпиадная работа проверена и оценена в соответствии с критериями и методикой оценивания выполненных олимпиадных работ. Олимпиадная работа выдаётся для просмотра на основании письменного заявления участника членом жюри, проводившим разбор заданий, и просматривается в его присутствии.</w:t>
            </w:r>
          </w:p>
          <w:p w:rsidR="00B23B75" w:rsidRPr="00B23B75" w:rsidRDefault="00B23B75" w:rsidP="00B23B75">
            <w:pPr>
              <w:shd w:val="clear" w:color="auto" w:fill="FFFFFF"/>
              <w:ind w:firstLine="709"/>
              <w:contextualSpacing/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B23B75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Во время показа запрещено выносить работы участников, выполнять фото и делать в ней какие-либо пометки, изменять баллы, выставленные  при проверке олимпиадных заданий.</w:t>
            </w:r>
          </w:p>
          <w:p w:rsidR="00B23B75" w:rsidRPr="00B23B75" w:rsidRDefault="00B23B75" w:rsidP="00B23B75">
            <w:pPr>
              <w:shd w:val="clear" w:color="auto" w:fill="FFFFFF"/>
              <w:ind w:firstLine="709"/>
              <w:contextualSpacing/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B23B75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 xml:space="preserve">Во время показа олимпиадных работ участники олимпиады размещаются по одному  за партой. </w:t>
            </w:r>
          </w:p>
          <w:p w:rsidR="00B23B75" w:rsidRPr="00B23B75" w:rsidRDefault="00B23B75" w:rsidP="00B23B75">
            <w:pPr>
              <w:spacing w:after="200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3B75">
              <w:rPr>
                <w:rFonts w:ascii="Times New Roman" w:hAnsi="Times New Roman"/>
                <w:sz w:val="28"/>
                <w:szCs w:val="28"/>
              </w:rPr>
              <w:t>Любой участник олимпиады может посмотреть свою работу, убедиться в объективности проверки, ознакомиться с критериями оценивания и задать вопросы членам жюри, проводящим показ работ.</w:t>
            </w:r>
          </w:p>
          <w:p w:rsidR="00B23B75" w:rsidRPr="00B23B75" w:rsidRDefault="00B23B75" w:rsidP="00B23B75">
            <w:pPr>
              <w:spacing w:after="200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3B75">
              <w:rPr>
                <w:rFonts w:ascii="Times New Roman" w:hAnsi="Times New Roman"/>
                <w:sz w:val="28"/>
                <w:szCs w:val="28"/>
              </w:rPr>
              <w:t xml:space="preserve">После показа работ участник олимпиады имеет право подать апелляцию о несогласии с выставленными балами в апелляционную комиссию в течение 1-го астрономического часа после разбора заданий и показа работ. </w:t>
            </w:r>
          </w:p>
          <w:p w:rsidR="00B23B75" w:rsidRPr="00B23B75" w:rsidRDefault="00B23B75" w:rsidP="00B23B75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3B75">
              <w:rPr>
                <w:rFonts w:ascii="Times New Roman" w:hAnsi="Times New Roman"/>
                <w:sz w:val="28"/>
                <w:szCs w:val="28"/>
              </w:rPr>
              <w:t xml:space="preserve">Дата рассмотрения апелляции о несогласии с выставленными баллами, время, место и форма рассмотрения апелляционных заявлений утверждается приказом Отдела образования администрации </w:t>
            </w:r>
            <w:proofErr w:type="spellStart"/>
            <w:r w:rsidRPr="00B23B75">
              <w:rPr>
                <w:rFonts w:ascii="Times New Roman" w:hAnsi="Times New Roman"/>
                <w:sz w:val="28"/>
                <w:szCs w:val="28"/>
              </w:rPr>
              <w:t>Пестяковского</w:t>
            </w:r>
            <w:proofErr w:type="spellEnd"/>
            <w:r w:rsidRPr="00B23B75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района.</w:t>
            </w:r>
          </w:p>
          <w:p w:rsidR="00B23B75" w:rsidRPr="00B23B75" w:rsidRDefault="00B23B75" w:rsidP="00B23B75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3B75">
              <w:rPr>
                <w:rFonts w:ascii="Times New Roman" w:hAnsi="Times New Roman"/>
                <w:sz w:val="28"/>
                <w:szCs w:val="28"/>
              </w:rPr>
              <w:lastRenderedPageBreak/>
              <w:t>Порядок проведения апелляции доводится до сведения участников олимпиады, сопровождающих их лиц перед началом выполнения олимпиадных заданий (проведения разбора заданий и показа работ).</w:t>
            </w:r>
          </w:p>
          <w:p w:rsidR="00B23B75" w:rsidRPr="00B23B75" w:rsidRDefault="00B23B75" w:rsidP="00B23B75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3B75">
              <w:rPr>
                <w:rFonts w:ascii="Times New Roman" w:hAnsi="Times New Roman"/>
                <w:sz w:val="28"/>
                <w:szCs w:val="28"/>
              </w:rPr>
              <w:t>По результатам рассмотрения апелляции о несогласии с выставленными баллами апелляционная комиссия принимает одно из решений:</w:t>
            </w:r>
          </w:p>
          <w:p w:rsidR="00B23B75" w:rsidRPr="00B23B75" w:rsidRDefault="00B23B75" w:rsidP="00B23B75">
            <w:pPr>
              <w:spacing w:after="200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3B75">
              <w:rPr>
                <w:rFonts w:ascii="Times New Roman" w:hAnsi="Times New Roman"/>
                <w:sz w:val="28"/>
                <w:szCs w:val="28"/>
              </w:rPr>
              <w:t>- об отклонении апелляции и сохранении выставленных баллов;</w:t>
            </w:r>
          </w:p>
          <w:p w:rsidR="00B23B75" w:rsidRPr="00B23B75" w:rsidRDefault="00B23B75" w:rsidP="00B23B75">
            <w:pPr>
              <w:spacing w:after="200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3B75">
              <w:rPr>
                <w:rFonts w:ascii="Times New Roman" w:hAnsi="Times New Roman"/>
                <w:sz w:val="28"/>
                <w:szCs w:val="28"/>
              </w:rPr>
              <w:t>- об удовлетворении апелляции и корректировке баллов.</w:t>
            </w:r>
          </w:p>
          <w:p w:rsidR="00B23B75" w:rsidRPr="00B23B75" w:rsidRDefault="00B23B75" w:rsidP="00B23B75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3B75">
              <w:rPr>
                <w:rFonts w:ascii="Times New Roman" w:hAnsi="Times New Roman"/>
                <w:sz w:val="28"/>
                <w:szCs w:val="28"/>
              </w:rPr>
              <w:t>Документами по процедуре рассмотрения апелляций являются:</w:t>
            </w:r>
          </w:p>
          <w:p w:rsidR="00B23B75" w:rsidRPr="00B23B75" w:rsidRDefault="00B23B75" w:rsidP="00B23B75">
            <w:pPr>
              <w:spacing w:after="200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3B75">
              <w:rPr>
                <w:rFonts w:ascii="Times New Roman" w:hAnsi="Times New Roman"/>
                <w:sz w:val="28"/>
                <w:szCs w:val="28"/>
              </w:rPr>
              <w:t>-письменные заявления участников олимпиады;</w:t>
            </w:r>
          </w:p>
          <w:p w:rsidR="00B23B75" w:rsidRPr="00B23B75" w:rsidRDefault="00B23B75" w:rsidP="00B23B75">
            <w:pPr>
              <w:spacing w:after="200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3B75">
              <w:rPr>
                <w:rFonts w:ascii="Times New Roman" w:hAnsi="Times New Roman"/>
                <w:sz w:val="28"/>
                <w:szCs w:val="28"/>
              </w:rPr>
              <w:t>-протокол заседания жюри по рассмотрению апелляций.</w:t>
            </w:r>
          </w:p>
          <w:p w:rsidR="00B23B75" w:rsidRPr="00B23B75" w:rsidRDefault="00B23B75" w:rsidP="00B23B75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3B75">
              <w:rPr>
                <w:rFonts w:ascii="Times New Roman" w:hAnsi="Times New Roman"/>
                <w:sz w:val="28"/>
                <w:szCs w:val="28"/>
              </w:rPr>
              <w:t>Апелляция не принимается:</w:t>
            </w:r>
          </w:p>
          <w:p w:rsidR="00B23B75" w:rsidRPr="00B23B75" w:rsidRDefault="00B23B75" w:rsidP="00B23B75">
            <w:pPr>
              <w:spacing w:after="200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3B75">
              <w:rPr>
                <w:rFonts w:ascii="Times New Roman" w:hAnsi="Times New Roman"/>
                <w:sz w:val="28"/>
                <w:szCs w:val="28"/>
              </w:rPr>
              <w:t>-по вопросам содержания и структуры олимпиадных материалов, системы оценивания;</w:t>
            </w:r>
          </w:p>
          <w:p w:rsidR="00B23B75" w:rsidRPr="00B23B75" w:rsidRDefault="00B23B75" w:rsidP="00B23B75">
            <w:pPr>
              <w:spacing w:after="200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3B75">
              <w:rPr>
                <w:rFonts w:ascii="Times New Roman" w:hAnsi="Times New Roman"/>
                <w:sz w:val="28"/>
                <w:szCs w:val="28"/>
              </w:rPr>
              <w:t xml:space="preserve">Процесс </w:t>
            </w:r>
            <w:proofErr w:type="gramStart"/>
            <w:r w:rsidRPr="00B23B75">
              <w:rPr>
                <w:rFonts w:ascii="Times New Roman" w:hAnsi="Times New Roman"/>
                <w:sz w:val="28"/>
                <w:szCs w:val="28"/>
              </w:rPr>
              <w:t>рассмотрения апелляционных заявлений участников муниципального этапа олимпиады</w:t>
            </w:r>
            <w:proofErr w:type="gramEnd"/>
            <w:r w:rsidRPr="00B23B75">
              <w:rPr>
                <w:rFonts w:ascii="Times New Roman" w:hAnsi="Times New Roman"/>
                <w:sz w:val="28"/>
                <w:szCs w:val="28"/>
              </w:rPr>
              <w:t xml:space="preserve"> осуществляется с </w:t>
            </w:r>
            <w:proofErr w:type="spellStart"/>
            <w:r w:rsidRPr="00B23B75">
              <w:rPr>
                <w:rFonts w:ascii="Times New Roman" w:hAnsi="Times New Roman"/>
                <w:sz w:val="28"/>
                <w:szCs w:val="28"/>
              </w:rPr>
              <w:t>видеофиксацией</w:t>
            </w:r>
            <w:proofErr w:type="spellEnd"/>
            <w:r w:rsidRPr="00B23B7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23B75" w:rsidRPr="00B23B75" w:rsidRDefault="00B23B75" w:rsidP="00B23B75">
            <w:pPr>
              <w:spacing w:after="200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3B75">
              <w:rPr>
                <w:rFonts w:ascii="Times New Roman" w:hAnsi="Times New Roman"/>
                <w:sz w:val="28"/>
                <w:szCs w:val="28"/>
              </w:rPr>
              <w:t xml:space="preserve">3.9. </w:t>
            </w:r>
            <w:r w:rsidRPr="00B23B75">
              <w:rPr>
                <w:rFonts w:ascii="Times New Roman" w:eastAsia="Times New Roman" w:hAnsi="Times New Roman"/>
                <w:sz w:val="28"/>
                <w:szCs w:val="28"/>
              </w:rPr>
              <w:t>Особенности определения победителей и призеров, квота.</w:t>
            </w:r>
          </w:p>
          <w:p w:rsidR="00B23B75" w:rsidRPr="00B23B75" w:rsidRDefault="00B23B75" w:rsidP="00B23B75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3B75">
              <w:rPr>
                <w:rFonts w:ascii="Times New Roman" w:hAnsi="Times New Roman"/>
                <w:sz w:val="28"/>
                <w:szCs w:val="28"/>
              </w:rPr>
              <w:t>Итоговые ведомости оценки олимпиадных работ оформляются как рейтинговая таблица результатов участников муниципального этапа по образовательному предмету, представляющая собой ранжированный список участников, расположенных по мере убывания набранных ими баллов.</w:t>
            </w:r>
          </w:p>
          <w:p w:rsidR="00B23B75" w:rsidRPr="00B23B75" w:rsidRDefault="00B23B75" w:rsidP="00B23B75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3B75">
              <w:rPr>
                <w:rFonts w:ascii="Times New Roman" w:hAnsi="Times New Roman"/>
                <w:sz w:val="28"/>
                <w:szCs w:val="28"/>
              </w:rPr>
              <w:t>Участники с равным количеством баллов располагаются в алфавитном порядке.</w:t>
            </w:r>
          </w:p>
          <w:p w:rsidR="00B23B75" w:rsidRPr="00B23B75" w:rsidRDefault="00B23B75" w:rsidP="00B23B75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3B75">
              <w:rPr>
                <w:rFonts w:ascii="Times New Roman" w:hAnsi="Times New Roman"/>
                <w:sz w:val="28"/>
                <w:szCs w:val="28"/>
              </w:rPr>
              <w:t xml:space="preserve">На основании выстроенного рейтинга жюри определяет победителей и призёров муниципального этапа Олимпиады </w:t>
            </w:r>
          </w:p>
          <w:p w:rsidR="00B23B75" w:rsidRPr="00B23B75" w:rsidRDefault="00B23B75" w:rsidP="00B23B75">
            <w:pPr>
              <w:ind w:firstLine="709"/>
              <w:contextualSpacing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B23B75">
              <w:rPr>
                <w:rFonts w:ascii="Times New Roman" w:eastAsia="Times New Roman" w:hAnsi="Times New Roman"/>
                <w:bCs/>
                <w:sz w:val="28"/>
                <w:szCs w:val="28"/>
              </w:rPr>
              <w:t>- победителем признаётся участник, набравший более половины от максимального балла; все участники, набравшие одинаковое наибольшее количество баллов, составляющее более половины от максимального, признаются победителями;</w:t>
            </w:r>
            <w:proofErr w:type="gramEnd"/>
          </w:p>
          <w:p w:rsidR="00B23B75" w:rsidRPr="00B23B75" w:rsidRDefault="00B23B75" w:rsidP="00B37C58">
            <w:pPr>
              <w:ind w:firstLine="709"/>
              <w:contextualSpacing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23B75">
              <w:rPr>
                <w:rFonts w:ascii="Times New Roman" w:eastAsia="Times New Roman" w:hAnsi="Times New Roman"/>
                <w:bCs/>
                <w:sz w:val="28"/>
                <w:szCs w:val="28"/>
              </w:rPr>
              <w:t>- призерами в пределах установленной квоты победителей и призеров признаются все участники, следующие в рейтинговой таблице за победителем (победителями) при условии, набранные ими баллы составляют не менее 30% от максимального балла по предмету.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19"/>
              <w:gridCol w:w="4426"/>
            </w:tblGrid>
            <w:tr w:rsidR="00B23B75" w:rsidRPr="00B23B75">
              <w:trPr>
                <w:trHeight w:val="624"/>
              </w:trPr>
              <w:tc>
                <w:tcPr>
                  <w:tcW w:w="4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3B75" w:rsidRPr="00B23B75" w:rsidRDefault="00B23B75" w:rsidP="00B23B75">
                  <w:pPr>
                    <w:spacing w:line="276" w:lineRule="auto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B23B7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Число участников Олимпиады по предмету</w:t>
                  </w:r>
                </w:p>
              </w:tc>
              <w:tc>
                <w:tcPr>
                  <w:tcW w:w="4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3B75" w:rsidRPr="00B23B75" w:rsidRDefault="00B23B75" w:rsidP="00B23B75">
                  <w:pPr>
                    <w:spacing w:line="276" w:lineRule="auto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B23B7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Квота победителей и призёров</w:t>
                  </w:r>
                </w:p>
              </w:tc>
            </w:tr>
            <w:tr w:rsidR="00B23B75" w:rsidRPr="00B23B75">
              <w:trPr>
                <w:trHeight w:val="284"/>
              </w:trPr>
              <w:tc>
                <w:tcPr>
                  <w:tcW w:w="4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3B75" w:rsidRPr="00B23B75" w:rsidRDefault="00B23B75" w:rsidP="00B23B75">
                  <w:pPr>
                    <w:spacing w:line="276" w:lineRule="auto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B23B7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1-2</w:t>
                  </w:r>
                </w:p>
              </w:tc>
              <w:tc>
                <w:tcPr>
                  <w:tcW w:w="4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3B75" w:rsidRPr="00B23B75" w:rsidRDefault="00B23B75" w:rsidP="00B23B75">
                  <w:pPr>
                    <w:spacing w:line="276" w:lineRule="auto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B23B7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B23B75" w:rsidRPr="00B23B75">
              <w:tc>
                <w:tcPr>
                  <w:tcW w:w="4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3B75" w:rsidRPr="00B23B75" w:rsidRDefault="00B23B75" w:rsidP="00B23B75">
                  <w:pPr>
                    <w:spacing w:line="276" w:lineRule="auto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B23B7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3-8</w:t>
                  </w:r>
                </w:p>
              </w:tc>
              <w:tc>
                <w:tcPr>
                  <w:tcW w:w="4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3B75" w:rsidRPr="00B23B75" w:rsidRDefault="00B23B75" w:rsidP="00B23B75">
                  <w:pPr>
                    <w:spacing w:line="276" w:lineRule="auto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B23B7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B23B75" w:rsidRPr="00B23B75">
              <w:tc>
                <w:tcPr>
                  <w:tcW w:w="4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3B75" w:rsidRPr="00B23B75" w:rsidRDefault="00B23B75" w:rsidP="00B23B75">
                  <w:pPr>
                    <w:spacing w:line="276" w:lineRule="auto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B23B7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9 и более</w:t>
                  </w:r>
                </w:p>
              </w:tc>
              <w:tc>
                <w:tcPr>
                  <w:tcW w:w="4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3B75" w:rsidRPr="00B23B75" w:rsidRDefault="00B23B75" w:rsidP="00B23B75">
                  <w:pPr>
                    <w:spacing w:line="276" w:lineRule="auto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B23B7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не более 25% </w:t>
                  </w:r>
                </w:p>
              </w:tc>
            </w:tr>
          </w:tbl>
          <w:p w:rsidR="00B23B75" w:rsidRPr="00B23B75" w:rsidRDefault="00B23B75" w:rsidP="00B23B75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23B75" w:rsidRPr="00B23B75" w:rsidRDefault="00B23B75" w:rsidP="00B23B75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B23B75" w:rsidRPr="00B23B75" w:rsidRDefault="00B23B75" w:rsidP="00B23B75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B23B75" w:rsidRPr="00B23B75" w:rsidRDefault="00B23B75" w:rsidP="00B23B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3B75" w:rsidRPr="00B23B75" w:rsidRDefault="00B37C58" w:rsidP="00B37C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C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 w:rsidR="00B23B75" w:rsidRPr="00B37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План-график </w:t>
      </w:r>
      <w:r w:rsidRPr="00B37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некоторых </w:t>
      </w:r>
      <w:r w:rsidR="00B23B75" w:rsidRPr="00B37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мероприятий по подготовке и проведению муниципального этапа всероссийской олимпиады школьников в </w:t>
      </w:r>
      <w:proofErr w:type="spellStart"/>
      <w:r w:rsidR="00B23B75" w:rsidRPr="00B37C5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Пестяковском</w:t>
      </w:r>
      <w:proofErr w:type="spellEnd"/>
      <w:r w:rsidR="00B23B75" w:rsidRPr="00B37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районе.</w:t>
      </w:r>
    </w:p>
    <w:tbl>
      <w:tblPr>
        <w:tblW w:w="92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24"/>
        <w:gridCol w:w="3187"/>
      </w:tblGrid>
      <w:tr w:rsidR="00B37C58" w:rsidRPr="00B23B75" w:rsidTr="00B37C58">
        <w:trPr>
          <w:trHeight w:val="373"/>
          <w:jc w:val="center"/>
        </w:trPr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7C58" w:rsidRPr="00B23B75" w:rsidRDefault="00B37C58" w:rsidP="00B23B7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B7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  <w:r w:rsidRPr="00B23B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7C58" w:rsidRPr="00B23B75" w:rsidRDefault="00B37C58" w:rsidP="00B23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B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B37C58" w:rsidRPr="00B23B75" w:rsidTr="00B37C58">
        <w:trPr>
          <w:trHeight w:val="745"/>
          <w:jc w:val="center"/>
        </w:trPr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7C58" w:rsidRPr="00B23B75" w:rsidRDefault="00B37C58" w:rsidP="00B23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сведений об участниках муниципального этапа, в том числе об участниках с ОВЗ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7C58" w:rsidRPr="00B23B75" w:rsidRDefault="00B37C58" w:rsidP="00B23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муниципалитета</w:t>
            </w:r>
          </w:p>
        </w:tc>
      </w:tr>
      <w:tr w:rsidR="00B37C58" w:rsidRPr="00B23B75" w:rsidTr="00B37C58">
        <w:trPr>
          <w:trHeight w:val="498"/>
          <w:jc w:val="center"/>
        </w:trPr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7C58" w:rsidRPr="00B23B75" w:rsidRDefault="00B37C58" w:rsidP="00B23B75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условий, обеспечивающих безопасность жизни и здоровья участников олимпиады, в том числе участников с ОВЗ, в местах проведения в соответствии с требованиями РПМК к проведению олимпиад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7C58" w:rsidRPr="00B23B75" w:rsidRDefault="00B37C58" w:rsidP="00B23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1 ноября</w:t>
            </w:r>
          </w:p>
        </w:tc>
      </w:tr>
      <w:tr w:rsidR="00B37C58" w:rsidRPr="00B23B75" w:rsidTr="00B37C58">
        <w:trPr>
          <w:trHeight w:val="498"/>
          <w:jc w:val="center"/>
        </w:trPr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7C58" w:rsidRPr="00B23B75" w:rsidRDefault="00B37C58" w:rsidP="00B23B75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обезличенных работ в соответствии с критериями оценивания региональных ПМК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7C58" w:rsidRPr="00B23B75" w:rsidRDefault="00B37C58" w:rsidP="00B23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утвержденному графику заседаний предметных комиссий</w:t>
            </w:r>
          </w:p>
        </w:tc>
      </w:tr>
      <w:tr w:rsidR="00B37C58" w:rsidRPr="00B23B75" w:rsidTr="00B37C58">
        <w:trPr>
          <w:trHeight w:val="498"/>
          <w:jc w:val="center"/>
        </w:trPr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7C58" w:rsidRPr="00B23B75" w:rsidRDefault="00B37C58" w:rsidP="00B23B75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о предварительных результатах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7C58" w:rsidRPr="00B23B75" w:rsidRDefault="00B37C58" w:rsidP="00B23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следующий день после проверки работ</w:t>
            </w:r>
          </w:p>
        </w:tc>
      </w:tr>
      <w:tr w:rsidR="00B37C58" w:rsidRPr="00B23B75" w:rsidTr="00B37C58">
        <w:trPr>
          <w:trHeight w:val="498"/>
          <w:jc w:val="center"/>
        </w:trPr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7C58" w:rsidRPr="00B23B75" w:rsidRDefault="00B37C58" w:rsidP="00B23B75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 заданий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7C58" w:rsidRPr="00B23B75" w:rsidRDefault="00B37C58" w:rsidP="00B23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следующий день после проверки работ</w:t>
            </w:r>
          </w:p>
        </w:tc>
      </w:tr>
      <w:tr w:rsidR="00B37C58" w:rsidRPr="00B23B75" w:rsidTr="00B37C58">
        <w:trPr>
          <w:trHeight w:val="498"/>
          <w:jc w:val="center"/>
        </w:trPr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7C58" w:rsidRPr="00B23B75" w:rsidRDefault="00B37C58" w:rsidP="00B23B75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 работ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7C58" w:rsidRPr="00B23B75" w:rsidRDefault="00B37C58" w:rsidP="00B23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следующий день после проверки работ</w:t>
            </w:r>
          </w:p>
        </w:tc>
      </w:tr>
      <w:tr w:rsidR="00B37C58" w:rsidRPr="00B23B75" w:rsidTr="00B37C58">
        <w:trPr>
          <w:trHeight w:val="498"/>
          <w:jc w:val="center"/>
        </w:trPr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7C58" w:rsidRPr="00B23B75" w:rsidRDefault="00B37C58" w:rsidP="00B23B75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апелляций о несогласии с выставленными баллами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7C58" w:rsidRPr="00B23B75" w:rsidRDefault="00B37C58" w:rsidP="00B23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день ознакомления с предварительными итогами проверенных работ</w:t>
            </w:r>
          </w:p>
        </w:tc>
      </w:tr>
      <w:tr w:rsidR="00B37C58" w:rsidRPr="00B23B75" w:rsidTr="00B37C58">
        <w:trPr>
          <w:trHeight w:val="498"/>
          <w:jc w:val="center"/>
        </w:trPr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7C58" w:rsidRPr="00B23B75" w:rsidRDefault="00B37C58" w:rsidP="00B23B75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апелляций о несогласии с выставленными баллами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7C58" w:rsidRPr="00B23B75" w:rsidRDefault="00B37C58" w:rsidP="00B23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 апелляционной комиссии</w:t>
            </w:r>
          </w:p>
        </w:tc>
      </w:tr>
      <w:tr w:rsidR="00B37C58" w:rsidRPr="00B23B75" w:rsidTr="00B37C58">
        <w:trPr>
          <w:trHeight w:val="498"/>
          <w:jc w:val="center"/>
        </w:trPr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7C58" w:rsidRPr="00B23B75" w:rsidRDefault="00B37C58" w:rsidP="00B23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победителей и призёров муниципального этапа олимпиады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7C58" w:rsidRPr="00B23B75" w:rsidRDefault="00B37C58" w:rsidP="00B23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муниципалитета</w:t>
            </w:r>
          </w:p>
        </w:tc>
      </w:tr>
    </w:tbl>
    <w:p w:rsidR="00B23B75" w:rsidRPr="00B23B75" w:rsidRDefault="00B23B75" w:rsidP="00B23B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3B75" w:rsidRPr="00B23B75" w:rsidRDefault="00B23B75" w:rsidP="00B23B75">
      <w:pPr>
        <w:spacing w:after="0" w:line="240" w:lineRule="auto"/>
        <w:jc w:val="right"/>
        <w:rPr>
          <w:rFonts w:ascii="Times New Roman" w:eastAsia="Times New Roman" w:hAnsi="Times New Roman" w:cs="Arial Unicode MS"/>
          <w:color w:val="000000"/>
          <w:sz w:val="24"/>
          <w:szCs w:val="24"/>
          <w:lang w:eastAsia="ru-RU"/>
        </w:rPr>
      </w:pPr>
    </w:p>
    <w:p w:rsidR="00A50859" w:rsidRPr="00A126B6" w:rsidRDefault="00A50859" w:rsidP="00A126B6">
      <w:pPr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A50859" w:rsidRPr="00A126B6" w:rsidSect="0038752D">
      <w:headerReference w:type="default" r:id="rId10"/>
      <w:headerReference w:type="first" r:id="rId11"/>
      <w:pgSz w:w="11906" w:h="16838"/>
      <w:pgMar w:top="1134" w:right="1276" w:bottom="1134" w:left="1559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2E6" w:rsidRDefault="00E962E6" w:rsidP="00CE0494">
      <w:pPr>
        <w:spacing w:after="0" w:line="240" w:lineRule="auto"/>
      </w:pPr>
      <w:r>
        <w:separator/>
      </w:r>
    </w:p>
  </w:endnote>
  <w:endnote w:type="continuationSeparator" w:id="0">
    <w:p w:rsidR="00E962E6" w:rsidRDefault="00E962E6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2E6" w:rsidRDefault="00E962E6" w:rsidP="00CE0494">
      <w:pPr>
        <w:spacing w:after="0" w:line="240" w:lineRule="auto"/>
      </w:pPr>
      <w:r>
        <w:separator/>
      </w:r>
    </w:p>
  </w:footnote>
  <w:footnote w:type="continuationSeparator" w:id="0">
    <w:p w:rsidR="00E962E6" w:rsidRDefault="00E962E6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1987085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2E563E" w:rsidRPr="00BE7715" w:rsidRDefault="002E563E">
        <w:pPr>
          <w:pStyle w:val="a5"/>
          <w:jc w:val="center"/>
          <w:rPr>
            <w:rFonts w:ascii="Times New Roman" w:hAnsi="Times New Roman"/>
          </w:rPr>
        </w:pPr>
        <w:r w:rsidRPr="00BE7715">
          <w:rPr>
            <w:rFonts w:ascii="Times New Roman" w:hAnsi="Times New Roman"/>
          </w:rPr>
          <w:fldChar w:fldCharType="begin"/>
        </w:r>
        <w:r w:rsidRPr="00BE7715">
          <w:rPr>
            <w:rFonts w:ascii="Times New Roman" w:hAnsi="Times New Roman"/>
          </w:rPr>
          <w:instrText>PAGE   \* MERGEFORMAT</w:instrText>
        </w:r>
        <w:r w:rsidRPr="00BE7715">
          <w:rPr>
            <w:rFonts w:ascii="Times New Roman" w:hAnsi="Times New Roman"/>
          </w:rPr>
          <w:fldChar w:fldCharType="separate"/>
        </w:r>
        <w:r w:rsidR="00A126B6">
          <w:rPr>
            <w:rFonts w:ascii="Times New Roman" w:hAnsi="Times New Roman"/>
            <w:noProof/>
          </w:rPr>
          <w:t>10</w:t>
        </w:r>
        <w:r w:rsidRPr="00BE7715">
          <w:rPr>
            <w:rFonts w:ascii="Times New Roman" w:hAnsi="Times New Roman"/>
          </w:rPr>
          <w:fldChar w:fldCharType="end"/>
        </w:r>
      </w:p>
    </w:sdtContent>
  </w:sdt>
  <w:p w:rsidR="002E563E" w:rsidRDefault="002E563E" w:rsidP="00CE0494">
    <w:pPr>
      <w:pStyle w:val="a5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3260818"/>
      <w:docPartObj>
        <w:docPartGallery w:val="Page Numbers (Top of Page)"/>
        <w:docPartUnique/>
      </w:docPartObj>
    </w:sdtPr>
    <w:sdtContent>
      <w:p w:rsidR="002E563E" w:rsidRDefault="002E563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6B6">
          <w:rPr>
            <w:noProof/>
          </w:rPr>
          <w:t>2</w:t>
        </w:r>
        <w:r>
          <w:fldChar w:fldCharType="end"/>
        </w:r>
      </w:p>
    </w:sdtContent>
  </w:sdt>
  <w:p w:rsidR="002E563E" w:rsidRDefault="002E563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5363B"/>
    <w:multiLevelType w:val="multilevel"/>
    <w:tmpl w:val="5A80449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F52618F"/>
    <w:multiLevelType w:val="multilevel"/>
    <w:tmpl w:val="D1F2B4B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125B6663"/>
    <w:multiLevelType w:val="hybridMultilevel"/>
    <w:tmpl w:val="6D0A8296"/>
    <w:lvl w:ilvl="0" w:tplc="431E40F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6A4CF6">
      <w:start w:val="1"/>
      <w:numFmt w:val="bullet"/>
      <w:lvlText w:val="o"/>
      <w:lvlJc w:val="left"/>
      <w:pPr>
        <w:ind w:left="1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2AE446">
      <w:start w:val="1"/>
      <w:numFmt w:val="bullet"/>
      <w:lvlText w:val="▪"/>
      <w:lvlJc w:val="left"/>
      <w:pPr>
        <w:ind w:left="2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4A4AB2">
      <w:start w:val="1"/>
      <w:numFmt w:val="bullet"/>
      <w:lvlText w:val="•"/>
      <w:lvlJc w:val="left"/>
      <w:pPr>
        <w:ind w:left="3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624E40">
      <w:start w:val="1"/>
      <w:numFmt w:val="bullet"/>
      <w:lvlText w:val="o"/>
      <w:lvlJc w:val="left"/>
      <w:pPr>
        <w:ind w:left="3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CA8C4B4">
      <w:start w:val="1"/>
      <w:numFmt w:val="bullet"/>
      <w:lvlText w:val="▪"/>
      <w:lvlJc w:val="left"/>
      <w:pPr>
        <w:ind w:left="4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02169C">
      <w:start w:val="1"/>
      <w:numFmt w:val="bullet"/>
      <w:lvlText w:val="•"/>
      <w:lvlJc w:val="left"/>
      <w:pPr>
        <w:ind w:left="5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82EF58">
      <w:start w:val="1"/>
      <w:numFmt w:val="bullet"/>
      <w:lvlText w:val="o"/>
      <w:lvlJc w:val="left"/>
      <w:pPr>
        <w:ind w:left="6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D07974">
      <w:start w:val="1"/>
      <w:numFmt w:val="bullet"/>
      <w:lvlText w:val="▪"/>
      <w:lvlJc w:val="left"/>
      <w:pPr>
        <w:ind w:left="6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3416A42"/>
    <w:multiLevelType w:val="multilevel"/>
    <w:tmpl w:val="4AC60E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position w:val="0"/>
        <w:sz w:val="2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8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8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8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8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8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8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8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8"/>
        <w:vertAlign w:val="baseline"/>
      </w:rPr>
    </w:lvl>
  </w:abstractNum>
  <w:abstractNum w:abstractNumId="4">
    <w:nsid w:val="16281EDA"/>
    <w:multiLevelType w:val="multilevel"/>
    <w:tmpl w:val="A95A88BC"/>
    <w:lvl w:ilvl="0">
      <w:start w:val="3"/>
      <w:numFmt w:val="decimal"/>
      <w:lvlText w:val="%1"/>
      <w:lvlJc w:val="left"/>
      <w:pPr>
        <w:ind w:left="822" w:hanging="509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5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29" w:hanging="50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833" w:hanging="50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838" w:hanging="50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843" w:hanging="50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847" w:hanging="50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852" w:hanging="50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857" w:hanging="509"/>
      </w:pPr>
      <w:rPr>
        <w:lang w:val="ru-RU" w:eastAsia="en-US" w:bidi="ar-SA"/>
      </w:rPr>
    </w:lvl>
  </w:abstractNum>
  <w:abstractNum w:abstractNumId="5">
    <w:nsid w:val="267B0259"/>
    <w:multiLevelType w:val="hybridMultilevel"/>
    <w:tmpl w:val="77FC6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7A465C"/>
    <w:multiLevelType w:val="hybridMultilevel"/>
    <w:tmpl w:val="D91EF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650EE5"/>
    <w:multiLevelType w:val="hybridMultilevel"/>
    <w:tmpl w:val="429CE9DE"/>
    <w:lvl w:ilvl="0" w:tplc="75943F80">
      <w:numFmt w:val="bullet"/>
      <w:lvlText w:val="-"/>
      <w:lvlJc w:val="left"/>
      <w:pPr>
        <w:ind w:left="139" w:hanging="140"/>
      </w:pPr>
      <w:rPr>
        <w:w w:val="99"/>
        <w:lang w:val="ru-RU" w:eastAsia="en-US" w:bidi="ar-SA"/>
      </w:rPr>
    </w:lvl>
    <w:lvl w:ilvl="1" w:tplc="A0EE405E">
      <w:numFmt w:val="bullet"/>
      <w:lvlText w:val="-"/>
      <w:lvlJc w:val="left"/>
      <w:pPr>
        <w:ind w:left="139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11E8D42">
      <w:numFmt w:val="bullet"/>
      <w:lvlText w:val="•"/>
      <w:lvlJc w:val="left"/>
      <w:pPr>
        <w:ind w:left="2123" w:hanging="137"/>
      </w:pPr>
      <w:rPr>
        <w:lang w:val="ru-RU" w:eastAsia="en-US" w:bidi="ar-SA"/>
      </w:rPr>
    </w:lvl>
    <w:lvl w:ilvl="3" w:tplc="B6EAB306">
      <w:numFmt w:val="bullet"/>
      <w:lvlText w:val="•"/>
      <w:lvlJc w:val="left"/>
      <w:pPr>
        <w:ind w:left="3115" w:hanging="137"/>
      </w:pPr>
      <w:rPr>
        <w:lang w:val="ru-RU" w:eastAsia="en-US" w:bidi="ar-SA"/>
      </w:rPr>
    </w:lvl>
    <w:lvl w:ilvl="4" w:tplc="6F4C508E">
      <w:numFmt w:val="bullet"/>
      <w:lvlText w:val="•"/>
      <w:lvlJc w:val="left"/>
      <w:pPr>
        <w:ind w:left="4107" w:hanging="137"/>
      </w:pPr>
      <w:rPr>
        <w:lang w:val="ru-RU" w:eastAsia="en-US" w:bidi="ar-SA"/>
      </w:rPr>
    </w:lvl>
    <w:lvl w:ilvl="5" w:tplc="CB9E158A">
      <w:numFmt w:val="bullet"/>
      <w:lvlText w:val="•"/>
      <w:lvlJc w:val="left"/>
      <w:pPr>
        <w:ind w:left="5099" w:hanging="137"/>
      </w:pPr>
      <w:rPr>
        <w:lang w:val="ru-RU" w:eastAsia="en-US" w:bidi="ar-SA"/>
      </w:rPr>
    </w:lvl>
    <w:lvl w:ilvl="6" w:tplc="936E79E8">
      <w:numFmt w:val="bullet"/>
      <w:lvlText w:val="•"/>
      <w:lvlJc w:val="left"/>
      <w:pPr>
        <w:ind w:left="6091" w:hanging="137"/>
      </w:pPr>
      <w:rPr>
        <w:lang w:val="ru-RU" w:eastAsia="en-US" w:bidi="ar-SA"/>
      </w:rPr>
    </w:lvl>
    <w:lvl w:ilvl="7" w:tplc="499440C6">
      <w:numFmt w:val="bullet"/>
      <w:lvlText w:val="•"/>
      <w:lvlJc w:val="left"/>
      <w:pPr>
        <w:ind w:left="7083" w:hanging="137"/>
      </w:pPr>
      <w:rPr>
        <w:lang w:val="ru-RU" w:eastAsia="en-US" w:bidi="ar-SA"/>
      </w:rPr>
    </w:lvl>
    <w:lvl w:ilvl="8" w:tplc="537873A6">
      <w:numFmt w:val="bullet"/>
      <w:lvlText w:val="•"/>
      <w:lvlJc w:val="left"/>
      <w:pPr>
        <w:ind w:left="8075" w:hanging="137"/>
      </w:pPr>
      <w:rPr>
        <w:lang w:val="ru-RU" w:eastAsia="en-US" w:bidi="ar-SA"/>
      </w:rPr>
    </w:lvl>
  </w:abstractNum>
  <w:abstractNum w:abstractNumId="8">
    <w:nsid w:val="30DB0B18"/>
    <w:multiLevelType w:val="hybridMultilevel"/>
    <w:tmpl w:val="BB00972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4C681B"/>
    <w:multiLevelType w:val="hybridMultilevel"/>
    <w:tmpl w:val="20A835B2"/>
    <w:lvl w:ilvl="0" w:tplc="8CEA73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3B15B07"/>
    <w:multiLevelType w:val="multilevel"/>
    <w:tmpl w:val="DB7E1D5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11">
    <w:nsid w:val="370E5520"/>
    <w:multiLevelType w:val="multilevel"/>
    <w:tmpl w:val="7D92B40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12">
    <w:nsid w:val="3A146090"/>
    <w:multiLevelType w:val="multilevel"/>
    <w:tmpl w:val="C1C8AFD6"/>
    <w:lvl w:ilvl="0">
      <w:start w:val="1"/>
      <w:numFmt w:val="decimal"/>
      <w:lvlText w:val="%1."/>
      <w:lvlJc w:val="left"/>
      <w:pPr>
        <w:ind w:left="3817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458" w:hanging="45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096" w:hanging="45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735" w:hanging="45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373" w:hanging="45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012" w:hanging="45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50" w:hanging="45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89" w:hanging="454"/>
      </w:pPr>
      <w:rPr>
        <w:lang w:val="ru-RU" w:eastAsia="en-US" w:bidi="ar-SA"/>
      </w:rPr>
    </w:lvl>
  </w:abstractNum>
  <w:abstractNum w:abstractNumId="13">
    <w:nsid w:val="3A2C6ECA"/>
    <w:multiLevelType w:val="multilevel"/>
    <w:tmpl w:val="6CB60C88"/>
    <w:lvl w:ilvl="0">
      <w:start w:val="1"/>
      <w:numFmt w:val="decimal"/>
      <w:lvlText w:val="%1."/>
      <w:lvlJc w:val="left"/>
      <w:pPr>
        <w:ind w:left="-6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b/>
        <w:bCs w:val="0"/>
      </w:rPr>
    </w:lvl>
    <w:lvl w:ilvl="2">
      <w:start w:val="1"/>
      <w:numFmt w:val="decimal"/>
      <w:isLgl/>
      <w:lvlText w:val="%1.%2.%3."/>
      <w:lvlJc w:val="left"/>
      <w:pPr>
        <w:ind w:left="1074" w:hanging="720"/>
      </w:pPr>
    </w:lvl>
    <w:lvl w:ilvl="3">
      <w:start w:val="1"/>
      <w:numFmt w:val="decimal"/>
      <w:isLgl/>
      <w:lvlText w:val="%1.%2.%3.%4."/>
      <w:lvlJc w:val="left"/>
      <w:pPr>
        <w:ind w:left="1794" w:hanging="1080"/>
      </w:pPr>
    </w:lvl>
    <w:lvl w:ilvl="4">
      <w:start w:val="1"/>
      <w:numFmt w:val="decimal"/>
      <w:isLgl/>
      <w:lvlText w:val="%1.%2.%3.%4.%5."/>
      <w:lvlJc w:val="left"/>
      <w:pPr>
        <w:ind w:left="2154" w:hanging="1080"/>
      </w:pPr>
    </w:lvl>
    <w:lvl w:ilvl="5">
      <w:start w:val="1"/>
      <w:numFmt w:val="decimal"/>
      <w:isLgl/>
      <w:lvlText w:val="%1.%2.%3.%4.%5.%6."/>
      <w:lvlJc w:val="left"/>
      <w:pPr>
        <w:ind w:left="2874" w:hanging="1440"/>
      </w:pPr>
    </w:lvl>
    <w:lvl w:ilvl="6">
      <w:start w:val="1"/>
      <w:numFmt w:val="decimal"/>
      <w:isLgl/>
      <w:lvlText w:val="%1.%2.%3.%4.%5.%6.%7."/>
      <w:lvlJc w:val="left"/>
      <w:pPr>
        <w:ind w:left="3594" w:hanging="1800"/>
      </w:pPr>
    </w:lvl>
    <w:lvl w:ilvl="7">
      <w:start w:val="1"/>
      <w:numFmt w:val="decimal"/>
      <w:isLgl/>
      <w:lvlText w:val="%1.%2.%3.%4.%5.%6.%7.%8."/>
      <w:lvlJc w:val="left"/>
      <w:pPr>
        <w:ind w:left="3954" w:hanging="1800"/>
      </w:pPr>
    </w:lvl>
    <w:lvl w:ilvl="8">
      <w:start w:val="1"/>
      <w:numFmt w:val="decimal"/>
      <w:isLgl/>
      <w:lvlText w:val="%1.%2.%3.%4.%5.%6.%7.%8.%9."/>
      <w:lvlJc w:val="left"/>
      <w:pPr>
        <w:ind w:left="4674" w:hanging="2160"/>
      </w:pPr>
    </w:lvl>
  </w:abstractNum>
  <w:abstractNum w:abstractNumId="14">
    <w:nsid w:val="3B6552D7"/>
    <w:multiLevelType w:val="hybridMultilevel"/>
    <w:tmpl w:val="ED824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21746D"/>
    <w:multiLevelType w:val="multilevel"/>
    <w:tmpl w:val="73062F8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6">
    <w:nsid w:val="42230628"/>
    <w:multiLevelType w:val="hybridMultilevel"/>
    <w:tmpl w:val="70447C36"/>
    <w:lvl w:ilvl="0" w:tplc="F3E40DEC">
      <w:start w:val="2"/>
      <w:numFmt w:val="decimal"/>
      <w:lvlText w:val="%1."/>
      <w:lvlJc w:val="left"/>
      <w:pPr>
        <w:ind w:left="-6" w:hanging="360"/>
      </w:pPr>
      <w:rPr>
        <w:rFonts w:cstheme="minorBidi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7">
    <w:nsid w:val="42E05B84"/>
    <w:multiLevelType w:val="multilevel"/>
    <w:tmpl w:val="63F898E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47FF4B7A"/>
    <w:multiLevelType w:val="multilevel"/>
    <w:tmpl w:val="567646DA"/>
    <w:lvl w:ilvl="0">
      <w:start w:val="3"/>
      <w:numFmt w:val="decimal"/>
      <w:lvlText w:val="%1."/>
      <w:lvlJc w:val="left"/>
      <w:pPr>
        <w:ind w:left="11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4" w:hanging="2160"/>
      </w:pPr>
      <w:rPr>
        <w:rFonts w:hint="default"/>
      </w:rPr>
    </w:lvl>
  </w:abstractNum>
  <w:abstractNum w:abstractNumId="19">
    <w:nsid w:val="49FB565C"/>
    <w:multiLevelType w:val="multilevel"/>
    <w:tmpl w:val="599415C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54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36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546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36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55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73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554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736" w:hanging="2160"/>
      </w:pPr>
      <w:rPr>
        <w:rFonts w:hint="default"/>
        <w:b/>
      </w:rPr>
    </w:lvl>
  </w:abstractNum>
  <w:abstractNum w:abstractNumId="20">
    <w:nsid w:val="524737FE"/>
    <w:multiLevelType w:val="multilevel"/>
    <w:tmpl w:val="80362D0E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1">
    <w:nsid w:val="54260336"/>
    <w:multiLevelType w:val="multilevel"/>
    <w:tmpl w:val="ABAA092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2">
    <w:nsid w:val="58207E94"/>
    <w:multiLevelType w:val="hybridMultilevel"/>
    <w:tmpl w:val="6DBE9D0A"/>
    <w:lvl w:ilvl="0" w:tplc="8CEA73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AC7645"/>
    <w:multiLevelType w:val="multilevel"/>
    <w:tmpl w:val="95068142"/>
    <w:lvl w:ilvl="0">
      <w:start w:val="2"/>
      <w:numFmt w:val="decimal"/>
      <w:lvlText w:val="%1."/>
      <w:lvlJc w:val="left"/>
      <w:pPr>
        <w:ind w:left="39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77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4277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4637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4637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4997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5357" w:hanging="180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5357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5717" w:hanging="2160"/>
      </w:pPr>
      <w:rPr>
        <w:rFonts w:hint="default"/>
        <w:b w:val="0"/>
        <w:u w:val="none"/>
      </w:rPr>
    </w:lvl>
  </w:abstractNum>
  <w:abstractNum w:abstractNumId="24">
    <w:nsid w:val="605865F4"/>
    <w:multiLevelType w:val="multilevel"/>
    <w:tmpl w:val="3D5C794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25">
    <w:nsid w:val="61C04C0B"/>
    <w:multiLevelType w:val="multilevel"/>
    <w:tmpl w:val="FCE232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2285B5D"/>
    <w:multiLevelType w:val="multilevel"/>
    <w:tmpl w:val="E654BE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68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7">
    <w:nsid w:val="6AB91223"/>
    <w:multiLevelType w:val="hybridMultilevel"/>
    <w:tmpl w:val="48962D6C"/>
    <w:lvl w:ilvl="0" w:tplc="041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8">
    <w:nsid w:val="6AEA4F72"/>
    <w:multiLevelType w:val="hybridMultilevel"/>
    <w:tmpl w:val="406E1288"/>
    <w:lvl w:ilvl="0" w:tplc="5774960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549178">
      <w:start w:val="1"/>
      <w:numFmt w:val="bullet"/>
      <w:lvlText w:val="o"/>
      <w:lvlJc w:val="left"/>
      <w:pPr>
        <w:ind w:left="1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4001FA">
      <w:start w:val="1"/>
      <w:numFmt w:val="bullet"/>
      <w:lvlText w:val="▪"/>
      <w:lvlJc w:val="left"/>
      <w:pPr>
        <w:ind w:left="2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4E6148">
      <w:start w:val="1"/>
      <w:numFmt w:val="bullet"/>
      <w:lvlText w:val="•"/>
      <w:lvlJc w:val="left"/>
      <w:pPr>
        <w:ind w:left="3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0E4B28">
      <w:start w:val="1"/>
      <w:numFmt w:val="bullet"/>
      <w:lvlText w:val="o"/>
      <w:lvlJc w:val="left"/>
      <w:pPr>
        <w:ind w:left="3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ECC24E">
      <w:start w:val="1"/>
      <w:numFmt w:val="bullet"/>
      <w:lvlText w:val="▪"/>
      <w:lvlJc w:val="left"/>
      <w:pPr>
        <w:ind w:left="4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F68E60">
      <w:start w:val="1"/>
      <w:numFmt w:val="bullet"/>
      <w:lvlText w:val="•"/>
      <w:lvlJc w:val="left"/>
      <w:pPr>
        <w:ind w:left="5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DAC186">
      <w:start w:val="1"/>
      <w:numFmt w:val="bullet"/>
      <w:lvlText w:val="o"/>
      <w:lvlJc w:val="left"/>
      <w:pPr>
        <w:ind w:left="6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FEEA4C">
      <w:start w:val="1"/>
      <w:numFmt w:val="bullet"/>
      <w:lvlText w:val="▪"/>
      <w:lvlJc w:val="left"/>
      <w:pPr>
        <w:ind w:left="6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3F722B1"/>
    <w:multiLevelType w:val="hybridMultilevel"/>
    <w:tmpl w:val="28186E60"/>
    <w:lvl w:ilvl="0" w:tplc="E2A2F55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5AB41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BCD52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36A72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EA904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BA1F4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CC756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6E85F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2485A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B80423D"/>
    <w:multiLevelType w:val="multilevel"/>
    <w:tmpl w:val="C03EB65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30"/>
  </w:num>
  <w:num w:numId="2">
    <w:abstractNumId w:val="26"/>
  </w:num>
  <w:num w:numId="3">
    <w:abstractNumId w:val="15"/>
  </w:num>
  <w:num w:numId="4">
    <w:abstractNumId w:val="18"/>
  </w:num>
  <w:num w:numId="5">
    <w:abstractNumId w:val="25"/>
  </w:num>
  <w:num w:numId="6">
    <w:abstractNumId w:val="28"/>
  </w:num>
  <w:num w:numId="7">
    <w:abstractNumId w:val="2"/>
  </w:num>
  <w:num w:numId="8">
    <w:abstractNumId w:val="29"/>
  </w:num>
  <w:num w:numId="9">
    <w:abstractNumId w:val="24"/>
  </w:num>
  <w:num w:numId="10">
    <w:abstractNumId w:val="17"/>
  </w:num>
  <w:num w:numId="11">
    <w:abstractNumId w:val="27"/>
  </w:num>
  <w:num w:numId="12">
    <w:abstractNumId w:val="23"/>
  </w:num>
  <w:num w:numId="13">
    <w:abstractNumId w:val="5"/>
  </w:num>
  <w:num w:numId="14">
    <w:abstractNumId w:val="7"/>
  </w:num>
  <w:num w:numId="15">
    <w:abstractNumId w:val="22"/>
  </w:num>
  <w:num w:numId="16">
    <w:abstractNumId w:val="9"/>
  </w:num>
  <w:num w:numId="17">
    <w:abstractNumId w:val="4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8"/>
  </w:num>
  <w:num w:numId="19">
    <w:abstractNumId w:val="6"/>
  </w:num>
  <w:num w:numId="20">
    <w:abstractNumId w:val="16"/>
  </w:num>
  <w:num w:numId="21">
    <w:abstractNumId w:val="21"/>
  </w:num>
  <w:num w:numId="22">
    <w:abstractNumId w:val="19"/>
  </w:num>
  <w:num w:numId="23">
    <w:abstractNumId w:val="14"/>
  </w:num>
  <w:num w:numId="24">
    <w:abstractNumId w:val="1"/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18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</w:num>
  <w:num w:numId="32">
    <w:abstractNumId w:val="5"/>
  </w:num>
  <w:num w:numId="33">
    <w:abstractNumId w:val="7"/>
  </w:num>
  <w:num w:numId="34">
    <w:abstractNumId w:val="22"/>
  </w:num>
  <w:num w:numId="35">
    <w:abstractNumId w:val="9"/>
  </w:num>
  <w:num w:numId="36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D57"/>
    <w:rsid w:val="00000E46"/>
    <w:rsid w:val="00012B5C"/>
    <w:rsid w:val="00020D21"/>
    <w:rsid w:val="00076551"/>
    <w:rsid w:val="00095D7C"/>
    <w:rsid w:val="000B69F6"/>
    <w:rsid w:val="000B7334"/>
    <w:rsid w:val="000B7BBA"/>
    <w:rsid w:val="000C497B"/>
    <w:rsid w:val="000D4AA5"/>
    <w:rsid w:val="000F70D8"/>
    <w:rsid w:val="0010758C"/>
    <w:rsid w:val="001137E6"/>
    <w:rsid w:val="00134821"/>
    <w:rsid w:val="00134CCF"/>
    <w:rsid w:val="00143695"/>
    <w:rsid w:val="00146715"/>
    <w:rsid w:val="00150D63"/>
    <w:rsid w:val="001775CC"/>
    <w:rsid w:val="001B2ED5"/>
    <w:rsid w:val="001D0B4B"/>
    <w:rsid w:val="001D5620"/>
    <w:rsid w:val="001E401E"/>
    <w:rsid w:val="002542EF"/>
    <w:rsid w:val="0029096E"/>
    <w:rsid w:val="002A1810"/>
    <w:rsid w:val="002A3939"/>
    <w:rsid w:val="002D1030"/>
    <w:rsid w:val="002D2D73"/>
    <w:rsid w:val="002E563E"/>
    <w:rsid w:val="00304FD0"/>
    <w:rsid w:val="00305A7F"/>
    <w:rsid w:val="0032067E"/>
    <w:rsid w:val="003321CE"/>
    <w:rsid w:val="0033479A"/>
    <w:rsid w:val="00345180"/>
    <w:rsid w:val="0034777F"/>
    <w:rsid w:val="0038752D"/>
    <w:rsid w:val="003904C0"/>
    <w:rsid w:val="00397EA9"/>
    <w:rsid w:val="003B09C5"/>
    <w:rsid w:val="003C4633"/>
    <w:rsid w:val="003E53DF"/>
    <w:rsid w:val="00411830"/>
    <w:rsid w:val="00437277"/>
    <w:rsid w:val="00454F9B"/>
    <w:rsid w:val="0048625D"/>
    <w:rsid w:val="00491221"/>
    <w:rsid w:val="00492EC6"/>
    <w:rsid w:val="00495174"/>
    <w:rsid w:val="004A193E"/>
    <w:rsid w:val="004A6162"/>
    <w:rsid w:val="004D2D98"/>
    <w:rsid w:val="004E2E7B"/>
    <w:rsid w:val="005062C7"/>
    <w:rsid w:val="005118F4"/>
    <w:rsid w:val="00532294"/>
    <w:rsid w:val="00550383"/>
    <w:rsid w:val="005625A6"/>
    <w:rsid w:val="00597F7E"/>
    <w:rsid w:val="005A6B30"/>
    <w:rsid w:val="005B4004"/>
    <w:rsid w:val="005F2B76"/>
    <w:rsid w:val="005F2B9A"/>
    <w:rsid w:val="005F6A5F"/>
    <w:rsid w:val="00637143"/>
    <w:rsid w:val="006605D5"/>
    <w:rsid w:val="00671F41"/>
    <w:rsid w:val="0068152B"/>
    <w:rsid w:val="00683A9A"/>
    <w:rsid w:val="006A668A"/>
    <w:rsid w:val="006A6FFD"/>
    <w:rsid w:val="006B1CF7"/>
    <w:rsid w:val="006B1D5F"/>
    <w:rsid w:val="006C30BD"/>
    <w:rsid w:val="006E74C6"/>
    <w:rsid w:val="00724025"/>
    <w:rsid w:val="007450C0"/>
    <w:rsid w:val="0075227E"/>
    <w:rsid w:val="00775073"/>
    <w:rsid w:val="007A21AE"/>
    <w:rsid w:val="007B0A5A"/>
    <w:rsid w:val="007B4561"/>
    <w:rsid w:val="007B7BE9"/>
    <w:rsid w:val="007D2573"/>
    <w:rsid w:val="007D77C0"/>
    <w:rsid w:val="00871D6E"/>
    <w:rsid w:val="008A02AE"/>
    <w:rsid w:val="008B3513"/>
    <w:rsid w:val="008D10AF"/>
    <w:rsid w:val="00907C4B"/>
    <w:rsid w:val="00944187"/>
    <w:rsid w:val="009509D2"/>
    <w:rsid w:val="00952192"/>
    <w:rsid w:val="00962966"/>
    <w:rsid w:val="00962E48"/>
    <w:rsid w:val="009635C1"/>
    <w:rsid w:val="0097055F"/>
    <w:rsid w:val="00984A82"/>
    <w:rsid w:val="00984D57"/>
    <w:rsid w:val="009D13FE"/>
    <w:rsid w:val="009E033B"/>
    <w:rsid w:val="00A0646C"/>
    <w:rsid w:val="00A126B6"/>
    <w:rsid w:val="00A33557"/>
    <w:rsid w:val="00A50859"/>
    <w:rsid w:val="00A74CB1"/>
    <w:rsid w:val="00A766FA"/>
    <w:rsid w:val="00A912E3"/>
    <w:rsid w:val="00A94246"/>
    <w:rsid w:val="00A96102"/>
    <w:rsid w:val="00A96ECD"/>
    <w:rsid w:val="00A9781B"/>
    <w:rsid w:val="00AA0DB8"/>
    <w:rsid w:val="00AB1308"/>
    <w:rsid w:val="00B23B75"/>
    <w:rsid w:val="00B37C58"/>
    <w:rsid w:val="00B738D6"/>
    <w:rsid w:val="00B8687A"/>
    <w:rsid w:val="00BC1372"/>
    <w:rsid w:val="00BC6D24"/>
    <w:rsid w:val="00BD04F2"/>
    <w:rsid w:val="00BD70BF"/>
    <w:rsid w:val="00BE51D8"/>
    <w:rsid w:val="00BE7715"/>
    <w:rsid w:val="00C24472"/>
    <w:rsid w:val="00C3551A"/>
    <w:rsid w:val="00C50079"/>
    <w:rsid w:val="00CB3724"/>
    <w:rsid w:val="00CC2C6A"/>
    <w:rsid w:val="00CD2907"/>
    <w:rsid w:val="00CD76A0"/>
    <w:rsid w:val="00CE0494"/>
    <w:rsid w:val="00CE2941"/>
    <w:rsid w:val="00D275C3"/>
    <w:rsid w:val="00D92A51"/>
    <w:rsid w:val="00DA2D0D"/>
    <w:rsid w:val="00DC79C1"/>
    <w:rsid w:val="00E118B2"/>
    <w:rsid w:val="00E25405"/>
    <w:rsid w:val="00E33972"/>
    <w:rsid w:val="00E54FB2"/>
    <w:rsid w:val="00E9232F"/>
    <w:rsid w:val="00E962E6"/>
    <w:rsid w:val="00E97E5F"/>
    <w:rsid w:val="00EA4F07"/>
    <w:rsid w:val="00EB0A9C"/>
    <w:rsid w:val="00F05E26"/>
    <w:rsid w:val="00F1331D"/>
    <w:rsid w:val="00F305C5"/>
    <w:rsid w:val="00F67020"/>
    <w:rsid w:val="00FE3B78"/>
    <w:rsid w:val="00FE7D6E"/>
    <w:rsid w:val="00FF1369"/>
    <w:rsid w:val="00FF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1">
    <w:name w:val="heading 1"/>
    <w:basedOn w:val="a"/>
    <w:next w:val="a"/>
    <w:link w:val="10"/>
    <w:uiPriority w:val="1"/>
    <w:qFormat/>
    <w:rsid w:val="007450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1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FF1369"/>
    <w:rPr>
      <w:color w:val="0000FF"/>
      <w:u w:val="single"/>
    </w:rPr>
  </w:style>
  <w:style w:type="paragraph" w:styleId="a5">
    <w:name w:val="header"/>
    <w:basedOn w:val="a"/>
    <w:link w:val="1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2"/>
    <w:uiPriority w:val="1"/>
    <w:semiHidden/>
    <w:unhideWhenUsed/>
    <w:qFormat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1"/>
    <w:semiHidden/>
    <w:rsid w:val="00FF1369"/>
  </w:style>
  <w:style w:type="character" w:customStyle="1" w:styleId="1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2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7450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numbering" w:customStyle="1" w:styleId="13">
    <w:name w:val="Нет списка1"/>
    <w:next w:val="a2"/>
    <w:uiPriority w:val="99"/>
    <w:semiHidden/>
    <w:unhideWhenUsed/>
    <w:rsid w:val="00A33557"/>
  </w:style>
  <w:style w:type="character" w:customStyle="1" w:styleId="14">
    <w:name w:val="Просмотренная гиперссылка1"/>
    <w:basedOn w:val="a0"/>
    <w:uiPriority w:val="99"/>
    <w:semiHidden/>
    <w:unhideWhenUsed/>
    <w:rsid w:val="00A33557"/>
    <w:rPr>
      <w:color w:val="800080"/>
      <w:u w:val="single"/>
    </w:rPr>
  </w:style>
  <w:style w:type="paragraph" w:customStyle="1" w:styleId="msonormal0">
    <w:name w:val="msonormal"/>
    <w:basedOn w:val="a"/>
    <w:rsid w:val="00A33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link w:val="af1"/>
    <w:uiPriority w:val="1"/>
    <w:qFormat/>
    <w:rsid w:val="00A33557"/>
    <w:pPr>
      <w:widowControl w:val="0"/>
      <w:autoSpaceDE w:val="0"/>
      <w:autoSpaceDN w:val="0"/>
      <w:spacing w:before="84" w:after="0" w:line="240" w:lineRule="auto"/>
      <w:ind w:left="803" w:right="668"/>
      <w:jc w:val="center"/>
    </w:pPr>
    <w:rPr>
      <w:rFonts w:ascii="Times New Roman" w:eastAsia="Times New Roman" w:hAnsi="Times New Roman" w:cs="Times New Roman"/>
      <w:b/>
      <w:bCs/>
      <w:i/>
      <w:iCs/>
      <w:sz w:val="36"/>
      <w:szCs w:val="36"/>
    </w:rPr>
  </w:style>
  <w:style w:type="character" w:customStyle="1" w:styleId="af1">
    <w:name w:val="Название Знак"/>
    <w:basedOn w:val="a0"/>
    <w:link w:val="af0"/>
    <w:uiPriority w:val="1"/>
    <w:rsid w:val="00A33557"/>
    <w:rPr>
      <w:rFonts w:ascii="Times New Roman" w:eastAsia="Times New Roman" w:hAnsi="Times New Roman" w:cs="Times New Roman"/>
      <w:b/>
      <w:bCs/>
      <w:i/>
      <w:iCs/>
      <w:sz w:val="36"/>
      <w:szCs w:val="36"/>
    </w:rPr>
  </w:style>
  <w:style w:type="paragraph" w:customStyle="1" w:styleId="TableParagraph">
    <w:name w:val="Table Paragraph"/>
    <w:basedOn w:val="a"/>
    <w:uiPriority w:val="1"/>
    <w:qFormat/>
    <w:rsid w:val="00A3355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A3355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FollowedHyperlink"/>
    <w:basedOn w:val="a0"/>
    <w:uiPriority w:val="99"/>
    <w:semiHidden/>
    <w:unhideWhenUsed/>
    <w:rsid w:val="00A33557"/>
    <w:rPr>
      <w:color w:val="954F72" w:themeColor="followedHyperlink"/>
      <w:u w:val="single"/>
    </w:rPr>
  </w:style>
  <w:style w:type="table" w:customStyle="1" w:styleId="15">
    <w:name w:val="Сетка таблицы1"/>
    <w:basedOn w:val="a1"/>
    <w:next w:val="a3"/>
    <w:uiPriority w:val="39"/>
    <w:rsid w:val="00FF22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39"/>
    <w:rsid w:val="00B23B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1">
    <w:name w:val="heading 1"/>
    <w:basedOn w:val="a"/>
    <w:next w:val="a"/>
    <w:link w:val="10"/>
    <w:uiPriority w:val="1"/>
    <w:qFormat/>
    <w:rsid w:val="007450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1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FF1369"/>
    <w:rPr>
      <w:color w:val="0000FF"/>
      <w:u w:val="single"/>
    </w:rPr>
  </w:style>
  <w:style w:type="paragraph" w:styleId="a5">
    <w:name w:val="header"/>
    <w:basedOn w:val="a"/>
    <w:link w:val="1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2"/>
    <w:uiPriority w:val="1"/>
    <w:semiHidden/>
    <w:unhideWhenUsed/>
    <w:qFormat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1"/>
    <w:semiHidden/>
    <w:rsid w:val="00FF1369"/>
  </w:style>
  <w:style w:type="character" w:customStyle="1" w:styleId="1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2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7450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numbering" w:customStyle="1" w:styleId="13">
    <w:name w:val="Нет списка1"/>
    <w:next w:val="a2"/>
    <w:uiPriority w:val="99"/>
    <w:semiHidden/>
    <w:unhideWhenUsed/>
    <w:rsid w:val="00A33557"/>
  </w:style>
  <w:style w:type="character" w:customStyle="1" w:styleId="14">
    <w:name w:val="Просмотренная гиперссылка1"/>
    <w:basedOn w:val="a0"/>
    <w:uiPriority w:val="99"/>
    <w:semiHidden/>
    <w:unhideWhenUsed/>
    <w:rsid w:val="00A33557"/>
    <w:rPr>
      <w:color w:val="800080"/>
      <w:u w:val="single"/>
    </w:rPr>
  </w:style>
  <w:style w:type="paragraph" w:customStyle="1" w:styleId="msonormal0">
    <w:name w:val="msonormal"/>
    <w:basedOn w:val="a"/>
    <w:rsid w:val="00A33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link w:val="af1"/>
    <w:uiPriority w:val="1"/>
    <w:qFormat/>
    <w:rsid w:val="00A33557"/>
    <w:pPr>
      <w:widowControl w:val="0"/>
      <w:autoSpaceDE w:val="0"/>
      <w:autoSpaceDN w:val="0"/>
      <w:spacing w:before="84" w:after="0" w:line="240" w:lineRule="auto"/>
      <w:ind w:left="803" w:right="668"/>
      <w:jc w:val="center"/>
    </w:pPr>
    <w:rPr>
      <w:rFonts w:ascii="Times New Roman" w:eastAsia="Times New Roman" w:hAnsi="Times New Roman" w:cs="Times New Roman"/>
      <w:b/>
      <w:bCs/>
      <w:i/>
      <w:iCs/>
      <w:sz w:val="36"/>
      <w:szCs w:val="36"/>
    </w:rPr>
  </w:style>
  <w:style w:type="character" w:customStyle="1" w:styleId="af1">
    <w:name w:val="Название Знак"/>
    <w:basedOn w:val="a0"/>
    <w:link w:val="af0"/>
    <w:uiPriority w:val="1"/>
    <w:rsid w:val="00A33557"/>
    <w:rPr>
      <w:rFonts w:ascii="Times New Roman" w:eastAsia="Times New Roman" w:hAnsi="Times New Roman" w:cs="Times New Roman"/>
      <w:b/>
      <w:bCs/>
      <w:i/>
      <w:iCs/>
      <w:sz w:val="36"/>
      <w:szCs w:val="36"/>
    </w:rPr>
  </w:style>
  <w:style w:type="paragraph" w:customStyle="1" w:styleId="TableParagraph">
    <w:name w:val="Table Paragraph"/>
    <w:basedOn w:val="a"/>
    <w:uiPriority w:val="1"/>
    <w:qFormat/>
    <w:rsid w:val="00A3355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A3355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FollowedHyperlink"/>
    <w:basedOn w:val="a0"/>
    <w:uiPriority w:val="99"/>
    <w:semiHidden/>
    <w:unhideWhenUsed/>
    <w:rsid w:val="00A33557"/>
    <w:rPr>
      <w:color w:val="954F72" w:themeColor="followedHyperlink"/>
      <w:u w:val="single"/>
    </w:rPr>
  </w:style>
  <w:style w:type="table" w:customStyle="1" w:styleId="15">
    <w:name w:val="Сетка таблицы1"/>
    <w:basedOn w:val="a1"/>
    <w:next w:val="a3"/>
    <w:uiPriority w:val="39"/>
    <w:rsid w:val="00FF22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39"/>
    <w:rsid w:val="00B23B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C1BF5-2DC9-4E06-84BA-F9029B03A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2817</Words>
  <Characters>16058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 Владимировна Кузнецова</dc:creator>
  <cp:lastModifiedBy>Pesroo_2022</cp:lastModifiedBy>
  <cp:revision>5</cp:revision>
  <cp:lastPrinted>2025-10-13T11:53:00Z</cp:lastPrinted>
  <dcterms:created xsi:type="dcterms:W3CDTF">2025-10-14T12:35:00Z</dcterms:created>
  <dcterms:modified xsi:type="dcterms:W3CDTF">2025-10-14T13:16:00Z</dcterms:modified>
</cp:coreProperties>
</file>