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947" w:rsidRDefault="00443947" w:rsidP="00B81BFB">
      <w:pPr>
        <w:rPr>
          <w:sz w:val="28"/>
          <w:szCs w:val="28"/>
        </w:rPr>
      </w:pPr>
    </w:p>
    <w:p w:rsidR="00BB6708" w:rsidRPr="000B5BE2" w:rsidRDefault="00BB6708" w:rsidP="00BB6708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BB6708" w:rsidRPr="000B5BE2" w:rsidRDefault="00BB6708" w:rsidP="00BB6708">
      <w:pPr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p w:rsidR="00BB6708" w:rsidRDefault="00A85892" w:rsidP="00BB6708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2023-2024</w:t>
      </w:r>
      <w:bookmarkStart w:id="0" w:name="_GoBack"/>
      <w:bookmarkEnd w:id="0"/>
      <w:r w:rsidR="00BB6708" w:rsidRPr="000B5BE2">
        <w:rPr>
          <w:sz w:val="28"/>
          <w:szCs w:val="28"/>
        </w:rPr>
        <w:t xml:space="preserve"> учебном году</w:t>
      </w:r>
      <w:r w:rsidR="00B81BFB">
        <w:rPr>
          <w:sz w:val="28"/>
          <w:szCs w:val="28"/>
        </w:rPr>
        <w:t>.</w:t>
      </w:r>
    </w:p>
    <w:p w:rsidR="00B81BFB" w:rsidRDefault="00B81BFB" w:rsidP="00BB6708">
      <w:pPr>
        <w:jc w:val="center"/>
        <w:rPr>
          <w:sz w:val="28"/>
          <w:szCs w:val="28"/>
        </w:rPr>
      </w:pP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1.Победителем школьного этапа ВОШ признается участник предметной олимпиады, набравший наибольшее количество баллов, при условии, что количество набранных баллов составляет не менее 50 % от максимально возможных баллов.</w:t>
      </w: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2. При наличии нескольких участников, набравших одинаковое наибольшее количество баллов, все они признаются победителями.</w:t>
      </w:r>
    </w:p>
    <w:p w:rsidR="00B81BFB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>3.В случае невозможности определить победителей в школьном этапе  определяются только призеры.</w:t>
      </w:r>
    </w:p>
    <w:p w:rsidR="00B81BFB" w:rsidRPr="000B5BE2" w:rsidRDefault="00B81BFB" w:rsidP="00B81BFB">
      <w:pPr>
        <w:rPr>
          <w:sz w:val="28"/>
          <w:szCs w:val="28"/>
        </w:rPr>
      </w:pPr>
      <w:r>
        <w:rPr>
          <w:sz w:val="28"/>
          <w:szCs w:val="28"/>
        </w:rPr>
        <w:t xml:space="preserve">4.Призерами школьного этапа  признается участник предметной олимпиады, набравший количество баллов, не менее 30%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максимально возможных.</w:t>
      </w:r>
    </w:p>
    <w:p w:rsidR="00BB6708" w:rsidRPr="000B5BE2" w:rsidRDefault="00BB6708" w:rsidP="00BB6708">
      <w:pPr>
        <w:ind w:left="360"/>
        <w:jc w:val="center"/>
      </w:pPr>
    </w:p>
    <w:p w:rsidR="00BB6708" w:rsidRPr="000B5BE2" w:rsidRDefault="00BB6708" w:rsidP="00BB670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Число участников Олимпиады по 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Квота победителей и призёров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BB6708" w:rsidRPr="000B5BE2" w:rsidTr="0091710D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08" w:rsidRPr="000B5BE2" w:rsidRDefault="00BB6708" w:rsidP="0091710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BB6708" w:rsidRDefault="00BB6708" w:rsidP="00BB6708"/>
    <w:p w:rsidR="00052CEF" w:rsidRDefault="00052CEF"/>
    <w:sectPr w:rsidR="0005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08"/>
    <w:rsid w:val="00052CEF"/>
    <w:rsid w:val="0007023E"/>
    <w:rsid w:val="00443947"/>
    <w:rsid w:val="006F07C0"/>
    <w:rsid w:val="00A85892"/>
    <w:rsid w:val="00B81BFB"/>
    <w:rsid w:val="00BB6708"/>
    <w:rsid w:val="00D6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FF86E-952D-4D20-8241-280775010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Obrazovanie_2021</dc:creator>
  <cp:lastModifiedBy>Pesroo_2022</cp:lastModifiedBy>
  <cp:revision>11</cp:revision>
  <dcterms:created xsi:type="dcterms:W3CDTF">2021-10-01T06:38:00Z</dcterms:created>
  <dcterms:modified xsi:type="dcterms:W3CDTF">2023-09-21T11:10:00Z</dcterms:modified>
</cp:coreProperties>
</file>