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77A" w:rsidRPr="00CB75CB" w:rsidRDefault="00CB75CB" w:rsidP="00CB75CB">
      <w:pPr>
        <w:autoSpaceDE w:val="0"/>
        <w:autoSpaceDN w:val="0"/>
        <w:adjustRightInd w:val="0"/>
        <w:spacing w:after="0" w:line="240" w:lineRule="auto"/>
        <w:jc w:val="center"/>
        <w:outlineLvl w:val="0"/>
        <w:rPr>
          <w:rFonts w:ascii="Times New Roman" w:hAnsi="Times New Roman" w:cs="Times New Roman"/>
          <w:bCs/>
          <w:sz w:val="28"/>
          <w:szCs w:val="28"/>
        </w:rPr>
      </w:pPr>
      <w:bookmarkStart w:id="0" w:name="sub_100"/>
      <w:r>
        <w:rPr>
          <w:rFonts w:ascii="Times New Roman" w:hAnsi="Times New Roman" w:cs="Times New Roman"/>
          <w:bCs/>
          <w:sz w:val="28"/>
          <w:szCs w:val="28"/>
        </w:rPr>
        <w:t xml:space="preserve"> </w:t>
      </w:r>
      <w:r w:rsidR="004F7220">
        <w:rPr>
          <w:rFonts w:ascii="Times New Roman" w:hAnsi="Times New Roman" w:cs="Times New Roman"/>
          <w:bCs/>
          <w:noProof/>
          <w:sz w:val="28"/>
          <w:szCs w:val="28"/>
        </w:rPr>
        <w:drawing>
          <wp:inline distT="0" distB="0" distL="0" distR="0">
            <wp:extent cx="6209665" cy="8780737"/>
            <wp:effectExtent l="0" t="0" r="635" b="1905"/>
            <wp:docPr id="1" name="Рисунок 1" descr="C:\Users\Елена\Downloads\Attachments_zhukolina2012@yandex.ru_2022-05-05_13-29-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Attachments_zhukolina2012@yandex.ru_2022-05-05_13-29-27\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9665" cy="8780737"/>
                    </a:xfrm>
                    <a:prstGeom prst="rect">
                      <a:avLst/>
                    </a:prstGeom>
                    <a:noFill/>
                    <a:ln>
                      <a:noFill/>
                    </a:ln>
                  </pic:spPr>
                </pic:pic>
              </a:graphicData>
            </a:graphic>
          </wp:inline>
        </w:drawing>
      </w:r>
      <w:r>
        <w:rPr>
          <w:rFonts w:ascii="Times New Roman" w:hAnsi="Times New Roman" w:cs="Times New Roman"/>
          <w:bCs/>
          <w:sz w:val="28"/>
          <w:szCs w:val="28"/>
        </w:rPr>
        <w:t xml:space="preserve">   </w:t>
      </w:r>
    </w:p>
    <w:p w:rsidR="00DF06E4" w:rsidRDefault="001A077A" w:rsidP="001A077A">
      <w:pPr>
        <w:autoSpaceDE w:val="0"/>
        <w:autoSpaceDN w:val="0"/>
        <w:adjustRightInd w:val="0"/>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p>
    <w:p w:rsidR="00DF06E4" w:rsidRDefault="00DF06E4" w:rsidP="001A077A">
      <w:pPr>
        <w:autoSpaceDE w:val="0"/>
        <w:autoSpaceDN w:val="0"/>
        <w:adjustRightInd w:val="0"/>
        <w:spacing w:after="0" w:line="240" w:lineRule="auto"/>
        <w:ind w:firstLine="720"/>
        <w:rPr>
          <w:rFonts w:ascii="Times New Roman" w:hAnsi="Times New Roman" w:cs="Times New Roman"/>
          <w:b/>
          <w:bCs/>
          <w:sz w:val="24"/>
          <w:szCs w:val="24"/>
        </w:rPr>
      </w:pPr>
    </w:p>
    <w:p w:rsidR="00DF06E4" w:rsidRDefault="00DF06E4" w:rsidP="001A077A">
      <w:pPr>
        <w:autoSpaceDE w:val="0"/>
        <w:autoSpaceDN w:val="0"/>
        <w:adjustRightInd w:val="0"/>
        <w:spacing w:after="0" w:line="240" w:lineRule="auto"/>
        <w:ind w:firstLine="720"/>
        <w:rPr>
          <w:rFonts w:ascii="Times New Roman" w:hAnsi="Times New Roman" w:cs="Times New Roman"/>
          <w:b/>
          <w:bCs/>
          <w:sz w:val="24"/>
          <w:szCs w:val="24"/>
        </w:rPr>
      </w:pPr>
    </w:p>
    <w:p w:rsidR="00DF06E4" w:rsidRDefault="00DF06E4" w:rsidP="001A077A">
      <w:pPr>
        <w:autoSpaceDE w:val="0"/>
        <w:autoSpaceDN w:val="0"/>
        <w:adjustRightInd w:val="0"/>
        <w:spacing w:after="0" w:line="240" w:lineRule="auto"/>
        <w:ind w:firstLine="720"/>
        <w:rPr>
          <w:rFonts w:ascii="Times New Roman" w:hAnsi="Times New Roman" w:cs="Times New Roman"/>
          <w:b/>
          <w:bCs/>
          <w:sz w:val="24"/>
          <w:szCs w:val="24"/>
        </w:rPr>
      </w:pPr>
    </w:p>
    <w:p w:rsidR="00DF06E4" w:rsidRDefault="00DF06E4" w:rsidP="001A077A">
      <w:pPr>
        <w:autoSpaceDE w:val="0"/>
        <w:autoSpaceDN w:val="0"/>
        <w:adjustRightInd w:val="0"/>
        <w:spacing w:after="0" w:line="240" w:lineRule="auto"/>
        <w:ind w:firstLine="720"/>
        <w:rPr>
          <w:rFonts w:ascii="Times New Roman" w:hAnsi="Times New Roman" w:cs="Times New Roman"/>
          <w:b/>
          <w:bCs/>
          <w:sz w:val="24"/>
          <w:szCs w:val="24"/>
        </w:rPr>
      </w:pPr>
    </w:p>
    <w:p w:rsidR="00DF06E4" w:rsidRDefault="00DF06E4" w:rsidP="001A077A">
      <w:pPr>
        <w:autoSpaceDE w:val="0"/>
        <w:autoSpaceDN w:val="0"/>
        <w:adjustRightInd w:val="0"/>
        <w:spacing w:after="0" w:line="240" w:lineRule="auto"/>
        <w:ind w:firstLine="720"/>
        <w:rPr>
          <w:rFonts w:ascii="Times New Roman" w:hAnsi="Times New Roman" w:cs="Times New Roman"/>
          <w:b/>
          <w:bCs/>
          <w:sz w:val="24"/>
          <w:szCs w:val="24"/>
        </w:rPr>
      </w:pPr>
    </w:p>
    <w:p w:rsidR="001A077A" w:rsidRDefault="001A077A" w:rsidP="001A077A">
      <w:pPr>
        <w:autoSpaceDE w:val="0"/>
        <w:autoSpaceDN w:val="0"/>
        <w:adjustRightInd w:val="0"/>
        <w:spacing w:after="0" w:line="240" w:lineRule="auto"/>
        <w:ind w:firstLine="720"/>
        <w:rPr>
          <w:rFonts w:ascii="Times New Roman" w:hAnsi="Times New Roman" w:cs="Times New Roman"/>
          <w:bCs/>
          <w:sz w:val="24"/>
          <w:szCs w:val="24"/>
        </w:rPr>
      </w:pPr>
      <w:bookmarkStart w:id="1" w:name="_GoBack"/>
      <w:bookmarkEnd w:id="1"/>
      <w:r>
        <w:rPr>
          <w:rFonts w:ascii="Times New Roman" w:hAnsi="Times New Roman" w:cs="Times New Roman"/>
          <w:b/>
          <w:bCs/>
          <w:sz w:val="24"/>
          <w:szCs w:val="24"/>
        </w:rPr>
        <w:lastRenderedPageBreak/>
        <w:t xml:space="preserve">    </w:t>
      </w:r>
      <w:r w:rsidR="00B316CD">
        <w:rPr>
          <w:rFonts w:ascii="Times New Roman" w:hAnsi="Times New Roman" w:cs="Times New Roman"/>
          <w:b/>
          <w:bCs/>
          <w:sz w:val="24"/>
          <w:szCs w:val="24"/>
        </w:rPr>
        <w:t>1. Общие положения</w:t>
      </w:r>
      <w:r w:rsidRPr="001A077A">
        <w:rPr>
          <w:rFonts w:ascii="Times New Roman" w:hAnsi="Times New Roman" w:cs="Times New Roman"/>
          <w:bCs/>
          <w:sz w:val="24"/>
          <w:szCs w:val="24"/>
        </w:rPr>
        <w:t xml:space="preserve"> </w:t>
      </w:r>
    </w:p>
    <w:p w:rsidR="00B316CD" w:rsidRPr="00CB75CB" w:rsidRDefault="004A4FAD" w:rsidP="00CB75CB">
      <w:pPr>
        <w:pStyle w:val="affffa"/>
        <w:rPr>
          <w:rFonts w:ascii="Times New Roman" w:hAnsi="Times New Roman" w:cs="Times New Roman"/>
          <w:sz w:val="20"/>
          <w:szCs w:val="20"/>
        </w:rPr>
      </w:pPr>
      <w:bookmarkStart w:id="2" w:name="sub_101"/>
      <w:bookmarkEnd w:id="0"/>
      <w:r w:rsidRPr="00CB75CB">
        <w:rPr>
          <w:rFonts w:ascii="Times New Roman" w:hAnsi="Times New Roman" w:cs="Times New Roman"/>
          <w:b/>
          <w:sz w:val="20"/>
          <w:szCs w:val="20"/>
        </w:rPr>
        <w:t xml:space="preserve">   </w:t>
      </w:r>
      <w:r w:rsidR="001A077A"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1.1. Настоящее положение разработано</w:t>
      </w:r>
      <w:r w:rsidR="001A077A" w:rsidRPr="00CB75CB">
        <w:rPr>
          <w:rFonts w:ascii="Times New Roman" w:hAnsi="Times New Roman" w:cs="Times New Roman"/>
          <w:sz w:val="20"/>
          <w:szCs w:val="20"/>
        </w:rPr>
        <w:t xml:space="preserve"> на основании  Постановления Администрации </w:t>
      </w:r>
      <w:proofErr w:type="spellStart"/>
      <w:r w:rsidR="001A077A" w:rsidRPr="00CB75CB">
        <w:rPr>
          <w:rFonts w:ascii="Times New Roman" w:hAnsi="Times New Roman" w:cs="Times New Roman"/>
          <w:sz w:val="20"/>
          <w:szCs w:val="20"/>
        </w:rPr>
        <w:t>Пестяковского</w:t>
      </w:r>
      <w:proofErr w:type="spellEnd"/>
      <w:r w:rsidR="001A077A" w:rsidRPr="00CB75CB">
        <w:rPr>
          <w:rFonts w:ascii="Times New Roman" w:hAnsi="Times New Roman" w:cs="Times New Roman"/>
          <w:sz w:val="20"/>
          <w:szCs w:val="20"/>
        </w:rPr>
        <w:t xml:space="preserve"> муниципального района   от «17» апреля 2018 года № 127</w:t>
      </w:r>
      <w:r w:rsidR="00025795" w:rsidRPr="00CB75CB">
        <w:rPr>
          <w:rFonts w:ascii="Times New Roman" w:hAnsi="Times New Roman" w:cs="Times New Roman"/>
          <w:sz w:val="20"/>
          <w:szCs w:val="20"/>
        </w:rPr>
        <w:t xml:space="preserve"> « О системе оплаты труда работников муниципальных дошкольных </w:t>
      </w:r>
      <w:proofErr w:type="spellStart"/>
      <w:r w:rsidR="00025795" w:rsidRPr="00CB75CB">
        <w:rPr>
          <w:rFonts w:ascii="Times New Roman" w:hAnsi="Times New Roman" w:cs="Times New Roman"/>
          <w:sz w:val="20"/>
          <w:szCs w:val="20"/>
        </w:rPr>
        <w:t>обьразовательных</w:t>
      </w:r>
      <w:proofErr w:type="spellEnd"/>
      <w:r w:rsidR="00025795" w:rsidRPr="00CB75CB">
        <w:rPr>
          <w:rFonts w:ascii="Times New Roman" w:hAnsi="Times New Roman" w:cs="Times New Roman"/>
          <w:sz w:val="20"/>
          <w:szCs w:val="20"/>
        </w:rPr>
        <w:t xml:space="preserve"> учреждений </w:t>
      </w:r>
      <w:proofErr w:type="spellStart"/>
      <w:r w:rsidR="00025795" w:rsidRPr="00CB75CB">
        <w:rPr>
          <w:rFonts w:ascii="Times New Roman" w:hAnsi="Times New Roman" w:cs="Times New Roman"/>
          <w:sz w:val="20"/>
          <w:szCs w:val="20"/>
        </w:rPr>
        <w:t>Пестяковского</w:t>
      </w:r>
      <w:proofErr w:type="spellEnd"/>
      <w:r w:rsidR="00025795" w:rsidRPr="00CB75CB">
        <w:rPr>
          <w:rFonts w:ascii="Times New Roman" w:hAnsi="Times New Roman" w:cs="Times New Roman"/>
          <w:sz w:val="20"/>
          <w:szCs w:val="20"/>
        </w:rPr>
        <w:t xml:space="preserve"> муниципального района» </w:t>
      </w:r>
      <w:r w:rsidR="00B316CD" w:rsidRPr="00CB75CB">
        <w:rPr>
          <w:rFonts w:ascii="Times New Roman" w:hAnsi="Times New Roman" w:cs="Times New Roman"/>
          <w:sz w:val="20"/>
          <w:szCs w:val="20"/>
        </w:rPr>
        <w:t xml:space="preserve"> в целях формирования единых подходов к регулированию заработной платы работников муницип</w:t>
      </w:r>
      <w:r w:rsidR="001A077A" w:rsidRPr="00CB75CB">
        <w:rPr>
          <w:rFonts w:ascii="Times New Roman" w:hAnsi="Times New Roman" w:cs="Times New Roman"/>
          <w:sz w:val="20"/>
          <w:szCs w:val="20"/>
        </w:rPr>
        <w:t xml:space="preserve">ального казённого дошкольного образовательного учреждения детский сад №1 </w:t>
      </w:r>
      <w:proofErr w:type="spellStart"/>
      <w:r w:rsidR="001A077A" w:rsidRPr="00CB75CB">
        <w:rPr>
          <w:rFonts w:ascii="Times New Roman" w:hAnsi="Times New Roman" w:cs="Times New Roman"/>
          <w:sz w:val="20"/>
          <w:szCs w:val="20"/>
        </w:rPr>
        <w:t>п</w:t>
      </w:r>
      <w:proofErr w:type="gramStart"/>
      <w:r w:rsidR="001A077A" w:rsidRPr="00CB75CB">
        <w:rPr>
          <w:rFonts w:ascii="Times New Roman" w:hAnsi="Times New Roman" w:cs="Times New Roman"/>
          <w:sz w:val="20"/>
          <w:szCs w:val="20"/>
        </w:rPr>
        <w:t>.П</w:t>
      </w:r>
      <w:proofErr w:type="gramEnd"/>
      <w:r w:rsidR="001A077A" w:rsidRPr="00CB75CB">
        <w:rPr>
          <w:rFonts w:ascii="Times New Roman" w:hAnsi="Times New Roman" w:cs="Times New Roman"/>
          <w:sz w:val="20"/>
          <w:szCs w:val="20"/>
        </w:rPr>
        <w:t>естяки</w:t>
      </w:r>
      <w:proofErr w:type="spellEnd"/>
      <w:r w:rsidR="001A077A" w:rsidRPr="00CB75CB">
        <w:rPr>
          <w:rFonts w:ascii="Times New Roman" w:hAnsi="Times New Roman" w:cs="Times New Roman"/>
          <w:sz w:val="20"/>
          <w:szCs w:val="20"/>
        </w:rPr>
        <w:t>(далее МКДОУ д/с №1)</w:t>
      </w:r>
      <w:r w:rsidR="00B316CD" w:rsidRPr="00CB75CB">
        <w:rPr>
          <w:rFonts w:ascii="Times New Roman" w:hAnsi="Times New Roman" w:cs="Times New Roman"/>
          <w:sz w:val="20"/>
          <w:szCs w:val="20"/>
        </w:rPr>
        <w:t>, повышения заинтересованности в конечных результатах труда, совершенствования управления финансовыми, материальными и кадровыми ресурсами.</w:t>
      </w:r>
    </w:p>
    <w:p w:rsidR="00B316CD" w:rsidRPr="00CB75CB" w:rsidRDefault="00025795" w:rsidP="00CB75CB">
      <w:pPr>
        <w:pStyle w:val="affffa"/>
        <w:rPr>
          <w:rFonts w:ascii="Times New Roman" w:hAnsi="Times New Roman" w:cs="Times New Roman"/>
          <w:sz w:val="20"/>
          <w:szCs w:val="20"/>
        </w:rPr>
      </w:pPr>
      <w:bookmarkStart w:id="3" w:name="sub_102"/>
      <w:bookmarkEnd w:id="2"/>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1.2. Система оплаты труда работников МКДОУ устанавливается  с учетом:</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единого тарифн</w:t>
      </w:r>
      <w:proofErr w:type="gramStart"/>
      <w:r w:rsidR="00B316CD" w:rsidRPr="00CB75CB">
        <w:rPr>
          <w:rFonts w:ascii="Times New Roman" w:hAnsi="Times New Roman" w:cs="Times New Roman"/>
          <w:sz w:val="20"/>
          <w:szCs w:val="20"/>
        </w:rPr>
        <w:t>о-</w:t>
      </w:r>
      <w:proofErr w:type="gramEnd"/>
      <w:r w:rsidR="00B316CD" w:rsidRPr="00CB75CB">
        <w:rPr>
          <w:rFonts w:ascii="Times New Roman" w:hAnsi="Times New Roman" w:cs="Times New Roman"/>
          <w:sz w:val="20"/>
          <w:szCs w:val="20"/>
        </w:rPr>
        <w:t xml:space="preserve">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государственных гарантий по оплате труда;</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перечней видов выплат компенсационного и стимулирующего характера;</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рекомендаций трехсторонней комиссии по регулированию социально – трудовых отношений;</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мнения представительного органа работников (при наличии);</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B316CD" w:rsidRPr="00CB75CB" w:rsidRDefault="00025795" w:rsidP="00CB75CB">
      <w:pPr>
        <w:pStyle w:val="affffa"/>
        <w:rPr>
          <w:rFonts w:ascii="Times New Roman" w:hAnsi="Times New Roman" w:cs="Times New Roman"/>
          <w:sz w:val="20"/>
          <w:szCs w:val="20"/>
        </w:rPr>
      </w:pPr>
      <w:bookmarkStart w:id="4" w:name="sub_103"/>
      <w:bookmarkEnd w:id="3"/>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B316CD" w:rsidRPr="00CB75CB" w:rsidRDefault="00025795" w:rsidP="00CB75CB">
      <w:pPr>
        <w:pStyle w:val="affffa"/>
        <w:rPr>
          <w:rFonts w:ascii="Times New Roman" w:hAnsi="Times New Roman" w:cs="Times New Roman"/>
          <w:sz w:val="20"/>
          <w:szCs w:val="20"/>
        </w:rPr>
      </w:pPr>
      <w:bookmarkStart w:id="5" w:name="sub_104"/>
      <w:bookmarkEnd w:id="4"/>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1.4. Заработная плата предельн</w:t>
      </w:r>
      <w:r w:rsidR="004A260C" w:rsidRPr="00CB75CB">
        <w:rPr>
          <w:rFonts w:ascii="Times New Roman" w:hAnsi="Times New Roman" w:cs="Times New Roman"/>
          <w:sz w:val="20"/>
          <w:szCs w:val="20"/>
        </w:rPr>
        <w:t>ыми размерами не ограничивается, за исключением случаев, предусмотренных Трудовым кодексом Российской Федерации</w:t>
      </w:r>
    </w:p>
    <w:p w:rsidR="004A260C" w:rsidRPr="00CB75CB" w:rsidRDefault="00025795" w:rsidP="00CB75CB">
      <w:pPr>
        <w:pStyle w:val="affffa"/>
        <w:rPr>
          <w:rFonts w:ascii="Times New Roman" w:hAnsi="Times New Roman" w:cs="Times New Roman"/>
          <w:sz w:val="20"/>
          <w:szCs w:val="20"/>
        </w:rPr>
      </w:pPr>
      <w:bookmarkStart w:id="6" w:name="sub_105"/>
      <w:bookmarkEnd w:id="5"/>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1.5..</w:t>
      </w:r>
      <w:bookmarkStart w:id="7" w:name="sub_106"/>
      <w:bookmarkEnd w:id="6"/>
      <w:r w:rsidR="004A260C" w:rsidRPr="00CB75CB">
        <w:rPr>
          <w:rFonts w:ascii="Times New Roman" w:hAnsi="Times New Roman" w:cs="Times New Roman"/>
          <w:sz w:val="20"/>
          <w:szCs w:val="20"/>
        </w:rPr>
        <w:t xml:space="preserve"> Месячная заработная плата работника, полностью отработавшего за этот период норму рабочего времени, </w:t>
      </w:r>
      <w:r w:rsidR="004A260C" w:rsidRPr="00CB75CB">
        <w:rPr>
          <w:rStyle w:val="affff9"/>
          <w:rFonts w:ascii="Times New Roman" w:hAnsi="Times New Roman" w:cs="Times New Roman"/>
          <w:color w:val="auto"/>
          <w:sz w:val="20"/>
          <w:szCs w:val="20"/>
        </w:rPr>
        <w:t>выполнившего нормы труда (трудовые обязанности),</w:t>
      </w:r>
      <w:r w:rsidR="004A260C" w:rsidRPr="00CB75CB">
        <w:rPr>
          <w:rFonts w:ascii="Times New Roman" w:hAnsi="Times New Roman" w:cs="Times New Roman"/>
          <w:sz w:val="20"/>
          <w:szCs w:val="20"/>
        </w:rPr>
        <w:t xml:space="preserve"> не может быть ниже </w:t>
      </w:r>
      <w:hyperlink r:id="rId7" w:history="1">
        <w:r w:rsidR="004A260C" w:rsidRPr="00CB75CB">
          <w:rPr>
            <w:rStyle w:val="afff8"/>
            <w:rFonts w:ascii="Times New Roman" w:hAnsi="Times New Roman" w:cs="Times New Roman"/>
            <w:color w:val="auto"/>
            <w:sz w:val="20"/>
            <w:szCs w:val="20"/>
          </w:rPr>
          <w:t xml:space="preserve">минимального </w:t>
        </w:r>
        <w:proofErr w:type="gramStart"/>
        <w:r w:rsidR="004A260C" w:rsidRPr="00CB75CB">
          <w:rPr>
            <w:rStyle w:val="afff8"/>
            <w:rFonts w:ascii="Times New Roman" w:hAnsi="Times New Roman" w:cs="Times New Roman"/>
            <w:color w:val="auto"/>
            <w:sz w:val="20"/>
            <w:szCs w:val="20"/>
          </w:rPr>
          <w:t>размера оплаты труда</w:t>
        </w:r>
        <w:proofErr w:type="gramEnd"/>
      </w:hyperlink>
      <w:r w:rsidR="004A260C" w:rsidRPr="00CB75CB">
        <w:rPr>
          <w:rFonts w:ascii="Times New Roman" w:hAnsi="Times New Roman" w:cs="Times New Roman"/>
          <w:sz w:val="20"/>
          <w:szCs w:val="20"/>
        </w:rPr>
        <w:t>, установленного федеральным законом.</w:t>
      </w:r>
    </w:p>
    <w:p w:rsidR="004A260C" w:rsidRPr="00CB75CB" w:rsidRDefault="004A260C" w:rsidP="00CB75CB">
      <w:pPr>
        <w:pStyle w:val="affffa"/>
        <w:rPr>
          <w:rStyle w:val="affff9"/>
          <w:rFonts w:ascii="Times New Roman" w:hAnsi="Times New Roman" w:cs="Times New Roman"/>
          <w:color w:val="auto"/>
          <w:sz w:val="20"/>
          <w:szCs w:val="20"/>
        </w:rPr>
      </w:pPr>
      <w:bookmarkStart w:id="8" w:name="sub_152"/>
      <w:r w:rsidRPr="00CB75CB">
        <w:rPr>
          <w:rStyle w:val="affff9"/>
          <w:rFonts w:ascii="Times New Roman" w:hAnsi="Times New Roman" w:cs="Times New Roman"/>
          <w:color w:val="auto"/>
          <w:sz w:val="20"/>
          <w:szCs w:val="20"/>
        </w:rPr>
        <w:t xml:space="preserve">В случае если установленная в соответствии с настоящим Положением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оказывается ниже установленного федеральным законом </w:t>
      </w:r>
      <w:hyperlink r:id="rId8" w:history="1">
        <w:r w:rsidRPr="00CB75CB">
          <w:rPr>
            <w:rStyle w:val="afff8"/>
            <w:rFonts w:ascii="Times New Roman" w:hAnsi="Times New Roman" w:cs="Times New Roman"/>
            <w:color w:val="auto"/>
            <w:sz w:val="20"/>
            <w:szCs w:val="20"/>
          </w:rPr>
          <w:t>минимального размера оплаты труда</w:t>
        </w:r>
      </w:hyperlink>
      <w:r w:rsidRPr="00CB75CB">
        <w:rPr>
          <w:rStyle w:val="affff9"/>
          <w:rFonts w:ascii="Times New Roman" w:hAnsi="Times New Roman" w:cs="Times New Roman"/>
          <w:color w:val="auto"/>
          <w:sz w:val="20"/>
          <w:szCs w:val="20"/>
        </w:rPr>
        <w:t>, работнику учреждения производится</w:t>
      </w:r>
      <w:r w:rsidRPr="00CB75CB">
        <w:rPr>
          <w:rStyle w:val="affff9"/>
          <w:rFonts w:ascii="Times New Roman" w:hAnsi="Times New Roman" w:cs="Times New Roman"/>
          <w:color w:val="auto"/>
          <w:sz w:val="20"/>
          <w:szCs w:val="20"/>
          <w:shd w:val="clear" w:color="auto" w:fill="C1D7FF"/>
        </w:rPr>
        <w:t xml:space="preserve"> </w:t>
      </w:r>
      <w:r w:rsidRPr="00CB75CB">
        <w:rPr>
          <w:rStyle w:val="affff9"/>
          <w:rFonts w:ascii="Times New Roman" w:hAnsi="Times New Roman" w:cs="Times New Roman"/>
          <w:color w:val="auto"/>
          <w:sz w:val="20"/>
          <w:szCs w:val="20"/>
        </w:rPr>
        <w:t xml:space="preserve">доплата до установленного федеральным законом минимального </w:t>
      </w:r>
      <w:proofErr w:type="gramStart"/>
      <w:r w:rsidRPr="00CB75CB">
        <w:rPr>
          <w:rStyle w:val="affff9"/>
          <w:rFonts w:ascii="Times New Roman" w:hAnsi="Times New Roman" w:cs="Times New Roman"/>
          <w:color w:val="auto"/>
          <w:sz w:val="20"/>
          <w:szCs w:val="20"/>
        </w:rPr>
        <w:t>размера оплаты труда</w:t>
      </w:r>
      <w:proofErr w:type="gramEnd"/>
      <w:r w:rsidRPr="00CB75CB">
        <w:rPr>
          <w:rStyle w:val="affff9"/>
          <w:rFonts w:ascii="Times New Roman" w:hAnsi="Times New Roman" w:cs="Times New Roman"/>
          <w:color w:val="auto"/>
          <w:sz w:val="20"/>
          <w:szCs w:val="20"/>
        </w:rPr>
        <w:t>.</w:t>
      </w:r>
    </w:p>
    <w:p w:rsidR="004A260C" w:rsidRPr="00CB75CB" w:rsidRDefault="004A260C" w:rsidP="00CB75CB">
      <w:pPr>
        <w:pStyle w:val="affffa"/>
        <w:rPr>
          <w:rFonts w:ascii="Times New Roman" w:hAnsi="Times New Roman" w:cs="Times New Roman"/>
          <w:sz w:val="20"/>
          <w:szCs w:val="20"/>
        </w:rPr>
      </w:pPr>
      <w:proofErr w:type="gramStart"/>
      <w:r w:rsidRPr="00CB75CB">
        <w:rPr>
          <w:rStyle w:val="affff9"/>
          <w:rFonts w:ascii="Times New Roman" w:hAnsi="Times New Roman" w:cs="Times New Roman"/>
          <w:color w:val="auto"/>
          <w:sz w:val="20"/>
          <w:szCs w:val="20"/>
        </w:rPr>
        <w:t>В состав заработной платы (части заработной платы), не превышающей минимального размера оплаты труда, компенсационные выплаты за работу в условиях, отклоняющихся от нормальных (повышенная оплата сверхурочной работы, работы в ночное время, выходные и нерабочие праздничные дни), дополнительная оплата (доплата) работы, выполняемой в порядке совмещения профессий (должностей), не учитываются.».</w:t>
      </w:r>
      <w:proofErr w:type="gramEnd"/>
    </w:p>
    <w:bookmarkEnd w:id="8"/>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1.6. В настоящем Положении используются следующие основные понятия:</w:t>
      </w:r>
    </w:p>
    <w:bookmarkEnd w:id="7"/>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Система оплаты труда работников учреждения</w:t>
      </w:r>
      <w:r w:rsidR="00B316CD" w:rsidRPr="00CB75CB">
        <w:rPr>
          <w:rFonts w:ascii="Times New Roman" w:hAnsi="Times New Roman" w:cs="Times New Roman"/>
          <w:sz w:val="20"/>
          <w:szCs w:val="20"/>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Профессиональные квалификационные группы</w:t>
      </w:r>
      <w:r w:rsidR="00B316CD" w:rsidRPr="00CB75CB">
        <w:rPr>
          <w:rFonts w:ascii="Times New Roman" w:hAnsi="Times New Roman" w:cs="Times New Roman"/>
          <w:sz w:val="20"/>
          <w:szCs w:val="20"/>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Минимальный оклад (минимальная ставка заработной платы) по профессиональной квалификационной группе</w:t>
      </w:r>
      <w:r w:rsidR="00B316CD" w:rsidRPr="00CB75CB">
        <w:rPr>
          <w:rFonts w:ascii="Times New Roman" w:hAnsi="Times New Roman" w:cs="Times New Roman"/>
          <w:sz w:val="20"/>
          <w:szCs w:val="20"/>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Должностной оклад (оклад)</w:t>
      </w:r>
      <w:r w:rsidR="00B316CD" w:rsidRPr="00CB75CB">
        <w:rPr>
          <w:rFonts w:ascii="Times New Roman" w:hAnsi="Times New Roman" w:cs="Times New Roman"/>
          <w:sz w:val="20"/>
          <w:szCs w:val="20"/>
        </w:rPr>
        <w:t xml:space="preserve"> - фиксированный </w:t>
      </w:r>
      <w:proofErr w:type="gramStart"/>
      <w:r w:rsidR="00B316CD" w:rsidRPr="00CB75CB">
        <w:rPr>
          <w:rFonts w:ascii="Times New Roman" w:hAnsi="Times New Roman" w:cs="Times New Roman"/>
          <w:sz w:val="20"/>
          <w:szCs w:val="20"/>
        </w:rPr>
        <w:t>размер оплаты труда</w:t>
      </w:r>
      <w:proofErr w:type="gramEnd"/>
      <w:r w:rsidR="00B316CD" w:rsidRPr="00CB75CB">
        <w:rPr>
          <w:rFonts w:ascii="Times New Roman" w:hAnsi="Times New Roman" w:cs="Times New Roman"/>
          <w:sz w:val="20"/>
          <w:szCs w:val="20"/>
        </w:rPr>
        <w:t xml:space="preserve">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Выплаты компенсационного характера</w:t>
      </w:r>
      <w:r w:rsidR="00B316CD" w:rsidRPr="00CB75CB">
        <w:rPr>
          <w:rFonts w:ascii="Times New Roman" w:hAnsi="Times New Roman" w:cs="Times New Roman"/>
          <w:sz w:val="20"/>
          <w:szCs w:val="20"/>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w:t>
      </w:r>
      <w:proofErr w:type="gramStart"/>
      <w:r w:rsidR="00B316CD" w:rsidRPr="00CB75CB">
        <w:rPr>
          <w:rFonts w:ascii="Times New Roman" w:hAnsi="Times New Roman" w:cs="Times New Roman"/>
          <w:sz w:val="20"/>
          <w:szCs w:val="20"/>
        </w:rPr>
        <w:t>от</w:t>
      </w:r>
      <w:proofErr w:type="gramEnd"/>
      <w:r w:rsidR="00B316CD" w:rsidRPr="00CB75CB">
        <w:rPr>
          <w:rFonts w:ascii="Times New Roman" w:hAnsi="Times New Roman" w:cs="Times New Roman"/>
          <w:sz w:val="20"/>
          <w:szCs w:val="20"/>
        </w:rPr>
        <w:t xml:space="preserve"> нормальных.</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Выплаты стимулирующего характера</w:t>
      </w:r>
      <w:r w:rsidR="00B316CD" w:rsidRPr="00CB75CB">
        <w:rPr>
          <w:rFonts w:ascii="Times New Roman" w:hAnsi="Times New Roman" w:cs="Times New Roman"/>
          <w:sz w:val="20"/>
          <w:szCs w:val="20"/>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B316CD" w:rsidRPr="00CB75CB" w:rsidRDefault="00B316CD" w:rsidP="00CB75CB">
      <w:pPr>
        <w:pStyle w:val="affffa"/>
        <w:rPr>
          <w:rFonts w:ascii="Times New Roman" w:hAnsi="Times New Roman" w:cs="Times New Roman"/>
          <w:sz w:val="20"/>
          <w:szCs w:val="20"/>
        </w:rPr>
      </w:pPr>
    </w:p>
    <w:p w:rsidR="00B316CD" w:rsidRPr="00CB75CB" w:rsidRDefault="00CB75CB" w:rsidP="00CB75CB">
      <w:pPr>
        <w:pStyle w:val="affffa"/>
        <w:rPr>
          <w:rFonts w:ascii="Times New Roman" w:hAnsi="Times New Roman" w:cs="Times New Roman"/>
          <w:b/>
          <w:color w:val="26282F"/>
          <w:sz w:val="20"/>
          <w:szCs w:val="20"/>
        </w:rPr>
      </w:pPr>
      <w:bookmarkStart w:id="9" w:name="sub_200"/>
      <w:r>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2. Основные условия оплаты труда</w:t>
      </w:r>
      <w:bookmarkEnd w:id="9"/>
    </w:p>
    <w:p w:rsidR="00B316CD" w:rsidRPr="00CB75CB" w:rsidRDefault="00025795" w:rsidP="00CB75CB">
      <w:pPr>
        <w:pStyle w:val="affffa"/>
        <w:rPr>
          <w:rFonts w:ascii="Times New Roman" w:hAnsi="Times New Roman" w:cs="Times New Roman"/>
          <w:sz w:val="20"/>
          <w:szCs w:val="20"/>
        </w:rPr>
      </w:pPr>
      <w:bookmarkStart w:id="10" w:name="sub_21"/>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2.1. Формирование фонда оплаты труда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осуществляется в пределах объема бюджетных средств на текущий финансовый год, доведенного до МКДОУ </w:t>
      </w:r>
      <w:r w:rsidRPr="00CB75CB">
        <w:rPr>
          <w:rFonts w:ascii="Times New Roman" w:hAnsi="Times New Roman" w:cs="Times New Roman"/>
          <w:sz w:val="20"/>
          <w:szCs w:val="20"/>
        </w:rPr>
        <w:t>д/с №1</w:t>
      </w:r>
      <w:r w:rsidR="00B316CD" w:rsidRPr="00CB75CB">
        <w:rPr>
          <w:rFonts w:ascii="Times New Roman" w:hAnsi="Times New Roman" w:cs="Times New Roman"/>
          <w:sz w:val="20"/>
          <w:szCs w:val="20"/>
        </w:rPr>
        <w:t xml:space="preserve"> учредителем в соответствии с региональными нормативами финансирования, утвержденными нормативными  правовыми актами Ивановской области, поправочным коэффициентом и количеством воспитанников в дошкольном образовательном учреждении.</w:t>
      </w:r>
    </w:p>
    <w:bookmarkEnd w:id="10"/>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Формирование фонда оплаты труда отражается в плане финансово-хозяйственной деятельности или бюджетной смете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Общий объем средств, рассчитанный на основании регионального </w:t>
      </w:r>
      <w:proofErr w:type="spellStart"/>
      <w:r w:rsidR="00B316CD" w:rsidRPr="00CB75CB">
        <w:rPr>
          <w:rFonts w:ascii="Times New Roman" w:hAnsi="Times New Roman" w:cs="Times New Roman"/>
          <w:sz w:val="20"/>
          <w:szCs w:val="20"/>
        </w:rPr>
        <w:t>подушевого</w:t>
      </w:r>
      <w:proofErr w:type="spellEnd"/>
      <w:r w:rsidR="00B316CD" w:rsidRPr="00CB75CB">
        <w:rPr>
          <w:rFonts w:ascii="Times New Roman" w:hAnsi="Times New Roman" w:cs="Times New Roman"/>
          <w:sz w:val="20"/>
          <w:szCs w:val="20"/>
        </w:rPr>
        <w:t xml:space="preserve"> норматива, количества воспитанников и поправочного коэффициента и доведенном до МКДОУ</w:t>
      </w:r>
      <w:r w:rsidRPr="00CB75CB">
        <w:rPr>
          <w:rFonts w:ascii="Times New Roman" w:hAnsi="Times New Roman" w:cs="Times New Roman"/>
          <w:sz w:val="20"/>
          <w:szCs w:val="20"/>
        </w:rPr>
        <w:t xml:space="preserve"> д/с №1 </w:t>
      </w:r>
      <w:r w:rsidR="00B316CD" w:rsidRPr="00CB75CB">
        <w:rPr>
          <w:rFonts w:ascii="Times New Roman" w:hAnsi="Times New Roman" w:cs="Times New Roman"/>
          <w:sz w:val="20"/>
          <w:szCs w:val="20"/>
        </w:rPr>
        <w:t xml:space="preserve">  предусматривается:</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lastRenderedPageBreak/>
        <w:t xml:space="preserve">    </w:t>
      </w:r>
      <w:r w:rsidR="00B316CD" w:rsidRPr="00CB75CB">
        <w:rPr>
          <w:rFonts w:ascii="Times New Roman" w:hAnsi="Times New Roman" w:cs="Times New Roman"/>
          <w:sz w:val="20"/>
          <w:szCs w:val="20"/>
        </w:rPr>
        <w:t>- на материально-техническое обеспечение и оснащение образовательного процесса;</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на заработную плату педагогических работников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w:t>
      </w:r>
    </w:p>
    <w:p w:rsidR="00B316CD" w:rsidRPr="00CB75CB" w:rsidRDefault="00025795" w:rsidP="00CB75CB">
      <w:pPr>
        <w:pStyle w:val="affffa"/>
        <w:rPr>
          <w:rFonts w:ascii="Times New Roman" w:hAnsi="Times New Roman" w:cs="Times New Roman"/>
          <w:sz w:val="20"/>
          <w:szCs w:val="20"/>
        </w:rPr>
      </w:pPr>
      <w:bookmarkStart w:id="11" w:name="sub_22"/>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2.2. Зарабо</w:t>
      </w:r>
      <w:r w:rsidRPr="00CB75CB">
        <w:rPr>
          <w:rFonts w:ascii="Times New Roman" w:hAnsi="Times New Roman" w:cs="Times New Roman"/>
          <w:sz w:val="20"/>
          <w:szCs w:val="20"/>
        </w:rPr>
        <w:t xml:space="preserve">тная плата работников МКДОУ д/с №1 </w:t>
      </w:r>
      <w:r w:rsidR="00B316CD" w:rsidRPr="00CB75CB">
        <w:rPr>
          <w:rFonts w:ascii="Times New Roman" w:hAnsi="Times New Roman" w:cs="Times New Roman"/>
          <w:sz w:val="20"/>
          <w:szCs w:val="20"/>
        </w:rPr>
        <w:t>определяется на основе:</w:t>
      </w:r>
    </w:p>
    <w:bookmarkEnd w:id="11"/>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proofErr w:type="gramStart"/>
      <w:r w:rsidR="00B316CD" w:rsidRPr="00CB75CB">
        <w:rPr>
          <w:rFonts w:ascii="Times New Roman" w:hAnsi="Times New Roman" w:cs="Times New Roman"/>
          <w:sz w:val="20"/>
          <w:szCs w:val="20"/>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(Приложе</w:t>
      </w:r>
      <w:r w:rsidR="006E0178" w:rsidRPr="00CB75CB">
        <w:rPr>
          <w:rFonts w:ascii="Times New Roman" w:hAnsi="Times New Roman" w:cs="Times New Roman"/>
          <w:sz w:val="20"/>
          <w:szCs w:val="20"/>
        </w:rPr>
        <w:t>ние 1 к настоящему Положению</w:t>
      </w:r>
      <w:r w:rsidR="00B316CD" w:rsidRPr="00CB75CB">
        <w:rPr>
          <w:rFonts w:ascii="Times New Roman" w:hAnsi="Times New Roman" w:cs="Times New Roman"/>
          <w:sz w:val="20"/>
          <w:szCs w:val="20"/>
        </w:rPr>
        <w:t>);</w:t>
      </w:r>
      <w:proofErr w:type="gramEnd"/>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установления выплат компенсационного характера;</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 установления </w:t>
      </w:r>
      <w:r w:rsidR="004A260C" w:rsidRPr="00CB75CB">
        <w:rPr>
          <w:rFonts w:ascii="Times New Roman" w:hAnsi="Times New Roman" w:cs="Times New Roman"/>
          <w:sz w:val="20"/>
          <w:szCs w:val="20"/>
        </w:rPr>
        <w:t>выплат стимулирующего характера.</w:t>
      </w:r>
    </w:p>
    <w:p w:rsidR="004A260C" w:rsidRPr="00CB75CB" w:rsidRDefault="00025795" w:rsidP="00CB75CB">
      <w:pPr>
        <w:pStyle w:val="affffa"/>
        <w:rPr>
          <w:rFonts w:ascii="Times New Roman" w:hAnsi="Times New Roman" w:cs="Times New Roman"/>
          <w:sz w:val="20"/>
          <w:szCs w:val="20"/>
        </w:rPr>
      </w:pPr>
      <w:bookmarkStart w:id="12" w:name="sub_24"/>
      <w:r w:rsidRPr="00CB75CB">
        <w:rPr>
          <w:rFonts w:ascii="Times New Roman" w:hAnsi="Times New Roman" w:cs="Times New Roman"/>
          <w:sz w:val="20"/>
          <w:szCs w:val="20"/>
        </w:rPr>
        <w:t xml:space="preserve">      </w:t>
      </w:r>
      <w:r w:rsidR="004A260C" w:rsidRPr="00CB75CB">
        <w:rPr>
          <w:rFonts w:ascii="Times New Roman" w:hAnsi="Times New Roman" w:cs="Times New Roman"/>
          <w:sz w:val="20"/>
          <w:szCs w:val="20"/>
        </w:rPr>
        <w:t xml:space="preserve">2.3.Заработная плата работников МДОУ состоит из оклада (должностного оклада), выплат компенсационного и стимулирующего характера. </w:t>
      </w:r>
    </w:p>
    <w:bookmarkEnd w:id="12"/>
    <w:p w:rsidR="00B316CD" w:rsidRPr="00CB75CB" w:rsidRDefault="00CB75CB" w:rsidP="00CB75CB">
      <w:pPr>
        <w:pStyle w:val="affffa"/>
        <w:rPr>
          <w:rFonts w:ascii="Times New Roman" w:hAnsi="Times New Roman" w:cs="Times New Roman"/>
          <w:sz w:val="20"/>
          <w:szCs w:val="20"/>
        </w:rPr>
      </w:pPr>
      <w:r>
        <w:rPr>
          <w:rFonts w:ascii="Times New Roman" w:hAnsi="Times New Roman" w:cs="Times New Roman"/>
          <w:sz w:val="20"/>
          <w:szCs w:val="20"/>
        </w:rPr>
        <w:t xml:space="preserve">    </w:t>
      </w:r>
      <w:r w:rsidR="00025795"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Рекомендуемый диапазон базовой части фонда оплаты труда не менее 60% и фонда стимулирования не более 40%. Данное значение определяется МКДОУ </w:t>
      </w:r>
      <w:r w:rsidR="00025795" w:rsidRPr="00CB75CB">
        <w:rPr>
          <w:rFonts w:ascii="Times New Roman" w:hAnsi="Times New Roman" w:cs="Times New Roman"/>
          <w:sz w:val="20"/>
          <w:szCs w:val="20"/>
        </w:rPr>
        <w:t xml:space="preserve">д/с №1 </w:t>
      </w:r>
      <w:r w:rsidR="00B316CD" w:rsidRPr="00CB75CB">
        <w:rPr>
          <w:rFonts w:ascii="Times New Roman" w:hAnsi="Times New Roman" w:cs="Times New Roman"/>
          <w:sz w:val="20"/>
          <w:szCs w:val="20"/>
        </w:rPr>
        <w:t>самостоятельно.</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В случае </w:t>
      </w:r>
      <w:proofErr w:type="gramStart"/>
      <w:r w:rsidR="00B316CD" w:rsidRPr="00CB75CB">
        <w:rPr>
          <w:rFonts w:ascii="Times New Roman" w:hAnsi="Times New Roman" w:cs="Times New Roman"/>
          <w:sz w:val="20"/>
          <w:szCs w:val="20"/>
        </w:rPr>
        <w:t>изменения фонда оплаты труда образовательного учреждения</w:t>
      </w:r>
      <w:proofErr w:type="gramEnd"/>
      <w:r w:rsidR="00B316CD" w:rsidRPr="00CB75CB">
        <w:rPr>
          <w:rFonts w:ascii="Times New Roman" w:hAnsi="Times New Roman" w:cs="Times New Roman"/>
          <w:sz w:val="20"/>
          <w:szCs w:val="20"/>
        </w:rPr>
        <w:t xml:space="preserve">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proofErr w:type="gramStart"/>
      <w:r w:rsidR="00B316CD" w:rsidRPr="00CB75CB">
        <w:rPr>
          <w:rFonts w:ascii="Times New Roman" w:hAnsi="Times New Roman" w:cs="Times New Roman"/>
          <w:sz w:val="20"/>
          <w:szCs w:val="20"/>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roofErr w:type="gramEnd"/>
    </w:p>
    <w:p w:rsidR="00025795" w:rsidRPr="00CB75CB" w:rsidRDefault="00025795" w:rsidP="00CB75CB">
      <w:pPr>
        <w:pStyle w:val="affffa"/>
        <w:rPr>
          <w:rFonts w:ascii="Times New Roman" w:hAnsi="Times New Roman" w:cs="Times New Roman"/>
          <w:sz w:val="20"/>
          <w:szCs w:val="20"/>
        </w:rPr>
      </w:pPr>
      <w:bookmarkStart w:id="13" w:name="sub_25"/>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2.4. Должностные оклады работников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bookmarkEnd w:id="13"/>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b/>
          <w:noProof/>
          <w:color w:val="26282F"/>
          <w:sz w:val="20"/>
          <w:szCs w:val="20"/>
        </w:rPr>
        <w:drawing>
          <wp:inline distT="0" distB="0" distL="0" distR="0" wp14:anchorId="7AEA0F4E" wp14:editId="005A26D7">
            <wp:extent cx="800100" cy="2000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r w:rsidRPr="00CB75CB">
        <w:rPr>
          <w:rFonts w:ascii="Times New Roman" w:hAnsi="Times New Roman" w:cs="Times New Roman"/>
          <w:sz w:val="20"/>
          <w:szCs w:val="20"/>
        </w:rPr>
        <w:t>, где</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О</w:t>
      </w:r>
      <w:r w:rsidRPr="00CB75CB">
        <w:rPr>
          <w:rFonts w:ascii="Times New Roman" w:hAnsi="Times New Roman" w:cs="Times New Roman"/>
          <w:sz w:val="20"/>
          <w:szCs w:val="20"/>
        </w:rPr>
        <w:t xml:space="preserve"> - должностной оклад работника;</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Мо</w:t>
      </w:r>
      <w:r w:rsidRPr="00CB75CB">
        <w:rPr>
          <w:rFonts w:ascii="Times New Roman" w:hAnsi="Times New Roman" w:cs="Times New Roman"/>
          <w:sz w:val="20"/>
          <w:szCs w:val="20"/>
        </w:rPr>
        <w:t xml:space="preserve"> - минимальный оклад по квалификационному уровню ПКГ должностей работников образовательного учреждения (</w:t>
      </w:r>
      <w:hyperlink r:id="rId10" w:anchor="sub_6000" w:history="1">
        <w:r w:rsidRPr="00CB75CB">
          <w:rPr>
            <w:rStyle w:val="affff8"/>
            <w:rFonts w:ascii="Times New Roman" w:hAnsi="Times New Roman" w:cs="Times New Roman"/>
            <w:color w:val="auto"/>
            <w:sz w:val="20"/>
            <w:szCs w:val="20"/>
            <w:u w:val="none"/>
          </w:rPr>
          <w:t>приложение 5</w:t>
        </w:r>
      </w:hyperlink>
      <w:r w:rsidRPr="00CB75CB">
        <w:rPr>
          <w:rFonts w:ascii="Times New Roman" w:hAnsi="Times New Roman" w:cs="Times New Roman"/>
          <w:sz w:val="20"/>
          <w:szCs w:val="20"/>
        </w:rPr>
        <w:t xml:space="preserve"> к настоящему Постановлению);</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b/>
          <w:color w:val="26282F"/>
          <w:sz w:val="20"/>
          <w:szCs w:val="20"/>
        </w:rPr>
        <w:t>Кд</w:t>
      </w:r>
      <w:r w:rsidRPr="00CB75CB">
        <w:rPr>
          <w:rFonts w:ascii="Times New Roman" w:hAnsi="Times New Roman" w:cs="Times New Roman"/>
          <w:sz w:val="20"/>
          <w:szCs w:val="20"/>
        </w:rPr>
        <w:t xml:space="preserve"> - коэффициент по занимаемой должности (</w:t>
      </w:r>
      <w:hyperlink r:id="rId11" w:anchor="sub_6000" w:history="1">
        <w:r w:rsidR="006E0178" w:rsidRPr="00CB75CB">
          <w:rPr>
            <w:rStyle w:val="affff8"/>
            <w:rFonts w:ascii="Times New Roman" w:hAnsi="Times New Roman" w:cs="Times New Roman"/>
            <w:color w:val="auto"/>
            <w:sz w:val="20"/>
            <w:szCs w:val="20"/>
            <w:u w:val="none"/>
          </w:rPr>
          <w:t>1</w:t>
        </w:r>
      </w:hyperlink>
      <w:r w:rsidR="006E0178" w:rsidRPr="00CB75CB">
        <w:rPr>
          <w:rFonts w:ascii="Times New Roman" w:hAnsi="Times New Roman" w:cs="Times New Roman"/>
          <w:sz w:val="20"/>
          <w:szCs w:val="20"/>
        </w:rPr>
        <w:t xml:space="preserve"> к настоящему Положению</w:t>
      </w:r>
      <w:r w:rsidRPr="00CB75CB">
        <w:rPr>
          <w:rFonts w:ascii="Times New Roman" w:hAnsi="Times New Roman" w:cs="Times New Roman"/>
          <w:sz w:val="20"/>
          <w:szCs w:val="20"/>
        </w:rPr>
        <w:t>).</w:t>
      </w:r>
    </w:p>
    <w:p w:rsidR="00B316CD" w:rsidRPr="00CB75CB" w:rsidRDefault="00025795" w:rsidP="00CB75CB">
      <w:pPr>
        <w:pStyle w:val="affffa"/>
        <w:rPr>
          <w:rFonts w:ascii="Times New Roman" w:hAnsi="Times New Roman" w:cs="Times New Roman"/>
          <w:sz w:val="20"/>
          <w:szCs w:val="20"/>
        </w:rPr>
      </w:pPr>
      <w:bookmarkStart w:id="14" w:name="sub_26"/>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2.5. </w:t>
      </w:r>
      <w:proofErr w:type="gramStart"/>
      <w:r w:rsidR="00B316CD" w:rsidRPr="00CB75CB">
        <w:rPr>
          <w:rFonts w:ascii="Times New Roman" w:hAnsi="Times New Roman" w:cs="Times New Roman"/>
          <w:sz w:val="20"/>
          <w:szCs w:val="20"/>
        </w:rPr>
        <w:t>Должностные оклады (оклады, ставки заработной платы), а также другие условия оплаты труда работников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roofErr w:type="gramEnd"/>
    </w:p>
    <w:bookmarkEnd w:id="14"/>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2.6. Должностные оклады, заместителей руководителей, главных бухгалтеров   общеобразовательного учреждения устанавливается на 10-30 процентов ниже должностных окладов руководителей этих учреждений. Условия оплаты труда определяются трудовым договором в соответствии с коллективными договорами, локальными актами этих учреждений. </w:t>
      </w:r>
    </w:p>
    <w:p w:rsidR="00B316CD" w:rsidRPr="00CB75CB" w:rsidRDefault="00025795"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Соотношение среднемесячной заработной платы руководителей, их заместителей и главных бухгалтеров образовательных учреждений и среднемесячной заработной платы работников этих учреждений (без учета заработной платы соответствующего руководителя, его заместителей, главного бухгалтера) устанавливается распоряжением главы Администрации </w:t>
      </w:r>
      <w:proofErr w:type="spellStart"/>
      <w:r w:rsidR="00B316CD" w:rsidRPr="00CB75CB">
        <w:rPr>
          <w:rFonts w:ascii="Times New Roman" w:hAnsi="Times New Roman" w:cs="Times New Roman"/>
          <w:sz w:val="20"/>
          <w:szCs w:val="20"/>
        </w:rPr>
        <w:t>Пестяковского</w:t>
      </w:r>
      <w:proofErr w:type="spellEnd"/>
      <w:r w:rsidR="00B316CD" w:rsidRPr="00CB75CB">
        <w:rPr>
          <w:rFonts w:ascii="Times New Roman" w:hAnsi="Times New Roman" w:cs="Times New Roman"/>
          <w:sz w:val="20"/>
          <w:szCs w:val="20"/>
        </w:rPr>
        <w:t xml:space="preserve"> муниципального </w:t>
      </w:r>
      <w:r w:rsidR="000B686D" w:rsidRPr="00CB75CB">
        <w:rPr>
          <w:rFonts w:ascii="Times New Roman" w:hAnsi="Times New Roman" w:cs="Times New Roman"/>
          <w:sz w:val="20"/>
          <w:szCs w:val="20"/>
        </w:rPr>
        <w:t>района, в пределах кратности  1</w:t>
      </w:r>
      <w:r w:rsidR="00B316CD" w:rsidRPr="00CB75CB">
        <w:rPr>
          <w:rFonts w:ascii="Times New Roman" w:hAnsi="Times New Roman" w:cs="Times New Roman"/>
          <w:sz w:val="20"/>
          <w:szCs w:val="20"/>
        </w:rPr>
        <w:t>: 5.</w:t>
      </w:r>
    </w:p>
    <w:p w:rsidR="00CB75CB" w:rsidRDefault="00CB75CB" w:rsidP="00CB75CB">
      <w:pPr>
        <w:pStyle w:val="affffa"/>
        <w:rPr>
          <w:rFonts w:ascii="Times New Roman" w:hAnsi="Times New Roman" w:cs="Times New Roman"/>
          <w:b/>
          <w:color w:val="26282F"/>
          <w:sz w:val="20"/>
          <w:szCs w:val="20"/>
        </w:rPr>
      </w:pPr>
      <w:bookmarkStart w:id="15" w:name="sub_300"/>
    </w:p>
    <w:p w:rsidR="00B316CD" w:rsidRPr="00CB75CB" w:rsidRDefault="00CB75CB" w:rsidP="00CB75CB">
      <w:pPr>
        <w:pStyle w:val="affffa"/>
        <w:rPr>
          <w:rFonts w:ascii="Times New Roman" w:hAnsi="Times New Roman" w:cs="Times New Roman"/>
          <w:b/>
          <w:color w:val="26282F"/>
          <w:sz w:val="20"/>
          <w:szCs w:val="20"/>
        </w:rPr>
      </w:pPr>
      <w:r>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3. Выплаты компенсационного характера</w:t>
      </w:r>
      <w:bookmarkEnd w:id="15"/>
    </w:p>
    <w:p w:rsidR="00B316CD" w:rsidRPr="00CB75CB" w:rsidRDefault="000B686D" w:rsidP="00CB75CB">
      <w:pPr>
        <w:pStyle w:val="affffa"/>
        <w:rPr>
          <w:rFonts w:ascii="Times New Roman" w:hAnsi="Times New Roman" w:cs="Times New Roman"/>
          <w:sz w:val="20"/>
          <w:szCs w:val="20"/>
        </w:rPr>
      </w:pPr>
      <w:bookmarkStart w:id="16" w:name="sub_31"/>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3.1. Работникам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при наличии оснований могут быть осуществлены следующие выплаты компенсационного характера:</w:t>
      </w:r>
    </w:p>
    <w:bookmarkEnd w:id="16"/>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proofErr w:type="gramStart"/>
      <w:r w:rsidR="00B316CD" w:rsidRPr="00CB75CB">
        <w:rPr>
          <w:rFonts w:ascii="Times New Roman" w:hAnsi="Times New Roman" w:cs="Times New Roman"/>
          <w:sz w:val="20"/>
          <w:szCs w:val="20"/>
        </w:rPr>
        <w:t>- выплаты работникам, занятых на работах с вредными и (или) опасными  условиями труда;</w:t>
      </w:r>
      <w:proofErr w:type="gramEnd"/>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proofErr w:type="gramStart"/>
      <w:r w:rsidR="00B316CD" w:rsidRPr="00CB75CB">
        <w:rPr>
          <w:rFonts w:ascii="Times New Roman" w:hAnsi="Times New Roman" w:cs="Times New Roman"/>
          <w:sz w:val="20"/>
          <w:szCs w:val="20"/>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установленные в соответствии с </w:t>
      </w:r>
      <w:hyperlink r:id="rId12" w:history="1">
        <w:r w:rsidR="00B316CD" w:rsidRPr="00CB75CB">
          <w:rPr>
            <w:rStyle w:val="affff8"/>
            <w:rFonts w:ascii="Times New Roman" w:hAnsi="Times New Roman" w:cs="Times New Roman"/>
            <w:color w:val="auto"/>
            <w:sz w:val="20"/>
            <w:szCs w:val="20"/>
            <w:u w:val="none"/>
          </w:rPr>
          <w:t>Трудовым кодексом</w:t>
        </w:r>
      </w:hyperlink>
      <w:r w:rsidR="00B316CD" w:rsidRPr="00CB75CB">
        <w:rPr>
          <w:rFonts w:ascii="Times New Roman" w:hAnsi="Times New Roman" w:cs="Times New Roman"/>
          <w:sz w:val="20"/>
          <w:szCs w:val="20"/>
        </w:rPr>
        <w:t xml:space="preserve"> Российской Федерации</w:t>
      </w:r>
      <w:proofErr w:type="gramEnd"/>
      <w:r w:rsidR="00B316CD" w:rsidRPr="00CB75CB">
        <w:rPr>
          <w:rFonts w:ascii="Times New Roman" w:hAnsi="Times New Roman" w:cs="Times New Roman"/>
          <w:sz w:val="20"/>
          <w:szCs w:val="20"/>
        </w:rPr>
        <w:t xml:space="preserve">, а также при выполнении работ в других условиях, отклоняющихся </w:t>
      </w:r>
      <w:proofErr w:type="gramStart"/>
      <w:r w:rsidR="00B316CD" w:rsidRPr="00CB75CB">
        <w:rPr>
          <w:rFonts w:ascii="Times New Roman" w:hAnsi="Times New Roman" w:cs="Times New Roman"/>
          <w:sz w:val="20"/>
          <w:szCs w:val="20"/>
        </w:rPr>
        <w:t>от</w:t>
      </w:r>
      <w:proofErr w:type="gramEnd"/>
      <w:r w:rsidR="00B316CD" w:rsidRPr="00CB75CB">
        <w:rPr>
          <w:rFonts w:ascii="Times New Roman" w:hAnsi="Times New Roman" w:cs="Times New Roman"/>
          <w:sz w:val="20"/>
          <w:szCs w:val="20"/>
        </w:rPr>
        <w:t xml:space="preserve"> нормальных);</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выплаты специалистам учреждений, расположенных в сельской местности;</w:t>
      </w:r>
    </w:p>
    <w:p w:rsidR="00516FA4"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3.1.1.</w:t>
      </w:r>
      <w:r w:rsidR="00516FA4" w:rsidRPr="00CB75CB">
        <w:rPr>
          <w:rFonts w:ascii="Times New Roman" w:hAnsi="Times New Roman" w:cs="Times New Roman"/>
          <w:sz w:val="20"/>
          <w:szCs w:val="20"/>
        </w:rPr>
        <w:t xml:space="preserve"> Выплата работникам, занятым на работах с вредными и (или) опасными условиями труда, устанавливается в соответствии с Трудовым Кодексом Российской Федерации.</w:t>
      </w:r>
    </w:p>
    <w:p w:rsidR="00516FA4" w:rsidRPr="00CB75CB" w:rsidRDefault="00516FA4" w:rsidP="00CB75CB">
      <w:pPr>
        <w:pStyle w:val="affffa"/>
        <w:rPr>
          <w:rFonts w:ascii="Times New Roman" w:hAnsi="Times New Roman" w:cs="Times New Roman"/>
          <w:sz w:val="20"/>
          <w:szCs w:val="20"/>
        </w:rPr>
      </w:pPr>
      <w:bookmarkStart w:id="17" w:name="sub_3202"/>
      <w:r w:rsidRPr="00CB75CB">
        <w:rPr>
          <w:rStyle w:val="affff9"/>
          <w:rFonts w:ascii="Times New Roman" w:hAnsi="Times New Roman" w:cs="Times New Roman"/>
          <w:sz w:val="20"/>
          <w:szCs w:val="20"/>
        </w:rPr>
        <w:t>Рекомендуемый максимальный размер</w:t>
      </w:r>
      <w:r w:rsidRPr="00CB75CB">
        <w:rPr>
          <w:rFonts w:ascii="Times New Roman" w:hAnsi="Times New Roman" w:cs="Times New Roman"/>
          <w:sz w:val="20"/>
          <w:szCs w:val="20"/>
        </w:rPr>
        <w:t xml:space="preserve"> указанных выплат </w:t>
      </w:r>
      <w:r w:rsidRPr="00CB75CB">
        <w:rPr>
          <w:rStyle w:val="affff9"/>
          <w:rFonts w:ascii="Times New Roman" w:hAnsi="Times New Roman" w:cs="Times New Roman"/>
          <w:sz w:val="20"/>
          <w:szCs w:val="20"/>
        </w:rPr>
        <w:t>-</w:t>
      </w:r>
      <w:r w:rsidRPr="00CB75CB">
        <w:rPr>
          <w:rFonts w:ascii="Times New Roman" w:hAnsi="Times New Roman" w:cs="Times New Roman"/>
          <w:sz w:val="20"/>
          <w:szCs w:val="20"/>
        </w:rPr>
        <w:t xml:space="preserve"> 12 процентов должностного оклада.</w:t>
      </w:r>
    </w:p>
    <w:bookmarkEnd w:id="17"/>
    <w:p w:rsidR="00516FA4" w:rsidRPr="00CB75CB" w:rsidRDefault="00516FA4" w:rsidP="00CB75CB">
      <w:pPr>
        <w:pStyle w:val="affffa"/>
        <w:rPr>
          <w:rFonts w:ascii="Times New Roman" w:hAnsi="Times New Roman" w:cs="Times New Roman"/>
          <w:sz w:val="20"/>
          <w:szCs w:val="20"/>
        </w:rPr>
      </w:pPr>
      <w:r w:rsidRPr="00CB75CB">
        <w:rPr>
          <w:rFonts w:ascii="Times New Roman" w:hAnsi="Times New Roman" w:cs="Times New Roman"/>
          <w:sz w:val="20"/>
          <w:szCs w:val="20"/>
        </w:rPr>
        <w:lastRenderedPageBreak/>
        <w:t>На момент введения новых систем оплаты труда указанная выплата устанавливается всем работникам, получавшим ее ранее.</w:t>
      </w:r>
    </w:p>
    <w:p w:rsidR="00B316CD" w:rsidRPr="00CB75CB" w:rsidRDefault="00516FA4" w:rsidP="00CB75CB">
      <w:pPr>
        <w:pStyle w:val="affffa"/>
        <w:rPr>
          <w:rFonts w:ascii="Times New Roman" w:hAnsi="Times New Roman" w:cs="Times New Roman"/>
          <w:sz w:val="20"/>
          <w:szCs w:val="20"/>
        </w:rPr>
      </w:pPr>
      <w:r w:rsidRPr="00CB75CB">
        <w:rPr>
          <w:rStyle w:val="affff9"/>
          <w:rFonts w:ascii="Times New Roman" w:hAnsi="Times New Roman" w:cs="Times New Roman"/>
          <w:sz w:val="20"/>
          <w:szCs w:val="20"/>
        </w:rPr>
        <w:t>Работодатель</w:t>
      </w:r>
      <w:r w:rsidRPr="00CB75CB">
        <w:rPr>
          <w:rFonts w:ascii="Times New Roman" w:hAnsi="Times New Roman" w:cs="Times New Roman"/>
          <w:sz w:val="20"/>
          <w:szCs w:val="20"/>
        </w:rPr>
        <w:t xml:space="preserve"> принимает меры по проведению </w:t>
      </w:r>
      <w:r w:rsidRPr="00CB75CB">
        <w:rPr>
          <w:rStyle w:val="affff9"/>
          <w:rFonts w:ascii="Times New Roman" w:hAnsi="Times New Roman" w:cs="Times New Roman"/>
          <w:sz w:val="20"/>
          <w:szCs w:val="20"/>
        </w:rPr>
        <w:t xml:space="preserve">специальной оценки условий труда. Осуществление предусмотренных настоящим пунктом выплат прекращается в соответствии с </w:t>
      </w:r>
      <w:hyperlink r:id="rId13" w:history="1">
        <w:r w:rsidRPr="00CB75CB">
          <w:rPr>
            <w:rStyle w:val="afff8"/>
            <w:rFonts w:ascii="Times New Roman" w:hAnsi="Times New Roman" w:cs="Times New Roman"/>
            <w:color w:val="000000" w:themeColor="text1"/>
            <w:sz w:val="20"/>
            <w:szCs w:val="20"/>
          </w:rPr>
          <w:t>Трудовым кодексом</w:t>
        </w:r>
      </w:hyperlink>
      <w:r w:rsidRPr="00CB75CB">
        <w:rPr>
          <w:rStyle w:val="affff9"/>
          <w:rFonts w:ascii="Times New Roman" w:hAnsi="Times New Roman" w:cs="Times New Roman"/>
          <w:sz w:val="20"/>
          <w:szCs w:val="20"/>
        </w:rPr>
        <w:t xml:space="preserve"> Российской Федерации, в случае, если работа перестает носить характер работы</w:t>
      </w:r>
      <w:r w:rsidRPr="00CB75CB">
        <w:rPr>
          <w:rFonts w:ascii="Times New Roman" w:hAnsi="Times New Roman" w:cs="Times New Roman"/>
          <w:sz w:val="20"/>
          <w:szCs w:val="20"/>
        </w:rPr>
        <w:t xml:space="preserve"> с </w:t>
      </w:r>
      <w:r w:rsidRPr="00CB75CB">
        <w:rPr>
          <w:rStyle w:val="affff9"/>
          <w:rFonts w:ascii="Times New Roman" w:hAnsi="Times New Roman" w:cs="Times New Roman"/>
          <w:sz w:val="20"/>
          <w:szCs w:val="20"/>
        </w:rPr>
        <w:t>вредными</w:t>
      </w:r>
      <w:r w:rsidRPr="00CB75CB">
        <w:rPr>
          <w:rFonts w:ascii="Times New Roman" w:hAnsi="Times New Roman" w:cs="Times New Roman"/>
          <w:sz w:val="20"/>
          <w:szCs w:val="20"/>
        </w:rPr>
        <w:t xml:space="preserve"> и </w:t>
      </w:r>
      <w:r w:rsidRPr="00CB75CB">
        <w:rPr>
          <w:rStyle w:val="affff9"/>
          <w:rFonts w:ascii="Times New Roman" w:hAnsi="Times New Roman" w:cs="Times New Roman"/>
          <w:sz w:val="20"/>
          <w:szCs w:val="20"/>
        </w:rPr>
        <w:t>(или)</w:t>
      </w:r>
      <w:r w:rsidRPr="00CB75CB">
        <w:rPr>
          <w:rStyle w:val="affff9"/>
          <w:rFonts w:ascii="Times New Roman" w:hAnsi="Times New Roman" w:cs="Times New Roman"/>
          <w:sz w:val="20"/>
          <w:szCs w:val="20"/>
          <w:shd w:val="clear" w:color="auto" w:fill="C1D7FF"/>
        </w:rPr>
        <w:t xml:space="preserve"> </w:t>
      </w:r>
      <w:r w:rsidRPr="00CB75CB">
        <w:rPr>
          <w:rStyle w:val="affff9"/>
          <w:rFonts w:ascii="Times New Roman" w:hAnsi="Times New Roman" w:cs="Times New Roman"/>
          <w:sz w:val="20"/>
          <w:szCs w:val="20"/>
        </w:rPr>
        <w:t xml:space="preserve">опасными условиями труда. </w:t>
      </w:r>
      <w:proofErr w:type="gramStart"/>
      <w:r w:rsidRPr="00CB75CB">
        <w:rPr>
          <w:rStyle w:val="affff9"/>
          <w:rFonts w:ascii="Times New Roman" w:hAnsi="Times New Roman" w:cs="Times New Roman"/>
          <w:sz w:val="20"/>
          <w:szCs w:val="20"/>
        </w:rPr>
        <w:t>Осуществление выплаты за работу с вредными</w:t>
      </w:r>
      <w:r w:rsidRPr="00CB75CB">
        <w:rPr>
          <w:rFonts w:ascii="Times New Roman" w:hAnsi="Times New Roman" w:cs="Times New Roman"/>
          <w:sz w:val="20"/>
          <w:szCs w:val="20"/>
        </w:rPr>
        <w:t xml:space="preserve"> и </w:t>
      </w:r>
      <w:r w:rsidRPr="00CB75CB">
        <w:rPr>
          <w:rStyle w:val="affff9"/>
          <w:rFonts w:ascii="Times New Roman" w:hAnsi="Times New Roman" w:cs="Times New Roman"/>
          <w:sz w:val="20"/>
          <w:szCs w:val="20"/>
        </w:rPr>
        <w:t>(или) опасными условиями труда прекращается в соответствии с Трудовым кодексом Российской Федерации, в случае, если условия</w:t>
      </w:r>
      <w:r w:rsidRPr="00CB75CB">
        <w:rPr>
          <w:rFonts w:ascii="Times New Roman" w:hAnsi="Times New Roman" w:cs="Times New Roman"/>
          <w:sz w:val="20"/>
          <w:szCs w:val="20"/>
        </w:rPr>
        <w:t xml:space="preserve"> труда по итогам </w:t>
      </w:r>
      <w:r w:rsidRPr="00CB75CB">
        <w:rPr>
          <w:rStyle w:val="affff9"/>
          <w:rFonts w:ascii="Times New Roman" w:hAnsi="Times New Roman" w:cs="Times New Roman"/>
          <w:sz w:val="20"/>
          <w:szCs w:val="20"/>
        </w:rPr>
        <w:t>специальной оценки условий труда признаны не ниже уровня допустимых</w:t>
      </w:r>
      <w:r w:rsidRPr="00CB75CB">
        <w:rPr>
          <w:rFonts w:ascii="Times New Roman" w:hAnsi="Times New Roman" w:cs="Times New Roman"/>
          <w:sz w:val="20"/>
          <w:szCs w:val="20"/>
        </w:rPr>
        <w:t>.</w:t>
      </w:r>
      <w:proofErr w:type="gramEnd"/>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3.1.2. Доплаты за увеличение объема работ, а также порядок их </w:t>
      </w:r>
      <w:r w:rsidRPr="00CB75CB">
        <w:rPr>
          <w:rFonts w:ascii="Times New Roman" w:hAnsi="Times New Roman" w:cs="Times New Roman"/>
          <w:sz w:val="20"/>
          <w:szCs w:val="20"/>
        </w:rPr>
        <w:t xml:space="preserve">установления определяются МКДОУ д/с№1 </w:t>
      </w:r>
      <w:r w:rsidR="00B316CD" w:rsidRPr="00CB75CB">
        <w:rPr>
          <w:rFonts w:ascii="Times New Roman" w:hAnsi="Times New Roman" w:cs="Times New Roman"/>
          <w:sz w:val="20"/>
          <w:szCs w:val="20"/>
        </w:rPr>
        <w:t>самостоятельно и устанавливаются локальным нормативным актом дошкольного образовательного учреждения с учетом мнения представительного органа работников или коллективным договором (соглашением).</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3.1.3.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3.1.4. Доплата за работу в ночное время производится работникам за каждый час работы в ночное время.</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Ночным считается время с 22 часов до 6 часов утра.</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Размер доплаты - 35 процентов оклада (должностного оклада) за каждый час работы работника в ночное время.</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3.1.5. Доплата за работу в выходные и нерабочие праздничные дни произ</w:t>
      </w:r>
      <w:r w:rsidRPr="00CB75CB">
        <w:rPr>
          <w:rFonts w:ascii="Times New Roman" w:hAnsi="Times New Roman" w:cs="Times New Roman"/>
          <w:sz w:val="20"/>
          <w:szCs w:val="20"/>
        </w:rPr>
        <w:t xml:space="preserve">водится работникам, </w:t>
      </w:r>
      <w:proofErr w:type="spellStart"/>
      <w:r w:rsidRPr="00CB75CB">
        <w:rPr>
          <w:rFonts w:ascii="Times New Roman" w:hAnsi="Times New Roman" w:cs="Times New Roman"/>
          <w:sz w:val="20"/>
          <w:szCs w:val="20"/>
        </w:rPr>
        <w:t>привлекающим</w:t>
      </w:r>
      <w:r w:rsidR="00B316CD" w:rsidRPr="00CB75CB">
        <w:rPr>
          <w:rFonts w:ascii="Times New Roman" w:hAnsi="Times New Roman" w:cs="Times New Roman"/>
          <w:sz w:val="20"/>
          <w:szCs w:val="20"/>
        </w:rPr>
        <w:t>ся</w:t>
      </w:r>
      <w:proofErr w:type="spellEnd"/>
      <w:r w:rsidR="00B316CD" w:rsidRPr="00CB75CB">
        <w:rPr>
          <w:rFonts w:ascii="Times New Roman" w:hAnsi="Times New Roman" w:cs="Times New Roman"/>
          <w:sz w:val="20"/>
          <w:szCs w:val="20"/>
        </w:rPr>
        <w:t xml:space="preserve"> к работе в выходные и нерабочие праздничные дни.</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Работа в выходной или нерабочий праздничный день оплачивается в двойном размере.</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Размер доплаты составляет:</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proofErr w:type="gramStart"/>
      <w:r w:rsidR="00B316CD" w:rsidRPr="00CB75CB">
        <w:rPr>
          <w:rFonts w:ascii="Times New Roman" w:hAnsi="Times New Roman" w:cs="Times New Roman"/>
          <w:sz w:val="20"/>
          <w:szCs w:val="20"/>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00B316CD" w:rsidRPr="00CB75CB">
        <w:rPr>
          <w:rFonts w:ascii="Times New Roman" w:hAnsi="Times New Roman" w:cs="Times New Roman"/>
          <w:sz w:val="20"/>
          <w:szCs w:val="20"/>
        </w:rPr>
        <w:t xml:space="preserve"> работы) сверх оклада (должностного оклада), если работа производилась сверх месячной нормы рабочего времени;</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работникам, труд которых оплачивается по дневным и часовым тарифным ставкам, - в размере не </w:t>
      </w:r>
      <w:proofErr w:type="gramStart"/>
      <w:r w:rsidR="00B316CD" w:rsidRPr="00CB75CB">
        <w:rPr>
          <w:rFonts w:ascii="Times New Roman" w:hAnsi="Times New Roman" w:cs="Times New Roman"/>
          <w:sz w:val="20"/>
          <w:szCs w:val="20"/>
        </w:rPr>
        <w:t>менее двойной</w:t>
      </w:r>
      <w:proofErr w:type="gramEnd"/>
      <w:r w:rsidR="00B316CD" w:rsidRPr="00CB75CB">
        <w:rPr>
          <w:rFonts w:ascii="Times New Roman" w:hAnsi="Times New Roman" w:cs="Times New Roman"/>
          <w:sz w:val="20"/>
          <w:szCs w:val="20"/>
        </w:rPr>
        <w:t xml:space="preserve"> дневной или часовой тарифной ставки.</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3.1.6. Повышенная оплата сверхурочной работы составляет за первые два часа работы не </w:t>
      </w:r>
      <w:proofErr w:type="gramStart"/>
      <w:r w:rsidR="00B316CD" w:rsidRPr="00CB75CB">
        <w:rPr>
          <w:rFonts w:ascii="Times New Roman" w:hAnsi="Times New Roman" w:cs="Times New Roman"/>
          <w:sz w:val="20"/>
          <w:szCs w:val="20"/>
        </w:rPr>
        <w:t>менее полуторного</w:t>
      </w:r>
      <w:proofErr w:type="gramEnd"/>
      <w:r w:rsidR="00B316CD" w:rsidRPr="00CB75CB">
        <w:rPr>
          <w:rFonts w:ascii="Times New Roman" w:hAnsi="Times New Roman" w:cs="Times New Roman"/>
          <w:sz w:val="20"/>
          <w:szCs w:val="20"/>
        </w:rPr>
        <w:t xml:space="preserve"> размера, за последующие часы - двойного размера в соответствии со </w:t>
      </w:r>
      <w:hyperlink r:id="rId14" w:history="1">
        <w:r w:rsidR="00B316CD" w:rsidRPr="00CB75CB">
          <w:rPr>
            <w:rStyle w:val="affff8"/>
            <w:rFonts w:ascii="Times New Roman" w:hAnsi="Times New Roman" w:cs="Times New Roman"/>
            <w:color w:val="auto"/>
            <w:sz w:val="20"/>
            <w:szCs w:val="20"/>
            <w:u w:val="none"/>
          </w:rPr>
          <w:t>статьей 152</w:t>
        </w:r>
        <w:r w:rsidR="00B316CD" w:rsidRPr="00CB75CB">
          <w:rPr>
            <w:rStyle w:val="affff8"/>
            <w:rFonts w:ascii="Times New Roman" w:hAnsi="Times New Roman" w:cs="Times New Roman"/>
            <w:color w:val="106BBE"/>
            <w:sz w:val="20"/>
            <w:szCs w:val="20"/>
            <w:u w:val="none"/>
          </w:rPr>
          <w:t xml:space="preserve"> </w:t>
        </w:r>
      </w:hyperlink>
      <w:r w:rsidR="00B316CD" w:rsidRPr="00CB75CB">
        <w:rPr>
          <w:rFonts w:ascii="Times New Roman" w:hAnsi="Times New Roman" w:cs="Times New Roman"/>
          <w:sz w:val="20"/>
          <w:szCs w:val="20"/>
        </w:rPr>
        <w:t>Трудового кодекса Российской Федерации.</w:t>
      </w:r>
    </w:p>
    <w:p w:rsidR="00B316CD" w:rsidRPr="00CB75CB" w:rsidRDefault="000B686D" w:rsidP="00CB75CB">
      <w:pPr>
        <w:pStyle w:val="affffa"/>
        <w:rPr>
          <w:rFonts w:ascii="Times New Roman" w:hAnsi="Times New Roman" w:cs="Times New Roman"/>
          <w:sz w:val="20"/>
          <w:szCs w:val="20"/>
        </w:rPr>
      </w:pPr>
      <w:bookmarkStart w:id="18" w:name="sub_32"/>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p w:rsidR="00CB75CB" w:rsidRDefault="00CB75CB" w:rsidP="00CB75CB">
      <w:pPr>
        <w:pStyle w:val="affffa"/>
        <w:rPr>
          <w:rFonts w:ascii="Times New Roman" w:hAnsi="Times New Roman" w:cs="Times New Roman"/>
          <w:b/>
          <w:color w:val="26282F"/>
          <w:sz w:val="20"/>
          <w:szCs w:val="20"/>
        </w:rPr>
      </w:pPr>
      <w:bookmarkStart w:id="19" w:name="sub_400"/>
      <w:bookmarkEnd w:id="18"/>
    </w:p>
    <w:p w:rsidR="00B316CD" w:rsidRPr="00CB75CB" w:rsidRDefault="00CB75CB" w:rsidP="00CB75CB">
      <w:pPr>
        <w:pStyle w:val="affffa"/>
        <w:rPr>
          <w:rFonts w:ascii="Times New Roman" w:hAnsi="Times New Roman" w:cs="Times New Roman"/>
          <w:b/>
          <w:color w:val="26282F"/>
          <w:sz w:val="20"/>
          <w:szCs w:val="20"/>
        </w:rPr>
      </w:pPr>
      <w:r>
        <w:rPr>
          <w:rFonts w:ascii="Times New Roman" w:hAnsi="Times New Roman" w:cs="Times New Roman"/>
          <w:b/>
          <w:color w:val="26282F"/>
          <w:sz w:val="20"/>
          <w:szCs w:val="20"/>
        </w:rPr>
        <w:t xml:space="preserve">                                                         </w:t>
      </w:r>
      <w:r w:rsidR="00B316CD" w:rsidRPr="00CB75CB">
        <w:rPr>
          <w:rFonts w:ascii="Times New Roman" w:hAnsi="Times New Roman" w:cs="Times New Roman"/>
          <w:b/>
          <w:color w:val="26282F"/>
          <w:sz w:val="20"/>
          <w:szCs w:val="20"/>
        </w:rPr>
        <w:t>4. Выплаты стимулирующего характера</w:t>
      </w:r>
      <w:bookmarkEnd w:id="19"/>
    </w:p>
    <w:p w:rsidR="00B316CD" w:rsidRPr="00CB75CB" w:rsidRDefault="000B686D" w:rsidP="00CB75CB">
      <w:pPr>
        <w:pStyle w:val="affffa"/>
        <w:rPr>
          <w:rFonts w:ascii="Times New Roman" w:hAnsi="Times New Roman" w:cs="Times New Roman"/>
          <w:sz w:val="20"/>
          <w:szCs w:val="20"/>
        </w:rPr>
      </w:pPr>
      <w:bookmarkStart w:id="20" w:name="sub_41"/>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4.1. В целях усиления материальной заинтересованности работников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w:t>
      </w:r>
      <w:proofErr w:type="gramStart"/>
      <w:r w:rsidR="00B316CD" w:rsidRPr="00CB75CB">
        <w:rPr>
          <w:rFonts w:ascii="Times New Roman" w:hAnsi="Times New Roman" w:cs="Times New Roman"/>
          <w:sz w:val="20"/>
          <w:szCs w:val="20"/>
        </w:rPr>
        <w:t>дств ст</w:t>
      </w:r>
      <w:proofErr w:type="gramEnd"/>
      <w:r w:rsidR="00B316CD" w:rsidRPr="00CB75CB">
        <w:rPr>
          <w:rFonts w:ascii="Times New Roman" w:hAnsi="Times New Roman" w:cs="Times New Roman"/>
          <w:sz w:val="20"/>
          <w:szCs w:val="20"/>
        </w:rPr>
        <w:t>имулирующего фонда оплаты труда.</w:t>
      </w:r>
    </w:p>
    <w:p w:rsidR="00B316CD" w:rsidRPr="00CB75CB" w:rsidRDefault="000B686D" w:rsidP="00CB75CB">
      <w:pPr>
        <w:pStyle w:val="affffa"/>
        <w:rPr>
          <w:rFonts w:ascii="Times New Roman" w:hAnsi="Times New Roman" w:cs="Times New Roman"/>
          <w:sz w:val="20"/>
          <w:szCs w:val="20"/>
        </w:rPr>
      </w:pPr>
      <w:bookmarkStart w:id="21" w:name="sub_42"/>
      <w:bookmarkEnd w:id="20"/>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4.2. В целях поощрения работников за выполненную работу в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могут устанавливаться следующие виды выплат стимулирующего характера к должностному окладу:</w:t>
      </w:r>
    </w:p>
    <w:bookmarkEnd w:id="21"/>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4.2.1.Выплаты за интенсивность и высокие результаты работы:</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 за интенсивность и высокие результаты работы педагогического персонала, непосредственно осуществляющего </w:t>
      </w:r>
      <w:proofErr w:type="spellStart"/>
      <w:r w:rsidR="00B316CD" w:rsidRPr="00CB75CB">
        <w:rPr>
          <w:rFonts w:ascii="Times New Roman" w:hAnsi="Times New Roman" w:cs="Times New Roman"/>
          <w:sz w:val="20"/>
          <w:szCs w:val="20"/>
        </w:rPr>
        <w:t>воспитательно</w:t>
      </w:r>
      <w:proofErr w:type="spellEnd"/>
      <w:r w:rsidR="00501997"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w:t>
      </w:r>
      <w:r w:rsidR="00501997"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образовательный процесс;</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за ведомственный нагрудный знак - 10 процентов (со дня присвоения);</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выплаты за стаж непрерывной работы, выслугу лет;</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 </w:t>
      </w:r>
      <w:proofErr w:type="gramStart"/>
      <w:r w:rsidR="00B316CD" w:rsidRPr="00CB75CB">
        <w:rPr>
          <w:rFonts w:ascii="Times New Roman" w:hAnsi="Times New Roman" w:cs="Times New Roman"/>
          <w:sz w:val="20"/>
          <w:szCs w:val="20"/>
        </w:rPr>
        <w:t>персональных</w:t>
      </w:r>
      <w:proofErr w:type="gramEnd"/>
      <w:r w:rsidR="00B316CD" w:rsidRPr="00CB75CB">
        <w:rPr>
          <w:rFonts w:ascii="Times New Roman" w:hAnsi="Times New Roman" w:cs="Times New Roman"/>
          <w:sz w:val="20"/>
          <w:szCs w:val="20"/>
        </w:rPr>
        <w:t xml:space="preserve"> повышающий коэффициент к окладу;</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4.2.2.Выплаты за качество выполняемых работ:</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за эффективность достижения конкретных показателей качества выполненной работы;</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персональная надбавка - от степени самостоятельности и ответственности при выполнении поставленных задач, сложности, важности выполняемой работы и других факторов.</w:t>
      </w:r>
    </w:p>
    <w:p w:rsidR="00B316CD" w:rsidRPr="00CB75CB" w:rsidRDefault="004A4FA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4.2.3. </w:t>
      </w:r>
      <w:r w:rsidR="00501997" w:rsidRPr="00CB75CB">
        <w:rPr>
          <w:rFonts w:ascii="Times New Roman" w:hAnsi="Times New Roman" w:cs="Times New Roman"/>
          <w:sz w:val="20"/>
          <w:szCs w:val="20"/>
        </w:rPr>
        <w:t>Выплаты стимулирующего характера (в том числе премии)</w:t>
      </w:r>
      <w:r w:rsidR="00B316CD" w:rsidRPr="00CB75CB">
        <w:rPr>
          <w:rFonts w:ascii="Times New Roman" w:hAnsi="Times New Roman" w:cs="Times New Roman"/>
          <w:sz w:val="20"/>
          <w:szCs w:val="20"/>
        </w:rPr>
        <w:t>:</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за инициативу, творчество и применение в работе современных форм и методов организации труда;</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за непосредственное участие в реализации приоритетных национальных проектов, федеральных и региональных целевых программ и т.д.;</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lastRenderedPageBreak/>
        <w:t xml:space="preserve">     </w:t>
      </w:r>
      <w:r w:rsidR="00B316CD" w:rsidRPr="00CB75CB">
        <w:rPr>
          <w:rFonts w:ascii="Times New Roman" w:hAnsi="Times New Roman" w:cs="Times New Roman"/>
          <w:sz w:val="20"/>
          <w:szCs w:val="20"/>
        </w:rPr>
        <w:t>- за качественную подготовку и проведение мероприятий, связанных с уставной деятельностью образовательного учреждения;</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за организацию и проведение мероприятий, направленных на повышение авторитета и имиджа образовательного учреждения среди населения.</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Единовременные выплаты стимулирующего характера работникам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 бюджетной смете, на основании приказа руководителя учреждения по согласованию с отделом образования.</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Единовременное премирование работников МКДОУ может производиться на основании приказа руководителя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к государственному празднику (8 марта, 23 февраля), профессиональному празднику (День дошкольного работника);</w:t>
      </w:r>
    </w:p>
    <w:p w:rsidR="00B316CD" w:rsidRPr="00CB75CB" w:rsidRDefault="000B686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юбилейная дат</w:t>
      </w:r>
      <w:r w:rsidRPr="00CB75CB">
        <w:rPr>
          <w:rFonts w:ascii="Times New Roman" w:hAnsi="Times New Roman" w:cs="Times New Roman"/>
          <w:sz w:val="20"/>
          <w:szCs w:val="20"/>
        </w:rPr>
        <w:t>а работника (год рождения и стаж работы в данном учреждении)</w:t>
      </w:r>
      <w:r w:rsidR="00B316CD" w:rsidRPr="00CB75CB">
        <w:rPr>
          <w:rFonts w:ascii="Times New Roman" w:hAnsi="Times New Roman" w:cs="Times New Roman"/>
          <w:sz w:val="20"/>
          <w:szCs w:val="20"/>
        </w:rPr>
        <w:t>.</w:t>
      </w:r>
    </w:p>
    <w:p w:rsidR="00B316CD" w:rsidRPr="00CB75CB" w:rsidRDefault="000B686D" w:rsidP="00CB75CB">
      <w:pPr>
        <w:pStyle w:val="affffa"/>
        <w:rPr>
          <w:rFonts w:ascii="Times New Roman" w:hAnsi="Times New Roman" w:cs="Times New Roman"/>
          <w:sz w:val="20"/>
          <w:szCs w:val="20"/>
        </w:rPr>
      </w:pPr>
      <w:bookmarkStart w:id="22" w:name="sub_43"/>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w:t>
      </w:r>
      <w:r w:rsidR="00516A90" w:rsidRPr="00CB75CB">
        <w:rPr>
          <w:rFonts w:ascii="Times New Roman" w:hAnsi="Times New Roman" w:cs="Times New Roman"/>
          <w:sz w:val="20"/>
          <w:szCs w:val="20"/>
        </w:rPr>
        <w:t>К</w:t>
      </w:r>
      <w:r w:rsidR="00B316CD" w:rsidRPr="00CB75CB">
        <w:rPr>
          <w:rFonts w:ascii="Times New Roman" w:hAnsi="Times New Roman" w:cs="Times New Roman"/>
          <w:sz w:val="20"/>
          <w:szCs w:val="20"/>
        </w:rPr>
        <w:t>ДОУ</w:t>
      </w:r>
      <w:r w:rsidR="00516A90"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w:t>
      </w:r>
    </w:p>
    <w:p w:rsidR="00B316CD" w:rsidRPr="00CB75CB" w:rsidRDefault="00516A90" w:rsidP="00CB75CB">
      <w:pPr>
        <w:pStyle w:val="affffa"/>
        <w:rPr>
          <w:rFonts w:ascii="Times New Roman" w:hAnsi="Times New Roman" w:cs="Times New Roman"/>
          <w:sz w:val="20"/>
          <w:szCs w:val="20"/>
        </w:rPr>
      </w:pPr>
      <w:bookmarkStart w:id="23" w:name="sub_44"/>
      <w:bookmarkEnd w:id="22"/>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4.4. Работникам МКДОУ</w:t>
      </w:r>
      <w:r w:rsidRPr="00CB75CB">
        <w:rPr>
          <w:rFonts w:ascii="Times New Roman" w:hAnsi="Times New Roman" w:cs="Times New Roman"/>
          <w:sz w:val="20"/>
          <w:szCs w:val="20"/>
        </w:rPr>
        <w:t xml:space="preserve"> д/с №1</w:t>
      </w:r>
      <w:r w:rsidR="00B316CD" w:rsidRPr="00CB75CB">
        <w:rPr>
          <w:rFonts w:ascii="Times New Roman" w:hAnsi="Times New Roman" w:cs="Times New Roman"/>
          <w:sz w:val="20"/>
          <w:szCs w:val="20"/>
        </w:rPr>
        <w:t xml:space="preserve"> может быть выплачена материальная помощь за счёт </w:t>
      </w:r>
      <w:proofErr w:type="gramStart"/>
      <w:r w:rsidR="00B316CD" w:rsidRPr="00CB75CB">
        <w:rPr>
          <w:rFonts w:ascii="Times New Roman" w:hAnsi="Times New Roman" w:cs="Times New Roman"/>
          <w:sz w:val="20"/>
          <w:szCs w:val="20"/>
        </w:rPr>
        <w:t>средств</w:t>
      </w:r>
      <w:r w:rsid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xml:space="preserve"> экономии фонда оплаты труда</w:t>
      </w:r>
      <w:proofErr w:type="gramEnd"/>
      <w:r w:rsidR="00B316CD" w:rsidRPr="00CB75CB">
        <w:rPr>
          <w:rFonts w:ascii="Times New Roman" w:hAnsi="Times New Roman" w:cs="Times New Roman"/>
          <w:sz w:val="20"/>
          <w:szCs w:val="20"/>
        </w:rPr>
        <w:t>.</w:t>
      </w:r>
    </w:p>
    <w:bookmarkEnd w:id="23"/>
    <w:p w:rsidR="00B316CD" w:rsidRPr="00CB75CB" w:rsidRDefault="00516A90"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Материальная помощь выплачивается в следующих случаях:</w:t>
      </w:r>
    </w:p>
    <w:p w:rsidR="00B316CD" w:rsidRPr="00CB75CB" w:rsidRDefault="00516A90"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при предоставлении очередного отпуска;</w:t>
      </w:r>
    </w:p>
    <w:p w:rsidR="00B316CD" w:rsidRPr="00CB75CB" w:rsidRDefault="00516A90"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длительное заболевание, требующее дорогостоящего лечения;</w:t>
      </w:r>
      <w:r w:rsidR="00615BEC" w:rsidRPr="00CB75CB">
        <w:rPr>
          <w:rFonts w:ascii="Times New Roman" w:hAnsi="Times New Roman" w:cs="Times New Roman"/>
          <w:sz w:val="20"/>
          <w:szCs w:val="20"/>
        </w:rPr>
        <w:t xml:space="preserve"> хирургическое вмешательство;</w:t>
      </w:r>
    </w:p>
    <w:p w:rsidR="00B316CD" w:rsidRPr="00CB75CB" w:rsidRDefault="00516A90"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 смерть близких родственников (родителей, супруга (супруги), детей)</w:t>
      </w:r>
      <w:r w:rsidR="00615BEC" w:rsidRPr="00CB75CB">
        <w:rPr>
          <w:rFonts w:ascii="Times New Roman" w:hAnsi="Times New Roman" w:cs="Times New Roman"/>
          <w:sz w:val="20"/>
          <w:szCs w:val="20"/>
        </w:rPr>
        <w:t>;</w:t>
      </w:r>
    </w:p>
    <w:p w:rsidR="00615BEC" w:rsidRPr="00CB75CB" w:rsidRDefault="00615BEC"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 бракосочетание сотрудника и рождение ребёнка.</w:t>
      </w:r>
    </w:p>
    <w:p w:rsidR="00B316CD" w:rsidRPr="00CB75CB" w:rsidRDefault="00615BEC"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Основанием для рассмотрения вопроса об оказании материальной помощи является заявление работника МКДОУ</w:t>
      </w:r>
      <w:r w:rsidRPr="00CB75CB">
        <w:rPr>
          <w:rFonts w:ascii="Times New Roman" w:hAnsi="Times New Roman" w:cs="Times New Roman"/>
          <w:sz w:val="20"/>
          <w:szCs w:val="20"/>
        </w:rPr>
        <w:t xml:space="preserve"> д/с №1 с приложением подтверждающих документов</w:t>
      </w:r>
      <w:r w:rsidR="00B316CD" w:rsidRPr="00CB75CB">
        <w:rPr>
          <w:rFonts w:ascii="Times New Roman" w:hAnsi="Times New Roman" w:cs="Times New Roman"/>
          <w:sz w:val="20"/>
          <w:szCs w:val="20"/>
        </w:rPr>
        <w:t>.</w:t>
      </w:r>
    </w:p>
    <w:p w:rsidR="00B316CD" w:rsidRPr="00CB75CB" w:rsidRDefault="00615BEC"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r w:rsidRPr="00CB75CB">
        <w:rPr>
          <w:rFonts w:ascii="Times New Roman" w:hAnsi="Times New Roman" w:cs="Times New Roman"/>
          <w:sz w:val="20"/>
          <w:szCs w:val="20"/>
        </w:rPr>
        <w:t xml:space="preserve"> и т.д</w:t>
      </w:r>
      <w:r w:rsidR="00B316CD" w:rsidRPr="00CB75CB">
        <w:rPr>
          <w:rFonts w:ascii="Times New Roman" w:hAnsi="Times New Roman" w:cs="Times New Roman"/>
          <w:sz w:val="20"/>
          <w:szCs w:val="20"/>
        </w:rPr>
        <w:t>.</w:t>
      </w:r>
    </w:p>
    <w:p w:rsidR="00B316CD" w:rsidRPr="00CB75CB" w:rsidRDefault="00615BEC"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Решение об оказании материальной помощи и её размере принимается управляющим советом учреждения.</w:t>
      </w:r>
    </w:p>
    <w:p w:rsidR="00B316CD" w:rsidRPr="00CB75CB" w:rsidRDefault="00615BEC"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r w:rsidR="00B316CD" w:rsidRPr="00CB75CB">
        <w:rPr>
          <w:rFonts w:ascii="Times New Roman" w:hAnsi="Times New Roman" w:cs="Times New Roman"/>
          <w:sz w:val="20"/>
          <w:szCs w:val="20"/>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CB75CB" w:rsidRDefault="00CB75CB" w:rsidP="00CB75CB">
      <w:pPr>
        <w:pStyle w:val="affffa"/>
        <w:rPr>
          <w:rFonts w:ascii="Times New Roman" w:hAnsi="Times New Roman" w:cs="Times New Roman"/>
          <w:b/>
          <w:color w:val="26282F"/>
          <w:sz w:val="20"/>
          <w:szCs w:val="20"/>
        </w:rPr>
      </w:pPr>
      <w:bookmarkStart w:id="24" w:name="sub_600"/>
    </w:p>
    <w:p w:rsidR="00B316CD" w:rsidRPr="00CB75CB" w:rsidRDefault="00CB75CB" w:rsidP="00CB75CB">
      <w:pPr>
        <w:pStyle w:val="affffa"/>
        <w:rPr>
          <w:rFonts w:ascii="Times New Roman" w:hAnsi="Times New Roman" w:cs="Times New Roman"/>
          <w:b/>
          <w:color w:val="26282F"/>
          <w:sz w:val="20"/>
          <w:szCs w:val="20"/>
        </w:rPr>
      </w:pPr>
      <w:r>
        <w:rPr>
          <w:rFonts w:ascii="Times New Roman" w:hAnsi="Times New Roman" w:cs="Times New Roman"/>
          <w:b/>
          <w:color w:val="26282F"/>
          <w:sz w:val="20"/>
          <w:szCs w:val="20"/>
        </w:rPr>
        <w:t xml:space="preserve">                                                   </w:t>
      </w:r>
      <w:r w:rsidR="004856C8" w:rsidRPr="00CB75CB">
        <w:rPr>
          <w:rFonts w:ascii="Times New Roman" w:hAnsi="Times New Roman" w:cs="Times New Roman"/>
          <w:b/>
          <w:color w:val="26282F"/>
          <w:sz w:val="20"/>
          <w:szCs w:val="20"/>
        </w:rPr>
        <w:t>5</w:t>
      </w:r>
      <w:r w:rsidR="00B316CD" w:rsidRPr="00CB75CB">
        <w:rPr>
          <w:rFonts w:ascii="Times New Roman" w:hAnsi="Times New Roman" w:cs="Times New Roman"/>
          <w:b/>
          <w:color w:val="26282F"/>
          <w:sz w:val="20"/>
          <w:szCs w:val="20"/>
        </w:rPr>
        <w:t>. Другие вопросы оплаты труда</w:t>
      </w:r>
      <w:bookmarkEnd w:id="24"/>
    </w:p>
    <w:p w:rsidR="00B316CD" w:rsidRPr="00CB75CB" w:rsidRDefault="004A4FAD" w:rsidP="00CB75CB">
      <w:pPr>
        <w:pStyle w:val="affffa"/>
        <w:rPr>
          <w:rFonts w:ascii="Times New Roman" w:hAnsi="Times New Roman" w:cs="Times New Roman"/>
          <w:sz w:val="20"/>
          <w:szCs w:val="20"/>
        </w:rPr>
      </w:pPr>
      <w:bookmarkStart w:id="25" w:name="sub_61"/>
      <w:r w:rsidRPr="00CB75CB">
        <w:rPr>
          <w:rFonts w:ascii="Times New Roman" w:hAnsi="Times New Roman" w:cs="Times New Roman"/>
          <w:sz w:val="20"/>
          <w:szCs w:val="20"/>
        </w:rPr>
        <w:t xml:space="preserve">    </w:t>
      </w:r>
      <w:r w:rsidR="004856C8" w:rsidRPr="00CB75CB">
        <w:rPr>
          <w:rFonts w:ascii="Times New Roman" w:hAnsi="Times New Roman" w:cs="Times New Roman"/>
          <w:sz w:val="20"/>
          <w:szCs w:val="20"/>
        </w:rPr>
        <w:t>5</w:t>
      </w:r>
      <w:r w:rsidR="00B316CD" w:rsidRPr="00CB75CB">
        <w:rPr>
          <w:rFonts w:ascii="Times New Roman" w:hAnsi="Times New Roman" w:cs="Times New Roman"/>
          <w:sz w:val="20"/>
          <w:szCs w:val="20"/>
        </w:rPr>
        <w:t>.1.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муниципального дошкольного образовательного учреждения.</w:t>
      </w:r>
    </w:p>
    <w:p w:rsidR="00B316CD" w:rsidRPr="00CB75CB" w:rsidRDefault="004856C8" w:rsidP="00CB75CB">
      <w:pPr>
        <w:pStyle w:val="affffa"/>
        <w:rPr>
          <w:rFonts w:ascii="Times New Roman" w:hAnsi="Times New Roman" w:cs="Times New Roman"/>
          <w:sz w:val="20"/>
          <w:szCs w:val="20"/>
        </w:rPr>
      </w:pPr>
      <w:bookmarkStart w:id="26" w:name="sub_62"/>
      <w:bookmarkEnd w:id="25"/>
      <w:r w:rsidRPr="00CB75CB">
        <w:rPr>
          <w:rFonts w:ascii="Times New Roman" w:hAnsi="Times New Roman" w:cs="Times New Roman"/>
          <w:sz w:val="20"/>
          <w:szCs w:val="20"/>
        </w:rPr>
        <w:t xml:space="preserve">     5</w:t>
      </w:r>
      <w:r w:rsidR="00B316CD" w:rsidRPr="00CB75CB">
        <w:rPr>
          <w:rFonts w:ascii="Times New Roman" w:hAnsi="Times New Roman" w:cs="Times New Roman"/>
          <w:sz w:val="20"/>
          <w:szCs w:val="20"/>
        </w:rPr>
        <w:t xml:space="preserve">.2. Штатное расписание учреждения утверждается руководителем муниципального дошкольного образовательного учреждения и согласовывается с начальником отдела образования Администрации </w:t>
      </w:r>
      <w:proofErr w:type="spellStart"/>
      <w:r w:rsidR="00B316CD" w:rsidRPr="00CB75CB">
        <w:rPr>
          <w:rFonts w:ascii="Times New Roman" w:hAnsi="Times New Roman" w:cs="Times New Roman"/>
          <w:sz w:val="20"/>
          <w:szCs w:val="20"/>
        </w:rPr>
        <w:t>Пестяковского</w:t>
      </w:r>
      <w:proofErr w:type="spellEnd"/>
      <w:r w:rsidR="00B316CD" w:rsidRPr="00CB75CB">
        <w:rPr>
          <w:rFonts w:ascii="Times New Roman" w:hAnsi="Times New Roman" w:cs="Times New Roman"/>
          <w:sz w:val="20"/>
          <w:szCs w:val="20"/>
        </w:rPr>
        <w:t xml:space="preserve"> муниципального района.</w:t>
      </w:r>
    </w:p>
    <w:bookmarkEnd w:id="26"/>
    <w:p w:rsidR="00B316CD" w:rsidRPr="00CB75CB" w:rsidRDefault="00B316CD" w:rsidP="00CB75CB">
      <w:pPr>
        <w:pStyle w:val="affffa"/>
        <w:rPr>
          <w:rFonts w:ascii="Times New Roman" w:hAnsi="Times New Roman" w:cs="Times New Roman"/>
          <w:sz w:val="20"/>
          <w:szCs w:val="20"/>
        </w:rPr>
      </w:pPr>
    </w:p>
    <w:p w:rsidR="00563A63" w:rsidRPr="00CB75CB" w:rsidRDefault="00563A63" w:rsidP="00CB75CB">
      <w:pPr>
        <w:pStyle w:val="affffa"/>
        <w:rPr>
          <w:rFonts w:ascii="Times New Roman" w:hAnsi="Times New Roman" w:cs="Times New Roman"/>
          <w:sz w:val="20"/>
          <w:szCs w:val="20"/>
        </w:rPr>
      </w:pPr>
      <w:bookmarkStart w:id="27" w:name="sub_5000"/>
    </w:p>
    <w:p w:rsidR="001A0378" w:rsidRPr="00CB75CB" w:rsidRDefault="001A0378" w:rsidP="00CB75CB">
      <w:pPr>
        <w:pStyle w:val="affffa"/>
        <w:rPr>
          <w:rFonts w:ascii="Times New Roman" w:hAnsi="Times New Roman" w:cs="Times New Roman"/>
          <w:sz w:val="20"/>
          <w:szCs w:val="20"/>
        </w:rPr>
      </w:pPr>
    </w:p>
    <w:p w:rsidR="001A0378" w:rsidRPr="00CB75CB" w:rsidRDefault="001A0378" w:rsidP="00CB75CB">
      <w:pPr>
        <w:pStyle w:val="affffa"/>
        <w:rPr>
          <w:rFonts w:ascii="Times New Roman" w:hAnsi="Times New Roman" w:cs="Times New Roman"/>
          <w:sz w:val="20"/>
          <w:szCs w:val="20"/>
        </w:rPr>
      </w:pPr>
    </w:p>
    <w:p w:rsidR="001A0378" w:rsidRPr="00CB75CB" w:rsidRDefault="001A0378" w:rsidP="00CB75CB">
      <w:pPr>
        <w:pStyle w:val="affffa"/>
        <w:rPr>
          <w:rFonts w:ascii="Times New Roman" w:hAnsi="Times New Roman" w:cs="Times New Roman"/>
          <w:sz w:val="20"/>
          <w:szCs w:val="20"/>
        </w:rPr>
      </w:pPr>
    </w:p>
    <w:p w:rsidR="001A0378" w:rsidRPr="00CB75CB" w:rsidRDefault="001A0378" w:rsidP="00CB75CB">
      <w:pPr>
        <w:pStyle w:val="affffa"/>
        <w:rPr>
          <w:rFonts w:ascii="Times New Roman" w:hAnsi="Times New Roman" w:cs="Times New Roman"/>
          <w:sz w:val="20"/>
          <w:szCs w:val="20"/>
        </w:rPr>
      </w:pPr>
    </w:p>
    <w:p w:rsidR="001A0378" w:rsidRPr="00CB75CB" w:rsidRDefault="001A0378" w:rsidP="00CB75CB">
      <w:pPr>
        <w:pStyle w:val="affffa"/>
        <w:rPr>
          <w:rFonts w:ascii="Times New Roman" w:hAnsi="Times New Roman" w:cs="Times New Roman"/>
          <w:sz w:val="20"/>
          <w:szCs w:val="20"/>
        </w:rPr>
      </w:pPr>
    </w:p>
    <w:p w:rsidR="001A0378" w:rsidRPr="00CB75CB" w:rsidRDefault="001A0378" w:rsidP="00CB75CB">
      <w:pPr>
        <w:pStyle w:val="affffa"/>
        <w:rPr>
          <w:rFonts w:ascii="Times New Roman" w:hAnsi="Times New Roman" w:cs="Times New Roman"/>
          <w:sz w:val="20"/>
          <w:szCs w:val="20"/>
        </w:rPr>
      </w:pPr>
    </w:p>
    <w:p w:rsidR="001A0378" w:rsidRPr="00CB75CB" w:rsidRDefault="001A0378"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CB75CB" w:rsidRDefault="00CB75CB" w:rsidP="00CB75CB">
      <w:pPr>
        <w:pStyle w:val="affffa"/>
        <w:rPr>
          <w:rFonts w:ascii="Times New Roman" w:hAnsi="Times New Roman" w:cs="Times New Roman"/>
          <w:sz w:val="20"/>
          <w:szCs w:val="20"/>
        </w:rPr>
      </w:pPr>
    </w:p>
    <w:p w:rsidR="00B316CD" w:rsidRPr="00CB75CB" w:rsidRDefault="00CB75CB" w:rsidP="00CB75CB">
      <w:pPr>
        <w:pStyle w:val="affffa"/>
        <w:rPr>
          <w:rFonts w:ascii="Times New Roman" w:hAnsi="Times New Roman" w:cs="Times New Roman"/>
          <w:sz w:val="20"/>
          <w:szCs w:val="20"/>
        </w:rPr>
      </w:pPr>
      <w:r>
        <w:rPr>
          <w:rFonts w:ascii="Times New Roman" w:hAnsi="Times New Roman" w:cs="Times New Roman"/>
          <w:sz w:val="20"/>
          <w:szCs w:val="20"/>
        </w:rPr>
        <w:t xml:space="preserve">                                                                                                                                                             </w:t>
      </w:r>
      <w:r w:rsidR="006E0178" w:rsidRPr="00CB75CB">
        <w:rPr>
          <w:rFonts w:ascii="Times New Roman" w:hAnsi="Times New Roman" w:cs="Times New Roman"/>
          <w:sz w:val="20"/>
          <w:szCs w:val="20"/>
        </w:rPr>
        <w:t>Приложение 1</w:t>
      </w:r>
    </w:p>
    <w:p w:rsidR="00B316CD" w:rsidRPr="00CB75CB" w:rsidRDefault="00CB75CB" w:rsidP="00CB75CB">
      <w:pPr>
        <w:pStyle w:val="affffa"/>
        <w:rPr>
          <w:rFonts w:ascii="Times New Roman" w:hAnsi="Times New Roman" w:cs="Times New Roman"/>
          <w:sz w:val="20"/>
          <w:szCs w:val="20"/>
        </w:rPr>
      </w:pPr>
      <w:r>
        <w:rPr>
          <w:rFonts w:ascii="Times New Roman" w:hAnsi="Times New Roman" w:cs="Times New Roman"/>
          <w:sz w:val="20"/>
          <w:szCs w:val="20"/>
        </w:rPr>
        <w:t xml:space="preserve">                                                                                                                               </w:t>
      </w:r>
      <w:r w:rsidR="001D7EB2" w:rsidRPr="00CB75CB">
        <w:rPr>
          <w:rFonts w:ascii="Times New Roman" w:hAnsi="Times New Roman" w:cs="Times New Roman"/>
          <w:sz w:val="20"/>
          <w:szCs w:val="20"/>
        </w:rPr>
        <w:t>к «Положению о системе оплаты труда</w:t>
      </w:r>
    </w:p>
    <w:p w:rsidR="001D7EB2" w:rsidRPr="00CB75CB" w:rsidRDefault="00CB75CB" w:rsidP="00CB75CB">
      <w:pPr>
        <w:pStyle w:val="affffa"/>
        <w:rPr>
          <w:rFonts w:ascii="Times New Roman" w:hAnsi="Times New Roman" w:cs="Times New Roman"/>
          <w:sz w:val="20"/>
          <w:szCs w:val="20"/>
        </w:rPr>
      </w:pPr>
      <w:r>
        <w:rPr>
          <w:rFonts w:ascii="Times New Roman" w:hAnsi="Times New Roman" w:cs="Times New Roman"/>
          <w:sz w:val="20"/>
          <w:szCs w:val="20"/>
        </w:rPr>
        <w:t xml:space="preserve">                                                                                                                                   </w:t>
      </w:r>
      <w:r w:rsidR="001D7EB2" w:rsidRPr="00CB75CB">
        <w:rPr>
          <w:rFonts w:ascii="Times New Roman" w:hAnsi="Times New Roman" w:cs="Times New Roman"/>
          <w:sz w:val="20"/>
          <w:szCs w:val="20"/>
        </w:rPr>
        <w:t xml:space="preserve"> сотрудников МКДОУ д/с №1»</w:t>
      </w:r>
    </w:p>
    <w:p w:rsidR="00B316CD" w:rsidRPr="00CB75CB" w:rsidRDefault="00CB75CB" w:rsidP="00CB75CB">
      <w:pPr>
        <w:pStyle w:val="affffa"/>
        <w:rPr>
          <w:rFonts w:ascii="Times New Roman" w:hAnsi="Times New Roman" w:cs="Times New Roman"/>
          <w:sz w:val="20"/>
          <w:szCs w:val="20"/>
        </w:rPr>
      </w:pPr>
      <w:r>
        <w:rPr>
          <w:rFonts w:ascii="Times New Roman" w:hAnsi="Times New Roman" w:cs="Times New Roman"/>
          <w:sz w:val="20"/>
          <w:szCs w:val="20"/>
        </w:rPr>
        <w:lastRenderedPageBreak/>
        <w:t xml:space="preserve">                                                                                                                                </w:t>
      </w:r>
      <w:r w:rsidR="00B30539" w:rsidRPr="00CB75CB">
        <w:rPr>
          <w:rFonts w:ascii="Times New Roman" w:hAnsi="Times New Roman" w:cs="Times New Roman"/>
          <w:sz w:val="20"/>
          <w:szCs w:val="20"/>
        </w:rPr>
        <w:t xml:space="preserve">от «  </w:t>
      </w:r>
      <w:r>
        <w:rPr>
          <w:rFonts w:ascii="Times New Roman" w:hAnsi="Times New Roman" w:cs="Times New Roman"/>
          <w:sz w:val="20"/>
          <w:szCs w:val="20"/>
        </w:rPr>
        <w:t xml:space="preserve">01 » марта </w:t>
      </w:r>
      <w:r w:rsidR="00B30539" w:rsidRPr="00CB75CB">
        <w:rPr>
          <w:rFonts w:ascii="Times New Roman" w:hAnsi="Times New Roman" w:cs="Times New Roman"/>
          <w:sz w:val="20"/>
          <w:szCs w:val="20"/>
        </w:rPr>
        <w:t>2022</w:t>
      </w:r>
      <w:r>
        <w:rPr>
          <w:rFonts w:ascii="Times New Roman" w:hAnsi="Times New Roman" w:cs="Times New Roman"/>
          <w:sz w:val="20"/>
          <w:szCs w:val="20"/>
        </w:rPr>
        <w:t xml:space="preserve"> года № 25</w:t>
      </w:r>
    </w:p>
    <w:p w:rsidR="00B316CD" w:rsidRPr="00CB75CB" w:rsidRDefault="00B316CD" w:rsidP="00CB75CB">
      <w:pPr>
        <w:pStyle w:val="affffa"/>
        <w:rPr>
          <w:rFonts w:ascii="Times New Roman" w:hAnsi="Times New Roman" w:cs="Times New Roman"/>
          <w:b/>
          <w:sz w:val="20"/>
          <w:szCs w:val="20"/>
        </w:rPr>
      </w:pPr>
      <w:r w:rsidRPr="00CB75CB">
        <w:rPr>
          <w:rFonts w:ascii="Times New Roman" w:hAnsi="Times New Roman" w:cs="Times New Roman"/>
          <w:b/>
          <w:sz w:val="20"/>
          <w:szCs w:val="20"/>
        </w:rPr>
        <w:t>ПКГ должностей работников образования</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Должностные оклады (оклады, ставки заработной платы)</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по квалификационным уровням профессиональных квалификационных групп (далее - ПКГ) в зависимости от повышающих коэффицие</w:t>
      </w:r>
      <w:r w:rsidR="000C1D02" w:rsidRPr="00CB75CB">
        <w:rPr>
          <w:rFonts w:ascii="Times New Roman" w:hAnsi="Times New Roman" w:cs="Times New Roman"/>
          <w:sz w:val="20"/>
          <w:szCs w:val="20"/>
        </w:rPr>
        <w:t xml:space="preserve">нтов  к  минимальным окладам по </w:t>
      </w:r>
      <w:r w:rsidRPr="00CB75CB">
        <w:rPr>
          <w:rFonts w:ascii="Times New Roman" w:hAnsi="Times New Roman" w:cs="Times New Roman"/>
          <w:sz w:val="20"/>
          <w:szCs w:val="20"/>
        </w:rPr>
        <w:t>квалификационным уровням ПКГ</w:t>
      </w:r>
    </w:p>
    <w:p w:rsidR="00B316CD" w:rsidRPr="00CB75CB" w:rsidRDefault="00B316CD" w:rsidP="00CB75CB">
      <w:pPr>
        <w:pStyle w:val="affffa"/>
        <w:rPr>
          <w:rFonts w:ascii="Times New Roman" w:hAnsi="Times New Roman" w:cs="Times New Roman"/>
          <w:b/>
          <w:sz w:val="20"/>
          <w:szCs w:val="20"/>
        </w:rPr>
      </w:pPr>
      <w:r w:rsidRPr="00CB75CB">
        <w:rPr>
          <w:rFonts w:ascii="Times New Roman" w:hAnsi="Times New Roman" w:cs="Times New Roman"/>
          <w:b/>
          <w:sz w:val="20"/>
          <w:szCs w:val="20"/>
        </w:rPr>
        <w:t>ПКГ общеотраслевых профессий рабочих</w:t>
      </w:r>
    </w:p>
    <w:p w:rsidR="00B316CD" w:rsidRPr="00CB75CB" w:rsidRDefault="00B316CD" w:rsidP="00CB75CB">
      <w:pPr>
        <w:pStyle w:val="affffa"/>
        <w:rPr>
          <w:rFonts w:ascii="Times New Roman" w:hAnsi="Times New Roman" w:cs="Times New Roman"/>
          <w:b/>
          <w:sz w:val="20"/>
          <w:szCs w:val="20"/>
        </w:rPr>
      </w:pPr>
    </w:p>
    <w:tbl>
      <w:tblPr>
        <w:tblStyle w:val="affff7"/>
        <w:tblW w:w="10200" w:type="dxa"/>
        <w:tblInd w:w="-318" w:type="dxa"/>
        <w:tblLayout w:type="fixed"/>
        <w:tblLook w:val="04A0" w:firstRow="1" w:lastRow="0" w:firstColumn="1" w:lastColumn="0" w:noHBand="0" w:noVBand="1"/>
      </w:tblPr>
      <w:tblGrid>
        <w:gridCol w:w="852"/>
        <w:gridCol w:w="1701"/>
        <w:gridCol w:w="4394"/>
        <w:gridCol w:w="1276"/>
        <w:gridCol w:w="1977"/>
      </w:tblGrid>
      <w:tr w:rsidR="00B316CD" w:rsidRPr="00CB75CB" w:rsidTr="004A4FAD">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Номер уровня ПКГ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Квалификационный уровень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Должности, отнесенные к квалификационным уровням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Минимальный оклад</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в рублях</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Коэффициент по занимаемой должности</w:t>
            </w:r>
          </w:p>
        </w:tc>
      </w:tr>
      <w:tr w:rsidR="00B316CD" w:rsidRPr="00CB75CB" w:rsidTr="00465CDA">
        <w:tc>
          <w:tcPr>
            <w:tcW w:w="102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ПКГ « Общеотраслевые профессии рабочих первого уровня»</w:t>
            </w:r>
          </w:p>
        </w:tc>
      </w:tr>
      <w:tr w:rsidR="00B316CD" w:rsidRPr="00CB75CB" w:rsidTr="008B0B84">
        <w:trPr>
          <w:trHeight w:val="1527"/>
        </w:trPr>
        <w:tc>
          <w:tcPr>
            <w:tcW w:w="8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 квалификационный уровень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Наименования профессий рабочих, по которым предусмотрено присвоение 1,2, 3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p>
          <w:p w:rsidR="00B316CD" w:rsidRPr="00CB75CB" w:rsidRDefault="00B30539" w:rsidP="00CB75CB">
            <w:pPr>
              <w:pStyle w:val="affffa"/>
              <w:rPr>
                <w:rFonts w:ascii="Times New Roman" w:hAnsi="Times New Roman" w:cs="Times New Roman"/>
                <w:sz w:val="20"/>
                <w:szCs w:val="20"/>
              </w:rPr>
            </w:pPr>
            <w:r w:rsidRPr="00CB75CB">
              <w:rPr>
                <w:rFonts w:ascii="Times New Roman" w:hAnsi="Times New Roman" w:cs="Times New Roman"/>
                <w:sz w:val="20"/>
                <w:szCs w:val="20"/>
              </w:rPr>
              <w:t>2 316.00</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tc>
      </w:tr>
      <w:tr w:rsidR="00B316CD" w:rsidRPr="00CB75CB" w:rsidTr="008B0B84">
        <w:trPr>
          <w:trHeight w:val="189"/>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6E0178" w:rsidP="00CB75CB">
            <w:pPr>
              <w:pStyle w:val="affffa"/>
              <w:rPr>
                <w:rFonts w:ascii="Times New Roman" w:hAnsi="Times New Roman" w:cs="Times New Roman"/>
                <w:sz w:val="20"/>
                <w:szCs w:val="20"/>
              </w:rPr>
            </w:pPr>
            <w:r w:rsidRPr="00CB75CB">
              <w:rPr>
                <w:rFonts w:ascii="Times New Roman" w:hAnsi="Times New Roman" w:cs="Times New Roman"/>
                <w:sz w:val="20"/>
                <w:szCs w:val="20"/>
              </w:rPr>
              <w:t>уборщик служебных</w:t>
            </w:r>
            <w:r w:rsidR="00B316CD" w:rsidRPr="00CB75CB">
              <w:rPr>
                <w:rFonts w:ascii="Times New Roman" w:hAnsi="Times New Roman" w:cs="Times New Roman"/>
                <w:sz w:val="20"/>
                <w:szCs w:val="20"/>
              </w:rPr>
              <w:t xml:space="preserve"> помещений (1-2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1 -1,03</w:t>
            </w:r>
          </w:p>
        </w:tc>
      </w:tr>
      <w:tr w:rsidR="00B316CD" w:rsidRPr="00CB75CB" w:rsidTr="004A4FAD">
        <w:trPr>
          <w:trHeight w:val="300"/>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Вахтер (сторож) (1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300"/>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охранник (1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240"/>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машинист по стирке белья </w:t>
            </w:r>
            <w:proofErr w:type="gramStart"/>
            <w:r w:rsidRPr="00CB75CB">
              <w:rPr>
                <w:rFonts w:ascii="Times New Roman" w:hAnsi="Times New Roman" w:cs="Times New Roman"/>
                <w:sz w:val="20"/>
                <w:szCs w:val="20"/>
              </w:rPr>
              <w:t xml:space="preserve">( </w:t>
            </w:r>
            <w:proofErr w:type="gramEnd"/>
            <w:r w:rsidRPr="00CB75CB">
              <w:rPr>
                <w:rFonts w:ascii="Times New Roman" w:hAnsi="Times New Roman" w:cs="Times New Roman"/>
                <w:sz w:val="20"/>
                <w:szCs w:val="20"/>
              </w:rPr>
              <w:t>2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1,03</w:t>
            </w:r>
          </w:p>
        </w:tc>
      </w:tr>
      <w:tr w:rsidR="00B316CD" w:rsidRPr="00CB75CB" w:rsidTr="004A4FAD">
        <w:trPr>
          <w:trHeight w:val="225"/>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делопроизводитель (1разряд)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tcPr>
          <w:p w:rsidR="00B316CD" w:rsidRPr="00CB75CB" w:rsidRDefault="004A4FA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499"/>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0C1D02" w:rsidRPr="00CB75CB" w:rsidRDefault="004A4FAD"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рабочий по </w:t>
            </w:r>
            <w:r w:rsidR="00B316CD" w:rsidRPr="00CB75CB">
              <w:rPr>
                <w:rFonts w:ascii="Times New Roman" w:hAnsi="Times New Roman" w:cs="Times New Roman"/>
                <w:sz w:val="20"/>
                <w:szCs w:val="20"/>
              </w:rPr>
              <w:t xml:space="preserve">обслуживанию здания </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p>
          <w:p w:rsidR="00B316CD" w:rsidRPr="00CB75CB" w:rsidRDefault="004A4FA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240"/>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уборщик территорий</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243"/>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кладовщик (1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217"/>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кухонный рабочий (1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4A4FAD">
        <w:trPr>
          <w:trHeight w:val="788"/>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- 1 квалификационный разряд;</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- 2 квалификационный разряд;</w:t>
            </w:r>
          </w:p>
          <w:p w:rsidR="00B316CD" w:rsidRPr="00CB75CB" w:rsidRDefault="004A4FAD" w:rsidP="00CB75CB">
            <w:pPr>
              <w:pStyle w:val="affffa"/>
              <w:rPr>
                <w:rFonts w:ascii="Times New Roman" w:hAnsi="Times New Roman" w:cs="Times New Roman"/>
                <w:sz w:val="20"/>
                <w:szCs w:val="20"/>
              </w:rPr>
            </w:pPr>
            <w:r w:rsidRPr="00CB75CB">
              <w:rPr>
                <w:rFonts w:ascii="Times New Roman" w:hAnsi="Times New Roman" w:cs="Times New Roman"/>
                <w:sz w:val="20"/>
                <w:szCs w:val="20"/>
              </w:rPr>
              <w:t>- 3 квалификационный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1,03</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1,06</w:t>
            </w:r>
          </w:p>
        </w:tc>
      </w:tr>
      <w:tr w:rsidR="00B316CD" w:rsidRPr="00CB75CB" w:rsidTr="00465CDA">
        <w:tc>
          <w:tcPr>
            <w:tcW w:w="102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ПКГ « Общеотраслевые профессии рабочих второго уровня»</w:t>
            </w:r>
          </w:p>
        </w:tc>
      </w:tr>
      <w:tr w:rsidR="00B316CD" w:rsidRPr="00CB75CB" w:rsidTr="008B0B84">
        <w:trPr>
          <w:trHeight w:val="1234"/>
        </w:trPr>
        <w:tc>
          <w:tcPr>
            <w:tcW w:w="8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2</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 квалификационный уровень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0539" w:rsidP="00CB75CB">
            <w:pPr>
              <w:pStyle w:val="affffa"/>
              <w:rPr>
                <w:rFonts w:ascii="Times New Roman" w:hAnsi="Times New Roman" w:cs="Times New Roman"/>
                <w:sz w:val="20"/>
                <w:szCs w:val="20"/>
              </w:rPr>
            </w:pPr>
            <w:r w:rsidRPr="00CB75CB">
              <w:rPr>
                <w:rFonts w:ascii="Times New Roman" w:hAnsi="Times New Roman" w:cs="Times New Roman"/>
                <w:sz w:val="20"/>
                <w:szCs w:val="20"/>
              </w:rPr>
              <w:t>2 532,00</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p>
        </w:tc>
      </w:tr>
      <w:tr w:rsidR="00B316CD" w:rsidRPr="00CB75CB" w:rsidTr="004A4FAD">
        <w:trPr>
          <w:trHeight w:val="333"/>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повар (4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r w:rsidR="00B316CD" w:rsidRPr="00CB75CB" w:rsidTr="0039138C">
        <w:trPr>
          <w:trHeight w:val="225"/>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помощник повара (5 разряд)</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1,07</w:t>
            </w:r>
          </w:p>
        </w:tc>
      </w:tr>
      <w:tr w:rsidR="00B316CD" w:rsidRPr="00CB75CB" w:rsidTr="006E0178">
        <w:trPr>
          <w:trHeight w:val="270"/>
        </w:trPr>
        <w:tc>
          <w:tcPr>
            <w:tcW w:w="8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4 квалификационный уровень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0539" w:rsidP="00CB75CB">
            <w:pPr>
              <w:pStyle w:val="affffa"/>
              <w:rPr>
                <w:rFonts w:ascii="Times New Roman" w:hAnsi="Times New Roman" w:cs="Times New Roman"/>
                <w:sz w:val="20"/>
                <w:szCs w:val="20"/>
              </w:rPr>
            </w:pPr>
            <w:r w:rsidRPr="00CB75CB">
              <w:rPr>
                <w:rFonts w:ascii="Times New Roman" w:hAnsi="Times New Roman" w:cs="Times New Roman"/>
                <w:sz w:val="20"/>
                <w:szCs w:val="20"/>
              </w:rPr>
              <w:t>4 165,00</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6CD" w:rsidRPr="00CB75CB" w:rsidRDefault="00B316CD" w:rsidP="00CB75CB">
            <w:pPr>
              <w:pStyle w:val="affffa"/>
              <w:rPr>
                <w:rFonts w:ascii="Times New Roman" w:hAnsi="Times New Roman" w:cs="Times New Roman"/>
                <w:sz w:val="20"/>
                <w:szCs w:val="20"/>
              </w:rPr>
            </w:pPr>
          </w:p>
        </w:tc>
      </w:tr>
      <w:tr w:rsidR="00B316CD" w:rsidRPr="00CB75CB" w:rsidTr="004A4FAD">
        <w:trPr>
          <w:trHeight w:val="300"/>
        </w:trPr>
        <w:tc>
          <w:tcPr>
            <w:tcW w:w="8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инженер – электрик</w:t>
            </w: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16CD" w:rsidRPr="00CB75CB" w:rsidRDefault="00B316CD" w:rsidP="00CB75CB">
            <w:pPr>
              <w:pStyle w:val="affffa"/>
              <w:rPr>
                <w:rFonts w:ascii="Times New Roman" w:eastAsiaTheme="minorHAnsi" w:hAnsi="Times New Roman" w:cs="Times New Roman"/>
                <w:sz w:val="20"/>
                <w:szCs w:val="20"/>
                <w:lang w:eastAsia="en-US"/>
              </w:rPr>
            </w:pPr>
          </w:p>
        </w:tc>
        <w:tc>
          <w:tcPr>
            <w:tcW w:w="1977" w:type="dxa"/>
            <w:tcBorders>
              <w:top w:val="single" w:sz="4" w:space="0" w:color="auto"/>
              <w:left w:val="single" w:sz="4" w:space="0" w:color="000000" w:themeColor="text1"/>
              <w:bottom w:val="single" w:sz="4" w:space="0" w:color="auto"/>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w:t>
            </w:r>
          </w:p>
        </w:tc>
      </w:tr>
    </w:tbl>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ПКГ дол</w:t>
      </w:r>
      <w:r w:rsidR="0039138C" w:rsidRPr="00CB75CB">
        <w:rPr>
          <w:rFonts w:ascii="Times New Roman" w:eastAsia="Times New Roman" w:hAnsi="Times New Roman" w:cs="Times New Roman"/>
          <w:sz w:val="20"/>
          <w:szCs w:val="20"/>
        </w:rPr>
        <w:t xml:space="preserve">жностей работников образования </w:t>
      </w:r>
    </w:p>
    <w:tbl>
      <w:tblPr>
        <w:tblW w:w="10200" w:type="dxa"/>
        <w:tblInd w:w="-356" w:type="dxa"/>
        <w:tblLayout w:type="fixed"/>
        <w:tblCellMar>
          <w:left w:w="70" w:type="dxa"/>
          <w:right w:w="70" w:type="dxa"/>
        </w:tblCellMar>
        <w:tblLook w:val="04A0" w:firstRow="1" w:lastRow="0" w:firstColumn="1" w:lastColumn="0" w:noHBand="0" w:noVBand="1"/>
      </w:tblPr>
      <w:tblGrid>
        <w:gridCol w:w="2553"/>
        <w:gridCol w:w="2976"/>
        <w:gridCol w:w="1418"/>
        <w:gridCol w:w="3253"/>
      </w:tblGrid>
      <w:tr w:rsidR="00B316CD" w:rsidRPr="00CB75CB" w:rsidTr="0039138C">
        <w:trPr>
          <w:cantSplit/>
          <w:trHeight w:val="360"/>
        </w:trPr>
        <w:tc>
          <w:tcPr>
            <w:tcW w:w="25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Квалификационный</w:t>
            </w:r>
            <w:r w:rsidRPr="00CB75CB">
              <w:rPr>
                <w:rFonts w:ascii="Times New Roman" w:eastAsia="Times New Roman" w:hAnsi="Times New Roman" w:cs="Times New Roman"/>
                <w:sz w:val="20"/>
                <w:szCs w:val="20"/>
              </w:rPr>
              <w:br/>
              <w:t xml:space="preserve">уровень     </w:t>
            </w:r>
          </w:p>
        </w:tc>
        <w:tc>
          <w:tcPr>
            <w:tcW w:w="2976"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Должности, отнесенные     </w:t>
            </w:r>
            <w:r w:rsidRPr="00CB75CB">
              <w:rPr>
                <w:rFonts w:ascii="Times New Roman" w:eastAsia="Times New Roman" w:hAnsi="Times New Roman" w:cs="Times New Roman"/>
                <w:sz w:val="20"/>
                <w:szCs w:val="20"/>
              </w:rPr>
              <w:br/>
              <w:t xml:space="preserve">к квалификационным уровням   </w:t>
            </w:r>
          </w:p>
        </w:tc>
        <w:tc>
          <w:tcPr>
            <w:tcW w:w="1418"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Минимальный</w:t>
            </w:r>
            <w:r w:rsidRPr="00CB75CB">
              <w:rPr>
                <w:rFonts w:ascii="Times New Roman" w:eastAsia="Times New Roman" w:hAnsi="Times New Roman" w:cs="Times New Roman"/>
                <w:sz w:val="20"/>
                <w:szCs w:val="20"/>
              </w:rPr>
              <w:br/>
              <w:t>оклад, руб.</w:t>
            </w: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Коэффициент      </w:t>
            </w:r>
            <w:r w:rsidRPr="00CB75CB">
              <w:rPr>
                <w:rFonts w:ascii="Times New Roman" w:eastAsia="Times New Roman" w:hAnsi="Times New Roman" w:cs="Times New Roman"/>
                <w:sz w:val="20"/>
                <w:szCs w:val="20"/>
              </w:rPr>
              <w:br/>
              <w:t>по занимаемой должности</w:t>
            </w:r>
          </w:p>
        </w:tc>
      </w:tr>
      <w:tr w:rsidR="00B316CD" w:rsidRPr="00CB75CB" w:rsidTr="00465CDA">
        <w:trPr>
          <w:cantSplit/>
          <w:trHeight w:val="240"/>
        </w:trPr>
        <w:tc>
          <w:tcPr>
            <w:tcW w:w="10200" w:type="dxa"/>
            <w:gridSpan w:val="4"/>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ПКГ должностей работников учебно-вспомогательного персонала первого уровня     </w:t>
            </w:r>
          </w:p>
        </w:tc>
      </w:tr>
      <w:tr w:rsidR="00B316CD" w:rsidRPr="00CB75CB" w:rsidTr="0039138C">
        <w:trPr>
          <w:cantSplit/>
          <w:trHeight w:val="360"/>
        </w:trPr>
        <w:tc>
          <w:tcPr>
            <w:tcW w:w="2553"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        </w:t>
            </w:r>
            <w:r w:rsidRPr="00CB75CB">
              <w:rPr>
                <w:rFonts w:ascii="Times New Roman" w:eastAsia="Times New Roman" w:hAnsi="Times New Roman" w:cs="Times New Roman"/>
                <w:sz w:val="20"/>
                <w:szCs w:val="20"/>
              </w:rPr>
              <w:br/>
              <w:t>квалификационный</w:t>
            </w:r>
            <w:r w:rsidRPr="00CB75CB">
              <w:rPr>
                <w:rFonts w:ascii="Times New Roman" w:eastAsia="Times New Roman" w:hAnsi="Times New Roman" w:cs="Times New Roman"/>
                <w:sz w:val="20"/>
                <w:szCs w:val="20"/>
              </w:rPr>
              <w:br/>
              <w:t xml:space="preserve">уровень     </w:t>
            </w:r>
          </w:p>
        </w:tc>
        <w:tc>
          <w:tcPr>
            <w:tcW w:w="2976"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Помощник восп</w:t>
            </w:r>
            <w:r w:rsidR="00465CDA" w:rsidRPr="00CB75CB">
              <w:rPr>
                <w:rFonts w:ascii="Times New Roman" w:eastAsia="Times New Roman" w:hAnsi="Times New Roman" w:cs="Times New Roman"/>
                <w:sz w:val="20"/>
                <w:szCs w:val="20"/>
              </w:rPr>
              <w:t>итателя;</w:t>
            </w:r>
            <w:r w:rsidR="00465CDA" w:rsidRPr="00CB75CB">
              <w:rPr>
                <w:rFonts w:ascii="Times New Roman" w:eastAsia="Times New Roman" w:hAnsi="Times New Roman" w:cs="Times New Roman"/>
                <w:sz w:val="20"/>
                <w:szCs w:val="20"/>
              </w:rPr>
              <w:br/>
            </w:r>
            <w:r w:rsidRPr="00CB75CB">
              <w:rPr>
                <w:rFonts w:ascii="Times New Roman" w:eastAsia="Times New Roman" w:hAnsi="Times New Roman" w:cs="Times New Roman"/>
                <w:sz w:val="20"/>
                <w:szCs w:val="20"/>
              </w:rPr>
              <w:t xml:space="preserve"> </w:t>
            </w:r>
          </w:p>
        </w:tc>
        <w:tc>
          <w:tcPr>
            <w:tcW w:w="1418" w:type="dxa"/>
            <w:vMerge w:val="restart"/>
            <w:tcBorders>
              <w:top w:val="single" w:sz="6" w:space="0" w:color="auto"/>
              <w:left w:val="single" w:sz="6" w:space="0" w:color="auto"/>
              <w:bottom w:val="single" w:sz="6" w:space="0" w:color="auto"/>
              <w:right w:val="single" w:sz="6" w:space="0" w:color="auto"/>
            </w:tcBorders>
          </w:tcPr>
          <w:p w:rsidR="00B316CD" w:rsidRPr="00CB75CB" w:rsidRDefault="00B30539"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2 750,00</w:t>
            </w:r>
          </w:p>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B316CD" w:rsidP="00CB75CB">
            <w:pPr>
              <w:pStyle w:val="affffa"/>
              <w:rPr>
                <w:rFonts w:ascii="Times New Roman" w:eastAsia="Times New Roman" w:hAnsi="Times New Roman" w:cs="Times New Roman"/>
                <w:sz w:val="20"/>
                <w:szCs w:val="20"/>
              </w:rPr>
            </w:pP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8B0B84"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1,00  Среднее  (полное) </w:t>
            </w:r>
            <w:r w:rsidR="00B316CD" w:rsidRPr="00CB75CB">
              <w:rPr>
                <w:rFonts w:ascii="Times New Roman" w:eastAsia="Times New Roman" w:hAnsi="Times New Roman" w:cs="Times New Roman"/>
                <w:sz w:val="20"/>
                <w:szCs w:val="20"/>
              </w:rPr>
              <w:t xml:space="preserve">общее образование      </w:t>
            </w:r>
          </w:p>
        </w:tc>
      </w:tr>
      <w:tr w:rsidR="00B316CD" w:rsidRPr="00CB75CB" w:rsidTr="0039138C">
        <w:trPr>
          <w:cantSplit/>
          <w:trHeight w:val="480"/>
        </w:trPr>
        <w:tc>
          <w:tcPr>
            <w:tcW w:w="2553"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976"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1,17          Нача</w:t>
            </w:r>
            <w:r w:rsidR="001D7EB2" w:rsidRPr="00CB75CB">
              <w:rPr>
                <w:rFonts w:ascii="Times New Roman" w:eastAsia="Times New Roman" w:hAnsi="Times New Roman" w:cs="Times New Roman"/>
                <w:sz w:val="20"/>
                <w:szCs w:val="20"/>
              </w:rPr>
              <w:t>льное</w:t>
            </w:r>
            <w:r w:rsidR="001D7EB2" w:rsidRPr="00CB75CB">
              <w:rPr>
                <w:rFonts w:ascii="Times New Roman" w:eastAsia="Times New Roman" w:hAnsi="Times New Roman" w:cs="Times New Roman"/>
                <w:sz w:val="20"/>
                <w:szCs w:val="20"/>
              </w:rPr>
              <w:br/>
              <w:t xml:space="preserve">профессиональное      </w:t>
            </w:r>
            <w:r w:rsidRPr="00CB75CB">
              <w:rPr>
                <w:rFonts w:ascii="Times New Roman" w:eastAsia="Times New Roman" w:hAnsi="Times New Roman" w:cs="Times New Roman"/>
                <w:sz w:val="20"/>
                <w:szCs w:val="20"/>
              </w:rPr>
              <w:t xml:space="preserve">образование            </w:t>
            </w:r>
          </w:p>
        </w:tc>
      </w:tr>
      <w:tr w:rsidR="00B316CD" w:rsidRPr="00CB75CB" w:rsidTr="0039138C">
        <w:trPr>
          <w:cantSplit/>
          <w:trHeight w:val="480"/>
        </w:trPr>
        <w:tc>
          <w:tcPr>
            <w:tcW w:w="2553"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976"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8B0B84"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1,18            Среднее профессиональное       </w:t>
            </w:r>
            <w:r w:rsidR="00B316CD" w:rsidRPr="00CB75CB">
              <w:rPr>
                <w:rFonts w:ascii="Times New Roman" w:eastAsia="Times New Roman" w:hAnsi="Times New Roman" w:cs="Times New Roman"/>
                <w:sz w:val="20"/>
                <w:szCs w:val="20"/>
              </w:rPr>
              <w:t xml:space="preserve">образование            </w:t>
            </w:r>
          </w:p>
        </w:tc>
      </w:tr>
      <w:tr w:rsidR="00B316CD" w:rsidRPr="00CB75CB" w:rsidTr="00465CDA">
        <w:trPr>
          <w:cantSplit/>
          <w:trHeight w:val="240"/>
        </w:trPr>
        <w:tc>
          <w:tcPr>
            <w:tcW w:w="10200" w:type="dxa"/>
            <w:gridSpan w:val="4"/>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ПКГ должностей педагогических работников                      </w:t>
            </w:r>
          </w:p>
        </w:tc>
      </w:tr>
      <w:tr w:rsidR="00B316CD" w:rsidRPr="00CB75CB" w:rsidTr="0039138C">
        <w:trPr>
          <w:cantSplit/>
          <w:trHeight w:val="960"/>
        </w:trPr>
        <w:tc>
          <w:tcPr>
            <w:tcW w:w="2553"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3        </w:t>
            </w:r>
            <w:r w:rsidRPr="00CB75CB">
              <w:rPr>
                <w:rFonts w:ascii="Times New Roman" w:eastAsia="Times New Roman" w:hAnsi="Times New Roman" w:cs="Times New Roman"/>
                <w:sz w:val="20"/>
                <w:szCs w:val="20"/>
              </w:rPr>
              <w:br/>
              <w:t>квалификационный</w:t>
            </w:r>
            <w:r w:rsidRPr="00CB75CB">
              <w:rPr>
                <w:rFonts w:ascii="Times New Roman" w:eastAsia="Times New Roman" w:hAnsi="Times New Roman" w:cs="Times New Roman"/>
                <w:sz w:val="20"/>
                <w:szCs w:val="20"/>
              </w:rPr>
              <w:br/>
              <w:t xml:space="preserve">уровень     </w:t>
            </w:r>
          </w:p>
        </w:tc>
        <w:tc>
          <w:tcPr>
            <w:tcW w:w="2976" w:type="dxa"/>
            <w:vMerge w:val="restart"/>
            <w:tcBorders>
              <w:top w:val="single" w:sz="6" w:space="0" w:color="auto"/>
              <w:left w:val="single" w:sz="6" w:space="0" w:color="auto"/>
              <w:bottom w:val="single" w:sz="6" w:space="0" w:color="auto"/>
              <w:right w:val="single" w:sz="6" w:space="0" w:color="auto"/>
            </w:tcBorders>
          </w:tcPr>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Воспитатель;</w:t>
            </w:r>
          </w:p>
          <w:p w:rsidR="00B316CD" w:rsidRPr="00CB75CB" w:rsidRDefault="00B316CD" w:rsidP="00CB75CB">
            <w:pPr>
              <w:pStyle w:val="affffa"/>
              <w:rPr>
                <w:rFonts w:ascii="Times New Roman" w:eastAsia="Times New Roman" w:hAnsi="Times New Roman" w:cs="Times New Roman"/>
                <w:sz w:val="20"/>
                <w:szCs w:val="20"/>
              </w:rPr>
            </w:pPr>
          </w:p>
        </w:tc>
        <w:tc>
          <w:tcPr>
            <w:tcW w:w="1418" w:type="dxa"/>
            <w:vMerge w:val="restart"/>
            <w:tcBorders>
              <w:top w:val="single" w:sz="6" w:space="0" w:color="auto"/>
              <w:left w:val="single" w:sz="6" w:space="0" w:color="auto"/>
              <w:bottom w:val="single" w:sz="6" w:space="0" w:color="auto"/>
              <w:right w:val="single" w:sz="6" w:space="0" w:color="auto"/>
            </w:tcBorders>
          </w:tcPr>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CB75CB" w:rsidP="00CB75CB">
            <w:pPr>
              <w:pStyle w:val="affffa"/>
              <w:rPr>
                <w:rFonts w:ascii="Times New Roman" w:eastAsia="Times New Roman" w:hAnsi="Times New Roman" w:cs="Times New Roman"/>
                <w:color w:val="000000"/>
                <w:sz w:val="20"/>
                <w:szCs w:val="20"/>
              </w:rPr>
            </w:pPr>
            <w:r w:rsidRPr="00CB75CB">
              <w:rPr>
                <w:rFonts w:ascii="Times New Roman" w:eastAsia="Times New Roman" w:hAnsi="Times New Roman" w:cs="Times New Roman"/>
                <w:color w:val="000000"/>
                <w:sz w:val="20"/>
                <w:szCs w:val="20"/>
              </w:rPr>
              <w:t>3 515,00</w:t>
            </w: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Среднее                </w:t>
            </w:r>
            <w:r w:rsidRPr="00CB75CB">
              <w:rPr>
                <w:rFonts w:ascii="Times New Roman" w:eastAsia="Times New Roman" w:hAnsi="Times New Roman" w:cs="Times New Roman"/>
                <w:sz w:val="20"/>
                <w:szCs w:val="20"/>
              </w:rPr>
              <w:br/>
              <w:t xml:space="preserve">профессиональное       </w:t>
            </w:r>
            <w:r w:rsidRPr="00CB75CB">
              <w:rPr>
                <w:rFonts w:ascii="Times New Roman" w:eastAsia="Times New Roman" w:hAnsi="Times New Roman" w:cs="Times New Roman"/>
                <w:sz w:val="20"/>
                <w:szCs w:val="20"/>
              </w:rPr>
              <w:br/>
              <w:t xml:space="preserve">образование            </w:t>
            </w:r>
            <w:r w:rsidRPr="00CB75CB">
              <w:rPr>
                <w:rFonts w:ascii="Times New Roman" w:eastAsia="Times New Roman" w:hAnsi="Times New Roman" w:cs="Times New Roman"/>
                <w:sz w:val="20"/>
                <w:szCs w:val="20"/>
              </w:rPr>
              <w:br/>
              <w:t xml:space="preserve">1,51 - Без категории   </w:t>
            </w:r>
            <w:r w:rsidRPr="00CB75CB">
              <w:rPr>
                <w:rFonts w:ascii="Times New Roman" w:eastAsia="Times New Roman" w:hAnsi="Times New Roman" w:cs="Times New Roman"/>
                <w:sz w:val="20"/>
                <w:szCs w:val="20"/>
              </w:rPr>
              <w:br/>
              <w:t>1,54 - Вторая категория</w:t>
            </w:r>
            <w:r w:rsidRPr="00CB75CB">
              <w:rPr>
                <w:rFonts w:ascii="Times New Roman" w:eastAsia="Times New Roman" w:hAnsi="Times New Roman" w:cs="Times New Roman"/>
                <w:sz w:val="20"/>
                <w:szCs w:val="20"/>
              </w:rPr>
              <w:br/>
              <w:t>1,59 - Первая категория</w:t>
            </w:r>
            <w:r w:rsidRPr="00CB75CB">
              <w:rPr>
                <w:rFonts w:ascii="Times New Roman" w:eastAsia="Times New Roman" w:hAnsi="Times New Roman" w:cs="Times New Roman"/>
                <w:sz w:val="20"/>
                <w:szCs w:val="20"/>
              </w:rPr>
              <w:br/>
              <w:t>1,66 - Высшая категория</w:t>
            </w:r>
          </w:p>
        </w:tc>
      </w:tr>
      <w:tr w:rsidR="00B316CD" w:rsidRPr="00CB75CB" w:rsidTr="0039138C">
        <w:trPr>
          <w:cantSplit/>
          <w:trHeight w:val="1241"/>
        </w:trPr>
        <w:tc>
          <w:tcPr>
            <w:tcW w:w="2553"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976"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Высшее образование     </w:t>
            </w:r>
            <w:r w:rsidRPr="00CB75CB">
              <w:rPr>
                <w:rFonts w:ascii="Times New Roman" w:eastAsia="Times New Roman" w:hAnsi="Times New Roman" w:cs="Times New Roman"/>
                <w:sz w:val="20"/>
                <w:szCs w:val="20"/>
              </w:rPr>
              <w:br/>
              <w:t xml:space="preserve">1,57 - Без категории   </w:t>
            </w:r>
            <w:r w:rsidRPr="00CB75CB">
              <w:rPr>
                <w:rFonts w:ascii="Times New Roman" w:eastAsia="Times New Roman" w:hAnsi="Times New Roman" w:cs="Times New Roman"/>
                <w:sz w:val="20"/>
                <w:szCs w:val="20"/>
              </w:rPr>
              <w:br/>
              <w:t>1,60 - Вторая категория</w:t>
            </w:r>
            <w:r w:rsidRPr="00CB75CB">
              <w:rPr>
                <w:rFonts w:ascii="Times New Roman" w:eastAsia="Times New Roman" w:hAnsi="Times New Roman" w:cs="Times New Roman"/>
                <w:sz w:val="20"/>
                <w:szCs w:val="20"/>
              </w:rPr>
              <w:br/>
              <w:t>1,65 - Первая категория</w:t>
            </w:r>
            <w:r w:rsidRPr="00CB75CB">
              <w:rPr>
                <w:rFonts w:ascii="Times New Roman" w:eastAsia="Times New Roman" w:hAnsi="Times New Roman" w:cs="Times New Roman"/>
                <w:sz w:val="20"/>
                <w:szCs w:val="20"/>
              </w:rPr>
              <w:br/>
              <w:t>1,73 - Высшая категория</w:t>
            </w:r>
          </w:p>
        </w:tc>
      </w:tr>
      <w:tr w:rsidR="00B316CD" w:rsidRPr="00CB75CB" w:rsidTr="0039138C">
        <w:trPr>
          <w:cantSplit/>
          <w:trHeight w:val="960"/>
        </w:trPr>
        <w:tc>
          <w:tcPr>
            <w:tcW w:w="2553"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4        </w:t>
            </w:r>
            <w:r w:rsidRPr="00CB75CB">
              <w:rPr>
                <w:rFonts w:ascii="Times New Roman" w:eastAsia="Times New Roman" w:hAnsi="Times New Roman" w:cs="Times New Roman"/>
                <w:sz w:val="20"/>
                <w:szCs w:val="20"/>
              </w:rPr>
              <w:br/>
              <w:t>квалификационный</w:t>
            </w:r>
            <w:r w:rsidRPr="00CB75CB">
              <w:rPr>
                <w:rFonts w:ascii="Times New Roman" w:eastAsia="Times New Roman" w:hAnsi="Times New Roman" w:cs="Times New Roman"/>
                <w:sz w:val="20"/>
                <w:szCs w:val="20"/>
              </w:rPr>
              <w:br/>
              <w:t xml:space="preserve">уровень     </w:t>
            </w:r>
          </w:p>
        </w:tc>
        <w:tc>
          <w:tcPr>
            <w:tcW w:w="2976" w:type="dxa"/>
            <w:vMerge w:val="restart"/>
            <w:tcBorders>
              <w:top w:val="single" w:sz="6" w:space="0" w:color="auto"/>
              <w:left w:val="single" w:sz="6" w:space="0" w:color="auto"/>
              <w:bottom w:val="single" w:sz="6" w:space="0" w:color="auto"/>
              <w:right w:val="single" w:sz="6" w:space="0" w:color="auto"/>
            </w:tcBorders>
          </w:tcPr>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1D7EB2"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Старший воспитатель;   </w:t>
            </w:r>
          </w:p>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(дошкольные образовательные учреждения)    </w:t>
            </w:r>
          </w:p>
        </w:tc>
        <w:tc>
          <w:tcPr>
            <w:tcW w:w="1418" w:type="dxa"/>
            <w:vMerge w:val="restart"/>
            <w:tcBorders>
              <w:top w:val="single" w:sz="6" w:space="0" w:color="auto"/>
              <w:left w:val="single" w:sz="6" w:space="0" w:color="auto"/>
              <w:bottom w:val="single" w:sz="6" w:space="0" w:color="auto"/>
              <w:right w:val="single" w:sz="6" w:space="0" w:color="auto"/>
            </w:tcBorders>
          </w:tcPr>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CB75CB" w:rsidP="00CB75CB">
            <w:pPr>
              <w:pStyle w:val="affffa"/>
              <w:rPr>
                <w:rFonts w:ascii="Times New Roman" w:eastAsia="Times New Roman" w:hAnsi="Times New Roman" w:cs="Times New Roman"/>
                <w:color w:val="000000"/>
                <w:sz w:val="20"/>
                <w:szCs w:val="20"/>
              </w:rPr>
            </w:pPr>
            <w:r w:rsidRPr="00CB75CB">
              <w:rPr>
                <w:rFonts w:ascii="Times New Roman" w:eastAsia="Times New Roman" w:hAnsi="Times New Roman" w:cs="Times New Roman"/>
                <w:color w:val="000000"/>
                <w:sz w:val="20"/>
                <w:szCs w:val="20"/>
              </w:rPr>
              <w:t>3 387,00</w:t>
            </w: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Среднее                </w:t>
            </w:r>
            <w:r w:rsidRPr="00CB75CB">
              <w:rPr>
                <w:rFonts w:ascii="Times New Roman" w:eastAsia="Times New Roman" w:hAnsi="Times New Roman" w:cs="Times New Roman"/>
                <w:sz w:val="20"/>
                <w:szCs w:val="20"/>
              </w:rPr>
              <w:br/>
              <w:t xml:space="preserve">профессиональное       </w:t>
            </w:r>
            <w:r w:rsidRPr="00CB75CB">
              <w:rPr>
                <w:rFonts w:ascii="Times New Roman" w:eastAsia="Times New Roman" w:hAnsi="Times New Roman" w:cs="Times New Roman"/>
                <w:sz w:val="20"/>
                <w:szCs w:val="20"/>
              </w:rPr>
              <w:br/>
              <w:t xml:space="preserve">образование            </w:t>
            </w:r>
            <w:r w:rsidRPr="00CB75CB">
              <w:rPr>
                <w:rFonts w:ascii="Times New Roman" w:eastAsia="Times New Roman" w:hAnsi="Times New Roman" w:cs="Times New Roman"/>
                <w:sz w:val="20"/>
                <w:szCs w:val="20"/>
              </w:rPr>
              <w:br/>
              <w:t xml:space="preserve">1,51 - Без категории   </w:t>
            </w:r>
            <w:r w:rsidRPr="00CB75CB">
              <w:rPr>
                <w:rFonts w:ascii="Times New Roman" w:eastAsia="Times New Roman" w:hAnsi="Times New Roman" w:cs="Times New Roman"/>
                <w:sz w:val="20"/>
                <w:szCs w:val="20"/>
              </w:rPr>
              <w:br/>
              <w:t>1,54 - Вторая категория</w:t>
            </w:r>
            <w:r w:rsidRPr="00CB75CB">
              <w:rPr>
                <w:rFonts w:ascii="Times New Roman" w:eastAsia="Times New Roman" w:hAnsi="Times New Roman" w:cs="Times New Roman"/>
                <w:sz w:val="20"/>
                <w:szCs w:val="20"/>
              </w:rPr>
              <w:br/>
              <w:t>1,59 - Первая категория</w:t>
            </w:r>
            <w:r w:rsidRPr="00CB75CB">
              <w:rPr>
                <w:rFonts w:ascii="Times New Roman" w:eastAsia="Times New Roman" w:hAnsi="Times New Roman" w:cs="Times New Roman"/>
                <w:sz w:val="20"/>
                <w:szCs w:val="20"/>
              </w:rPr>
              <w:br/>
              <w:t>1,66 - Высшая категория</w:t>
            </w:r>
          </w:p>
        </w:tc>
      </w:tr>
      <w:tr w:rsidR="00B316CD" w:rsidRPr="00CB75CB" w:rsidTr="0039138C">
        <w:trPr>
          <w:cantSplit/>
          <w:trHeight w:val="960"/>
        </w:trPr>
        <w:tc>
          <w:tcPr>
            <w:tcW w:w="2553"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976"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253"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Высшее образование     </w:t>
            </w:r>
            <w:r w:rsidRPr="00CB75CB">
              <w:rPr>
                <w:rFonts w:ascii="Times New Roman" w:eastAsia="Times New Roman" w:hAnsi="Times New Roman" w:cs="Times New Roman"/>
                <w:sz w:val="20"/>
                <w:szCs w:val="20"/>
              </w:rPr>
              <w:br/>
              <w:t xml:space="preserve">1,57 - Без категории   </w:t>
            </w:r>
            <w:r w:rsidRPr="00CB75CB">
              <w:rPr>
                <w:rFonts w:ascii="Times New Roman" w:eastAsia="Times New Roman" w:hAnsi="Times New Roman" w:cs="Times New Roman"/>
                <w:sz w:val="20"/>
                <w:szCs w:val="20"/>
              </w:rPr>
              <w:br/>
              <w:t>1,60 - Вторая категория</w:t>
            </w:r>
            <w:r w:rsidRPr="00CB75CB">
              <w:rPr>
                <w:rFonts w:ascii="Times New Roman" w:eastAsia="Times New Roman" w:hAnsi="Times New Roman" w:cs="Times New Roman"/>
                <w:sz w:val="20"/>
                <w:szCs w:val="20"/>
              </w:rPr>
              <w:br/>
              <w:t>1,65 - Первая категория</w:t>
            </w:r>
            <w:r w:rsidRPr="00CB75CB">
              <w:rPr>
                <w:rFonts w:ascii="Times New Roman" w:eastAsia="Times New Roman" w:hAnsi="Times New Roman" w:cs="Times New Roman"/>
                <w:sz w:val="20"/>
                <w:szCs w:val="20"/>
              </w:rPr>
              <w:br/>
              <w:t>1,73 - Высшая категория</w:t>
            </w:r>
          </w:p>
        </w:tc>
      </w:tr>
    </w:tbl>
    <w:p w:rsidR="00B316CD" w:rsidRPr="00CB75CB" w:rsidRDefault="00B316CD" w:rsidP="00CB75CB">
      <w:pPr>
        <w:pStyle w:val="affffa"/>
        <w:rPr>
          <w:rFonts w:ascii="Times New Roman" w:eastAsia="Times New Roman" w:hAnsi="Times New Roman" w:cs="Times New Roman"/>
          <w:sz w:val="20"/>
          <w:szCs w:val="20"/>
        </w:rPr>
      </w:pPr>
    </w:p>
    <w:p w:rsidR="00B316CD" w:rsidRPr="00CB75CB" w:rsidRDefault="00B316CD" w:rsidP="00CB75CB">
      <w:pPr>
        <w:pStyle w:val="affffa"/>
        <w:rPr>
          <w:rFonts w:ascii="Times New Roman" w:eastAsia="Times New Roman" w:hAnsi="Times New Roman" w:cs="Times New Roman"/>
          <w:b/>
          <w:sz w:val="20"/>
          <w:szCs w:val="20"/>
        </w:rPr>
      </w:pPr>
      <w:r w:rsidRPr="00CB75CB">
        <w:rPr>
          <w:rFonts w:ascii="Times New Roman" w:eastAsia="Times New Roman" w:hAnsi="Times New Roman" w:cs="Times New Roman"/>
          <w:b/>
          <w:sz w:val="20"/>
          <w:szCs w:val="20"/>
        </w:rPr>
        <w:t>ПКГ общеотраслевых должностей руководителей, специалистов</w:t>
      </w:r>
      <w:r w:rsidR="00C82CC1" w:rsidRPr="00CB75CB">
        <w:rPr>
          <w:rFonts w:ascii="Times New Roman" w:eastAsia="Times New Roman" w:hAnsi="Times New Roman" w:cs="Times New Roman"/>
          <w:b/>
          <w:sz w:val="20"/>
          <w:szCs w:val="20"/>
        </w:rPr>
        <w:t xml:space="preserve">   </w:t>
      </w:r>
      <w:r w:rsidR="0039138C" w:rsidRPr="00CB75CB">
        <w:rPr>
          <w:rFonts w:ascii="Times New Roman" w:eastAsia="Times New Roman" w:hAnsi="Times New Roman" w:cs="Times New Roman"/>
          <w:b/>
          <w:sz w:val="20"/>
          <w:szCs w:val="20"/>
        </w:rPr>
        <w:t xml:space="preserve">и служащих </w:t>
      </w:r>
    </w:p>
    <w:tbl>
      <w:tblPr>
        <w:tblW w:w="10416" w:type="dxa"/>
        <w:tblInd w:w="-356" w:type="dxa"/>
        <w:tblLayout w:type="fixed"/>
        <w:tblCellMar>
          <w:left w:w="70" w:type="dxa"/>
          <w:right w:w="70" w:type="dxa"/>
        </w:tblCellMar>
        <w:tblLook w:val="04A0" w:firstRow="1" w:lastRow="0" w:firstColumn="1" w:lastColumn="0" w:noHBand="0" w:noVBand="1"/>
      </w:tblPr>
      <w:tblGrid>
        <w:gridCol w:w="2721"/>
        <w:gridCol w:w="2808"/>
        <w:gridCol w:w="1418"/>
        <w:gridCol w:w="3469"/>
      </w:tblGrid>
      <w:tr w:rsidR="00B316CD" w:rsidRPr="00CB75CB" w:rsidTr="00C82CC1">
        <w:trPr>
          <w:cantSplit/>
          <w:trHeight w:val="600"/>
        </w:trPr>
        <w:tc>
          <w:tcPr>
            <w:tcW w:w="2721"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Квалификационный</w:t>
            </w:r>
            <w:r w:rsidRPr="00CB75CB">
              <w:rPr>
                <w:rFonts w:ascii="Times New Roman" w:eastAsia="Times New Roman" w:hAnsi="Times New Roman" w:cs="Times New Roman"/>
                <w:sz w:val="20"/>
                <w:szCs w:val="20"/>
              </w:rPr>
              <w:br/>
              <w:t xml:space="preserve">уровень     </w:t>
            </w:r>
          </w:p>
        </w:tc>
        <w:tc>
          <w:tcPr>
            <w:tcW w:w="2808"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Должности,       </w:t>
            </w:r>
            <w:r w:rsidRPr="00CB75CB">
              <w:rPr>
                <w:rFonts w:ascii="Times New Roman" w:eastAsia="Times New Roman" w:hAnsi="Times New Roman" w:cs="Times New Roman"/>
                <w:sz w:val="20"/>
                <w:szCs w:val="20"/>
              </w:rPr>
              <w:br/>
              <w:t xml:space="preserve">отнесенные       </w:t>
            </w:r>
            <w:r w:rsidRPr="00CB75CB">
              <w:rPr>
                <w:rFonts w:ascii="Times New Roman" w:eastAsia="Times New Roman" w:hAnsi="Times New Roman" w:cs="Times New Roman"/>
                <w:sz w:val="20"/>
                <w:szCs w:val="20"/>
              </w:rPr>
              <w:br/>
              <w:t xml:space="preserve">к квалификационным   </w:t>
            </w:r>
            <w:r w:rsidRPr="00CB75CB">
              <w:rPr>
                <w:rFonts w:ascii="Times New Roman" w:eastAsia="Times New Roman" w:hAnsi="Times New Roman" w:cs="Times New Roman"/>
                <w:sz w:val="20"/>
                <w:szCs w:val="20"/>
              </w:rPr>
              <w:br/>
              <w:t xml:space="preserve">уровням         </w:t>
            </w:r>
          </w:p>
        </w:tc>
        <w:tc>
          <w:tcPr>
            <w:tcW w:w="1418"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Минимальный</w:t>
            </w:r>
            <w:r w:rsidRPr="00CB75CB">
              <w:rPr>
                <w:rFonts w:ascii="Times New Roman" w:eastAsia="Times New Roman" w:hAnsi="Times New Roman" w:cs="Times New Roman"/>
                <w:sz w:val="20"/>
                <w:szCs w:val="20"/>
              </w:rPr>
              <w:br/>
              <w:t>оклад, руб.</w:t>
            </w: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Коэффициент    </w:t>
            </w:r>
            <w:r w:rsidRPr="00CB75CB">
              <w:rPr>
                <w:rFonts w:ascii="Times New Roman" w:eastAsia="Times New Roman" w:hAnsi="Times New Roman" w:cs="Times New Roman"/>
                <w:sz w:val="20"/>
                <w:szCs w:val="20"/>
              </w:rPr>
              <w:br/>
              <w:t xml:space="preserve">по занимаемой   </w:t>
            </w:r>
            <w:r w:rsidRPr="00CB75CB">
              <w:rPr>
                <w:rFonts w:ascii="Times New Roman" w:eastAsia="Times New Roman" w:hAnsi="Times New Roman" w:cs="Times New Roman"/>
                <w:sz w:val="20"/>
                <w:szCs w:val="20"/>
              </w:rPr>
              <w:br/>
              <w:t xml:space="preserve">должности     </w:t>
            </w:r>
          </w:p>
        </w:tc>
      </w:tr>
      <w:tr w:rsidR="00B316CD" w:rsidRPr="00CB75CB" w:rsidTr="00C82CC1">
        <w:trPr>
          <w:cantSplit/>
          <w:trHeight w:val="480"/>
        </w:trPr>
        <w:tc>
          <w:tcPr>
            <w:tcW w:w="2721"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2        </w:t>
            </w:r>
            <w:r w:rsidRPr="00CB75CB">
              <w:rPr>
                <w:rFonts w:ascii="Times New Roman" w:eastAsia="Times New Roman" w:hAnsi="Times New Roman" w:cs="Times New Roman"/>
                <w:sz w:val="20"/>
                <w:szCs w:val="20"/>
              </w:rPr>
              <w:br/>
              <w:t>квалификационный</w:t>
            </w:r>
            <w:r w:rsidRPr="00CB75CB">
              <w:rPr>
                <w:rFonts w:ascii="Times New Roman" w:eastAsia="Times New Roman" w:hAnsi="Times New Roman" w:cs="Times New Roman"/>
                <w:sz w:val="20"/>
                <w:szCs w:val="20"/>
              </w:rPr>
              <w:br/>
              <w:t>уровень</w:t>
            </w:r>
          </w:p>
        </w:tc>
        <w:tc>
          <w:tcPr>
            <w:tcW w:w="2808" w:type="dxa"/>
            <w:vMerge w:val="restart"/>
            <w:tcBorders>
              <w:top w:val="single" w:sz="6" w:space="0" w:color="auto"/>
              <w:left w:val="single" w:sz="6" w:space="0" w:color="auto"/>
              <w:bottom w:val="single" w:sz="6" w:space="0" w:color="auto"/>
              <w:right w:val="single" w:sz="6" w:space="0" w:color="auto"/>
            </w:tcBorders>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З</w:t>
            </w:r>
            <w:r w:rsidR="00465CDA" w:rsidRPr="00CB75CB">
              <w:rPr>
                <w:rFonts w:ascii="Times New Roman" w:eastAsia="Times New Roman" w:hAnsi="Times New Roman" w:cs="Times New Roman"/>
                <w:sz w:val="20"/>
                <w:szCs w:val="20"/>
              </w:rPr>
              <w:t xml:space="preserve">аведующий   хозяйством </w:t>
            </w:r>
            <w:r w:rsidRPr="00CB75CB">
              <w:rPr>
                <w:rFonts w:ascii="Times New Roman" w:eastAsia="Times New Roman" w:hAnsi="Times New Roman" w:cs="Times New Roman"/>
                <w:sz w:val="20"/>
                <w:szCs w:val="20"/>
              </w:rPr>
              <w:br/>
            </w:r>
          </w:p>
        </w:tc>
        <w:tc>
          <w:tcPr>
            <w:tcW w:w="1418"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CB75CB" w:rsidP="00CB75CB">
            <w:pPr>
              <w:pStyle w:val="affffa"/>
              <w:rPr>
                <w:rFonts w:ascii="Times New Roman" w:eastAsia="Times New Roman" w:hAnsi="Times New Roman" w:cs="Times New Roman"/>
                <w:color w:val="000000"/>
                <w:sz w:val="20"/>
                <w:szCs w:val="20"/>
              </w:rPr>
            </w:pPr>
            <w:r w:rsidRPr="00CB75CB">
              <w:rPr>
                <w:rFonts w:ascii="Times New Roman" w:eastAsia="Times New Roman" w:hAnsi="Times New Roman" w:cs="Times New Roman"/>
                <w:color w:val="000000"/>
                <w:sz w:val="20"/>
                <w:szCs w:val="20"/>
              </w:rPr>
              <w:t>3 658,00</w:t>
            </w: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1,</w:t>
            </w:r>
            <w:r w:rsidR="001D7EB2" w:rsidRPr="00CB75CB">
              <w:rPr>
                <w:rFonts w:ascii="Times New Roman" w:eastAsia="Times New Roman" w:hAnsi="Times New Roman" w:cs="Times New Roman"/>
                <w:sz w:val="20"/>
                <w:szCs w:val="20"/>
              </w:rPr>
              <w:t xml:space="preserve">00        Среднее (полное)    </w:t>
            </w:r>
            <w:r w:rsidRPr="00CB75CB">
              <w:rPr>
                <w:rFonts w:ascii="Times New Roman" w:eastAsia="Times New Roman" w:hAnsi="Times New Roman" w:cs="Times New Roman"/>
                <w:sz w:val="20"/>
                <w:szCs w:val="20"/>
              </w:rPr>
              <w:t xml:space="preserve">общее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480"/>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1,15  Начальное профессиональное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480"/>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1,20        Среднее</w:t>
            </w:r>
            <w:r w:rsidRPr="00CB75CB">
              <w:rPr>
                <w:rFonts w:ascii="Times New Roman" w:eastAsia="Times New Roman" w:hAnsi="Times New Roman" w:cs="Times New Roman"/>
                <w:sz w:val="20"/>
                <w:szCs w:val="20"/>
              </w:rPr>
              <w:br/>
              <w:t>профессиональное</w:t>
            </w:r>
            <w:r w:rsidR="0039138C" w:rsidRPr="00CB75CB">
              <w:rPr>
                <w:rFonts w:ascii="Times New Roman" w:eastAsia="Times New Roman" w:hAnsi="Times New Roman" w:cs="Times New Roman"/>
                <w:sz w:val="20"/>
                <w:szCs w:val="20"/>
              </w:rPr>
              <w:t xml:space="preserve">  </w:t>
            </w:r>
            <w:r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298"/>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1,25         Высшее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480"/>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1,21    </w:t>
            </w:r>
            <w:r w:rsidR="0039138C" w:rsidRPr="00CB75CB">
              <w:rPr>
                <w:rFonts w:ascii="Times New Roman" w:eastAsia="Times New Roman" w:hAnsi="Times New Roman" w:cs="Times New Roman"/>
                <w:sz w:val="20"/>
                <w:szCs w:val="20"/>
              </w:rPr>
              <w:t xml:space="preserve">    Среднее</w:t>
            </w:r>
            <w:r w:rsidR="0039138C" w:rsidRPr="00CB75CB">
              <w:rPr>
                <w:rFonts w:ascii="Times New Roman" w:eastAsia="Times New Roman" w:hAnsi="Times New Roman" w:cs="Times New Roman"/>
                <w:sz w:val="20"/>
                <w:szCs w:val="20"/>
              </w:rPr>
              <w:br/>
              <w:t xml:space="preserve">профессиональное  </w:t>
            </w:r>
            <w:r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360"/>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1,25         Высшее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240"/>
        </w:trPr>
        <w:tc>
          <w:tcPr>
            <w:tcW w:w="10416" w:type="dxa"/>
            <w:gridSpan w:val="4"/>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ПКГ "Общеотраслевые должности служащих третьего уровня"         </w:t>
            </w:r>
          </w:p>
        </w:tc>
      </w:tr>
      <w:tr w:rsidR="00B316CD" w:rsidRPr="00CB75CB" w:rsidTr="00C82CC1">
        <w:trPr>
          <w:cantSplit/>
          <w:trHeight w:val="480"/>
        </w:trPr>
        <w:tc>
          <w:tcPr>
            <w:tcW w:w="2721"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        </w:t>
            </w:r>
            <w:r w:rsidRPr="00CB75CB">
              <w:rPr>
                <w:rFonts w:ascii="Times New Roman" w:eastAsia="Times New Roman" w:hAnsi="Times New Roman" w:cs="Times New Roman"/>
                <w:sz w:val="20"/>
                <w:szCs w:val="20"/>
              </w:rPr>
              <w:br/>
              <w:t>квалификационный</w:t>
            </w:r>
            <w:r w:rsidRPr="00CB75CB">
              <w:rPr>
                <w:rFonts w:ascii="Times New Roman" w:eastAsia="Times New Roman" w:hAnsi="Times New Roman" w:cs="Times New Roman"/>
                <w:sz w:val="20"/>
                <w:szCs w:val="20"/>
              </w:rPr>
              <w:br/>
              <w:t>уровень</w:t>
            </w:r>
          </w:p>
        </w:tc>
        <w:tc>
          <w:tcPr>
            <w:tcW w:w="2808"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B316CD"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бухгалтер</w:t>
            </w:r>
          </w:p>
        </w:tc>
        <w:tc>
          <w:tcPr>
            <w:tcW w:w="1418" w:type="dxa"/>
            <w:vMerge w:val="restart"/>
            <w:tcBorders>
              <w:top w:val="single" w:sz="6" w:space="0" w:color="auto"/>
              <w:left w:val="single" w:sz="6" w:space="0" w:color="auto"/>
              <w:bottom w:val="single" w:sz="6" w:space="0" w:color="auto"/>
              <w:right w:val="single" w:sz="6" w:space="0" w:color="auto"/>
            </w:tcBorders>
            <w:hideMark/>
          </w:tcPr>
          <w:p w:rsidR="00B316CD" w:rsidRPr="00CB75CB" w:rsidRDefault="00CB75CB" w:rsidP="00CB75CB">
            <w:pPr>
              <w:pStyle w:val="affffa"/>
              <w:rPr>
                <w:rFonts w:ascii="Times New Roman" w:eastAsia="Times New Roman" w:hAnsi="Times New Roman" w:cs="Times New Roman"/>
                <w:color w:val="000000"/>
                <w:sz w:val="20"/>
                <w:szCs w:val="20"/>
              </w:rPr>
            </w:pPr>
            <w:r w:rsidRPr="00CB75CB">
              <w:rPr>
                <w:rFonts w:ascii="Times New Roman" w:eastAsia="Times New Roman" w:hAnsi="Times New Roman" w:cs="Times New Roman"/>
                <w:color w:val="000000"/>
                <w:sz w:val="20"/>
                <w:szCs w:val="20"/>
              </w:rPr>
              <w:t>3 197,00</w:t>
            </w: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1,00 Среднее (полное)      общее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480"/>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1,45  Начальное  профессиональное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480"/>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1,51  Среднее профессиональное  </w:t>
            </w:r>
            <w:r w:rsidR="00B316CD" w:rsidRPr="00CB75CB">
              <w:rPr>
                <w:rFonts w:ascii="Times New Roman" w:eastAsia="Times New Roman" w:hAnsi="Times New Roman" w:cs="Times New Roman"/>
                <w:sz w:val="20"/>
                <w:szCs w:val="20"/>
              </w:rPr>
              <w:t xml:space="preserve">образование        </w:t>
            </w:r>
          </w:p>
        </w:tc>
      </w:tr>
      <w:tr w:rsidR="00B316CD" w:rsidRPr="00CB75CB" w:rsidTr="00C82CC1">
        <w:trPr>
          <w:cantSplit/>
          <w:trHeight w:val="316"/>
        </w:trPr>
        <w:tc>
          <w:tcPr>
            <w:tcW w:w="2721"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280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sz w:val="20"/>
                <w:szCs w:val="20"/>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B316CD" w:rsidRPr="00CB75CB" w:rsidRDefault="00B316CD" w:rsidP="00CB75CB">
            <w:pPr>
              <w:pStyle w:val="affffa"/>
              <w:rPr>
                <w:rFonts w:ascii="Times New Roman" w:eastAsia="Times New Roman" w:hAnsi="Times New Roman" w:cs="Times New Roman"/>
                <w:color w:val="000000"/>
                <w:sz w:val="20"/>
                <w:szCs w:val="20"/>
              </w:rPr>
            </w:pPr>
          </w:p>
        </w:tc>
        <w:tc>
          <w:tcPr>
            <w:tcW w:w="3469" w:type="dxa"/>
            <w:tcBorders>
              <w:top w:val="single" w:sz="6" w:space="0" w:color="auto"/>
              <w:left w:val="single" w:sz="6" w:space="0" w:color="auto"/>
              <w:bottom w:val="single" w:sz="6" w:space="0" w:color="auto"/>
              <w:right w:val="single" w:sz="6" w:space="0" w:color="auto"/>
            </w:tcBorders>
            <w:hideMark/>
          </w:tcPr>
          <w:p w:rsidR="00B316CD" w:rsidRPr="00CB75CB" w:rsidRDefault="0039138C" w:rsidP="00CB75CB">
            <w:pPr>
              <w:pStyle w:val="affffa"/>
              <w:rPr>
                <w:rFonts w:ascii="Times New Roman" w:eastAsia="Times New Roman" w:hAnsi="Times New Roman" w:cs="Times New Roman"/>
                <w:sz w:val="20"/>
                <w:szCs w:val="20"/>
              </w:rPr>
            </w:pPr>
            <w:r w:rsidRPr="00CB75CB">
              <w:rPr>
                <w:rFonts w:ascii="Times New Roman" w:eastAsia="Times New Roman" w:hAnsi="Times New Roman" w:cs="Times New Roman"/>
                <w:sz w:val="20"/>
                <w:szCs w:val="20"/>
              </w:rPr>
              <w:t xml:space="preserve">1,57   Высшее </w:t>
            </w:r>
            <w:r w:rsidR="00B316CD" w:rsidRPr="00CB75CB">
              <w:rPr>
                <w:rFonts w:ascii="Times New Roman" w:eastAsia="Times New Roman" w:hAnsi="Times New Roman" w:cs="Times New Roman"/>
                <w:sz w:val="20"/>
                <w:szCs w:val="20"/>
              </w:rPr>
              <w:t xml:space="preserve">образование        </w:t>
            </w:r>
          </w:p>
        </w:tc>
      </w:tr>
      <w:bookmarkEnd w:id="27"/>
    </w:tbl>
    <w:p w:rsidR="001D7EB2" w:rsidRPr="00CB75CB" w:rsidRDefault="001D7EB2" w:rsidP="00CB75CB">
      <w:pPr>
        <w:pStyle w:val="affffa"/>
        <w:rPr>
          <w:rFonts w:ascii="Times New Roman" w:eastAsia="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b/>
          <w:sz w:val="20"/>
          <w:szCs w:val="20"/>
        </w:rPr>
        <w:t>Размеры минимальных окладов (должностных окладов) по должностям работников, не отнесенным  к профессиональным квалификационным группам</w:t>
      </w:r>
    </w:p>
    <w:tbl>
      <w:tblPr>
        <w:tblStyle w:val="affff7"/>
        <w:tblW w:w="10349" w:type="dxa"/>
        <w:tblInd w:w="-318" w:type="dxa"/>
        <w:tblLook w:val="04A0" w:firstRow="1" w:lastRow="0" w:firstColumn="1" w:lastColumn="0" w:noHBand="0" w:noVBand="1"/>
      </w:tblPr>
      <w:tblGrid>
        <w:gridCol w:w="3502"/>
        <w:gridCol w:w="2736"/>
        <w:gridCol w:w="4111"/>
      </w:tblGrid>
      <w:tr w:rsidR="00B316CD" w:rsidRPr="00CB75CB" w:rsidTr="00CB75CB">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Должности</w:t>
            </w:r>
          </w:p>
        </w:tc>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Минимальный оклад в рублях</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Повышающий коэффициент по занимаемой должности</w:t>
            </w:r>
          </w:p>
        </w:tc>
      </w:tr>
      <w:tr w:rsidR="00B316CD" w:rsidRPr="00CB75CB" w:rsidTr="00CB75CB">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Контрактный управляющий</w:t>
            </w:r>
          </w:p>
        </w:tc>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CB75CB" w:rsidP="00CB75CB">
            <w:pPr>
              <w:pStyle w:val="affffa"/>
              <w:rPr>
                <w:rFonts w:ascii="Times New Roman" w:hAnsi="Times New Roman" w:cs="Times New Roman"/>
                <w:sz w:val="20"/>
                <w:szCs w:val="20"/>
              </w:rPr>
            </w:pPr>
            <w:r w:rsidRPr="00CB75CB">
              <w:rPr>
                <w:rFonts w:ascii="Times New Roman" w:hAnsi="Times New Roman" w:cs="Times New Roman"/>
                <w:sz w:val="20"/>
                <w:szCs w:val="20"/>
              </w:rPr>
              <w:t>3 197</w:t>
            </w:r>
            <w:r w:rsidR="00B316CD" w:rsidRPr="00CB75CB">
              <w:rPr>
                <w:rFonts w:ascii="Times New Roman" w:hAnsi="Times New Roman" w:cs="Times New Roman"/>
                <w:sz w:val="20"/>
                <w:szCs w:val="20"/>
              </w:rPr>
              <w:t>,00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1,0 – среднее общее образование;</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1,51- среднее профессиональное образование;</w:t>
            </w:r>
          </w:p>
          <w:p w:rsidR="00B316CD" w:rsidRPr="00CB75CB" w:rsidRDefault="00B316CD" w:rsidP="00CB75CB">
            <w:pPr>
              <w:pStyle w:val="affffa"/>
              <w:rPr>
                <w:rFonts w:ascii="Times New Roman" w:hAnsi="Times New Roman" w:cs="Times New Roman"/>
                <w:sz w:val="20"/>
                <w:szCs w:val="20"/>
              </w:rPr>
            </w:pPr>
            <w:r w:rsidRPr="00CB75CB">
              <w:rPr>
                <w:rFonts w:ascii="Times New Roman" w:hAnsi="Times New Roman" w:cs="Times New Roman"/>
                <w:sz w:val="20"/>
                <w:szCs w:val="20"/>
              </w:rPr>
              <w:t>1,57 – высшее образование</w:t>
            </w:r>
          </w:p>
        </w:tc>
      </w:tr>
    </w:tbl>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B316CD" w:rsidRPr="00CB75CB" w:rsidRDefault="00B316CD" w:rsidP="00CB75CB">
      <w:pPr>
        <w:pStyle w:val="affffa"/>
        <w:rPr>
          <w:rFonts w:ascii="Times New Roman" w:hAnsi="Times New Roman" w:cs="Times New Roman"/>
          <w:sz w:val="20"/>
          <w:szCs w:val="20"/>
        </w:rPr>
      </w:pPr>
    </w:p>
    <w:p w:rsidR="00C82CC1" w:rsidRPr="00CB75CB" w:rsidRDefault="001D7EB2" w:rsidP="00CB75CB">
      <w:pPr>
        <w:pStyle w:val="affffa"/>
        <w:rPr>
          <w:rFonts w:ascii="Times New Roman" w:hAnsi="Times New Roman" w:cs="Times New Roman"/>
          <w:sz w:val="20"/>
          <w:szCs w:val="20"/>
        </w:rPr>
      </w:pPr>
      <w:r w:rsidRPr="00CB75CB">
        <w:rPr>
          <w:rFonts w:ascii="Times New Roman" w:hAnsi="Times New Roman" w:cs="Times New Roman"/>
          <w:sz w:val="20"/>
          <w:szCs w:val="20"/>
        </w:rPr>
        <w:t xml:space="preserve">                                                                                  </w:t>
      </w:r>
    </w:p>
    <w:p w:rsidR="00C82CC1" w:rsidRPr="00CB75CB" w:rsidRDefault="00C82CC1" w:rsidP="00CB75CB">
      <w:pPr>
        <w:pStyle w:val="affffa"/>
        <w:rPr>
          <w:rFonts w:ascii="Times New Roman" w:hAnsi="Times New Roman" w:cs="Times New Roman"/>
          <w:sz w:val="20"/>
          <w:szCs w:val="20"/>
        </w:rPr>
      </w:pPr>
    </w:p>
    <w:p w:rsidR="00C82CC1" w:rsidRPr="00CB75CB" w:rsidRDefault="00C82CC1" w:rsidP="00CB75CB">
      <w:pPr>
        <w:pStyle w:val="affffa"/>
        <w:ind w:hanging="426"/>
        <w:rPr>
          <w:rFonts w:ascii="Times New Roman" w:hAnsi="Times New Roman" w:cs="Times New Roman"/>
          <w:sz w:val="20"/>
          <w:szCs w:val="20"/>
        </w:rPr>
      </w:pPr>
    </w:p>
    <w:p w:rsidR="00C82CC1" w:rsidRPr="00CB75CB" w:rsidRDefault="00C82CC1" w:rsidP="00CB75CB">
      <w:pPr>
        <w:pStyle w:val="affffa"/>
        <w:rPr>
          <w:rFonts w:ascii="Times New Roman" w:hAnsi="Times New Roman" w:cs="Times New Roman"/>
          <w:sz w:val="20"/>
          <w:szCs w:val="20"/>
        </w:rPr>
      </w:pPr>
    </w:p>
    <w:p w:rsidR="00C82CC1" w:rsidRPr="00CB75CB" w:rsidRDefault="00C82CC1" w:rsidP="00CB75CB">
      <w:pPr>
        <w:pStyle w:val="affffa"/>
        <w:rPr>
          <w:rFonts w:ascii="Times New Roman" w:hAnsi="Times New Roman" w:cs="Times New Roman"/>
          <w:sz w:val="20"/>
          <w:szCs w:val="20"/>
        </w:rPr>
      </w:pPr>
    </w:p>
    <w:p w:rsidR="00C82CC1" w:rsidRPr="00CB75CB" w:rsidRDefault="00C82CC1" w:rsidP="00CB75CB">
      <w:pPr>
        <w:pStyle w:val="affffa"/>
        <w:rPr>
          <w:rFonts w:ascii="Times New Roman" w:hAnsi="Times New Roman" w:cs="Times New Roman"/>
          <w:sz w:val="20"/>
          <w:szCs w:val="20"/>
        </w:rPr>
      </w:pPr>
    </w:p>
    <w:p w:rsidR="00B316CD" w:rsidRPr="00CB75CB" w:rsidRDefault="00C82CC1" w:rsidP="00CB75CB">
      <w:pPr>
        <w:pStyle w:val="affffa"/>
        <w:rPr>
          <w:rFonts w:ascii="Times New Roman" w:hAnsi="Times New Roman" w:cs="Times New Roman"/>
          <w:b/>
          <w:sz w:val="20"/>
          <w:szCs w:val="20"/>
        </w:rPr>
      </w:pPr>
      <w:r w:rsidRPr="00CB75CB">
        <w:rPr>
          <w:rFonts w:ascii="Times New Roman" w:hAnsi="Times New Roman" w:cs="Times New Roman"/>
          <w:sz w:val="20"/>
          <w:szCs w:val="20"/>
        </w:rPr>
        <w:t xml:space="preserve">                      </w:t>
      </w:r>
    </w:p>
    <w:p w:rsidR="00B316CD" w:rsidRPr="008B0B84" w:rsidRDefault="00B316CD" w:rsidP="00B316CD">
      <w:pPr>
        <w:spacing w:after="0" w:line="240" w:lineRule="auto"/>
        <w:jc w:val="center"/>
        <w:rPr>
          <w:rFonts w:ascii="Times New Roman" w:hAnsi="Times New Roman" w:cs="Times New Roman"/>
          <w:b/>
          <w:sz w:val="20"/>
          <w:szCs w:val="20"/>
        </w:rPr>
      </w:pPr>
    </w:p>
    <w:sectPr w:rsidR="00B316CD" w:rsidRPr="008B0B84" w:rsidSect="00CB75CB">
      <w:pgSz w:w="11906" w:h="16838"/>
      <w:pgMar w:top="284" w:right="851" w:bottom="24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AC8"/>
    <w:multiLevelType w:val="hybridMultilevel"/>
    <w:tmpl w:val="8F6EF420"/>
    <w:lvl w:ilvl="0" w:tplc="E27A107A">
      <w:start w:val="1"/>
      <w:numFmt w:val="upperRoman"/>
      <w:lvlText w:val="%1."/>
      <w:lvlJc w:val="left"/>
      <w:pPr>
        <w:ind w:left="1080" w:hanging="72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59963CB"/>
    <w:multiLevelType w:val="hybridMultilevel"/>
    <w:tmpl w:val="8F6EF420"/>
    <w:lvl w:ilvl="0" w:tplc="E27A107A">
      <w:start w:val="1"/>
      <w:numFmt w:val="upperRoman"/>
      <w:lvlText w:val="%1."/>
      <w:lvlJc w:val="left"/>
      <w:pPr>
        <w:ind w:left="1080" w:hanging="72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E432647"/>
    <w:multiLevelType w:val="hybridMultilevel"/>
    <w:tmpl w:val="A6548528"/>
    <w:lvl w:ilvl="0" w:tplc="C21A0F4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54239B0"/>
    <w:multiLevelType w:val="hybridMultilevel"/>
    <w:tmpl w:val="A6548528"/>
    <w:lvl w:ilvl="0" w:tplc="C21A0F4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CD"/>
    <w:rsid w:val="0001523C"/>
    <w:rsid w:val="00022B0A"/>
    <w:rsid w:val="00025795"/>
    <w:rsid w:val="000B686D"/>
    <w:rsid w:val="000C1D02"/>
    <w:rsid w:val="000E7951"/>
    <w:rsid w:val="001A0378"/>
    <w:rsid w:val="001A077A"/>
    <w:rsid w:val="001D7EB2"/>
    <w:rsid w:val="0039138C"/>
    <w:rsid w:val="00465CDA"/>
    <w:rsid w:val="004856C8"/>
    <w:rsid w:val="004A260C"/>
    <w:rsid w:val="004A4FAD"/>
    <w:rsid w:val="004F7220"/>
    <w:rsid w:val="00501997"/>
    <w:rsid w:val="00516A90"/>
    <w:rsid w:val="00516FA4"/>
    <w:rsid w:val="00563A63"/>
    <w:rsid w:val="005E6D4E"/>
    <w:rsid w:val="00615BEC"/>
    <w:rsid w:val="006E0178"/>
    <w:rsid w:val="0074560E"/>
    <w:rsid w:val="00745B32"/>
    <w:rsid w:val="008B0B84"/>
    <w:rsid w:val="00993F29"/>
    <w:rsid w:val="00B30539"/>
    <w:rsid w:val="00B316CD"/>
    <w:rsid w:val="00C82CC1"/>
    <w:rsid w:val="00CB75CB"/>
    <w:rsid w:val="00DF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6CD"/>
    <w:rPr>
      <w:rFonts w:eastAsiaTheme="minorEastAsia"/>
      <w:lang w:eastAsia="ru-RU"/>
    </w:rPr>
  </w:style>
  <w:style w:type="paragraph" w:styleId="1">
    <w:name w:val="heading 1"/>
    <w:basedOn w:val="a"/>
    <w:next w:val="a"/>
    <w:link w:val="10"/>
    <w:uiPriority w:val="99"/>
    <w:qFormat/>
    <w:rsid w:val="00B316CD"/>
    <w:pPr>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1"/>
    <w:next w:val="a"/>
    <w:link w:val="20"/>
    <w:uiPriority w:val="99"/>
    <w:semiHidden/>
    <w:unhideWhenUsed/>
    <w:qFormat/>
    <w:rsid w:val="00B316CD"/>
    <w:pPr>
      <w:outlineLvl w:val="1"/>
    </w:pPr>
  </w:style>
  <w:style w:type="paragraph" w:styleId="3">
    <w:name w:val="heading 3"/>
    <w:basedOn w:val="2"/>
    <w:next w:val="a"/>
    <w:link w:val="30"/>
    <w:uiPriority w:val="99"/>
    <w:semiHidden/>
    <w:unhideWhenUsed/>
    <w:qFormat/>
    <w:rsid w:val="00B316CD"/>
    <w:pPr>
      <w:outlineLvl w:val="2"/>
    </w:pPr>
  </w:style>
  <w:style w:type="paragraph" w:styleId="4">
    <w:name w:val="heading 4"/>
    <w:basedOn w:val="3"/>
    <w:next w:val="a"/>
    <w:link w:val="40"/>
    <w:uiPriority w:val="99"/>
    <w:semiHidden/>
    <w:unhideWhenUsed/>
    <w:qFormat/>
    <w:rsid w:val="00B316C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316CD"/>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B316CD"/>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semiHidden/>
    <w:rsid w:val="00B316CD"/>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semiHidden/>
    <w:rsid w:val="00B316CD"/>
    <w:rPr>
      <w:rFonts w:ascii="Arial" w:eastAsia="Times New Roman" w:hAnsi="Arial" w:cs="Arial"/>
      <w:b/>
      <w:bCs/>
      <w:color w:val="26282F"/>
      <w:sz w:val="24"/>
      <w:szCs w:val="24"/>
      <w:lang w:eastAsia="ru-RU"/>
    </w:rPr>
  </w:style>
  <w:style w:type="character" w:customStyle="1" w:styleId="a3">
    <w:name w:val="Верхний колонтитул Знак"/>
    <w:basedOn w:val="a0"/>
    <w:link w:val="a4"/>
    <w:uiPriority w:val="99"/>
    <w:semiHidden/>
    <w:rsid w:val="00B316CD"/>
    <w:rPr>
      <w:rFonts w:eastAsiaTheme="minorEastAsia"/>
      <w:lang w:eastAsia="ru-RU"/>
    </w:rPr>
  </w:style>
  <w:style w:type="paragraph" w:styleId="a4">
    <w:name w:val="header"/>
    <w:basedOn w:val="a"/>
    <w:link w:val="a3"/>
    <w:uiPriority w:val="99"/>
    <w:semiHidden/>
    <w:unhideWhenUsed/>
    <w:rsid w:val="00B316CD"/>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B316CD"/>
    <w:rPr>
      <w:rFonts w:eastAsiaTheme="minorEastAsia"/>
      <w:lang w:eastAsia="ru-RU"/>
    </w:rPr>
  </w:style>
  <w:style w:type="paragraph" w:styleId="a6">
    <w:name w:val="footer"/>
    <w:basedOn w:val="a"/>
    <w:link w:val="a5"/>
    <w:uiPriority w:val="99"/>
    <w:semiHidden/>
    <w:unhideWhenUsed/>
    <w:rsid w:val="00B316CD"/>
    <w:pPr>
      <w:tabs>
        <w:tab w:val="center" w:pos="4677"/>
        <w:tab w:val="right" w:pos="9355"/>
      </w:tabs>
      <w:spacing w:after="0" w:line="240" w:lineRule="auto"/>
    </w:pPr>
  </w:style>
  <w:style w:type="paragraph" w:styleId="a7">
    <w:name w:val="Balloon Text"/>
    <w:basedOn w:val="a"/>
    <w:link w:val="a8"/>
    <w:uiPriority w:val="99"/>
    <w:semiHidden/>
    <w:unhideWhenUsed/>
    <w:rsid w:val="00B316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16CD"/>
    <w:rPr>
      <w:rFonts w:ascii="Tahoma" w:eastAsiaTheme="minorEastAsia" w:hAnsi="Tahoma" w:cs="Tahoma"/>
      <w:sz w:val="16"/>
      <w:szCs w:val="16"/>
      <w:lang w:eastAsia="ru-RU"/>
    </w:rPr>
  </w:style>
  <w:style w:type="paragraph" w:styleId="a9">
    <w:name w:val="List Paragraph"/>
    <w:basedOn w:val="a"/>
    <w:uiPriority w:val="34"/>
    <w:qFormat/>
    <w:rsid w:val="00B316CD"/>
    <w:pPr>
      <w:ind w:left="720"/>
      <w:contextualSpacing/>
    </w:pPr>
    <w:rPr>
      <w:rFonts w:eastAsiaTheme="minorHAnsi"/>
      <w:lang w:eastAsia="en-US"/>
    </w:rPr>
  </w:style>
  <w:style w:type="paragraph" w:customStyle="1" w:styleId="aa">
    <w:name w:val="Внимание"/>
    <w:basedOn w:val="a"/>
    <w:next w:val="a"/>
    <w:uiPriority w:val="99"/>
    <w:rsid w:val="00B316CD"/>
    <w:pPr>
      <w:shd w:val="clear" w:color="auto" w:fill="F5F3DA"/>
      <w:autoSpaceDE w:val="0"/>
      <w:autoSpaceDN w:val="0"/>
      <w:adjustRightInd w:val="0"/>
      <w:spacing w:before="240" w:after="240" w:line="240" w:lineRule="auto"/>
      <w:ind w:left="420" w:right="420" w:firstLine="300"/>
      <w:jc w:val="both"/>
    </w:pPr>
    <w:rPr>
      <w:rFonts w:ascii="Arial" w:hAnsi="Arial" w:cs="Arial"/>
      <w:sz w:val="24"/>
      <w:szCs w:val="24"/>
    </w:rPr>
  </w:style>
  <w:style w:type="paragraph" w:customStyle="1" w:styleId="ab">
    <w:name w:val="Внимание: криминал!!"/>
    <w:basedOn w:val="aa"/>
    <w:next w:val="a"/>
    <w:uiPriority w:val="99"/>
    <w:rsid w:val="00B316CD"/>
  </w:style>
  <w:style w:type="paragraph" w:customStyle="1" w:styleId="ac">
    <w:name w:val="Внимание: недобросовестность!"/>
    <w:basedOn w:val="aa"/>
    <w:next w:val="a"/>
    <w:uiPriority w:val="99"/>
    <w:rsid w:val="00B316CD"/>
  </w:style>
  <w:style w:type="paragraph" w:customStyle="1" w:styleId="ad">
    <w:name w:val="Дочерний элемент списка"/>
    <w:basedOn w:val="a"/>
    <w:next w:val="a"/>
    <w:uiPriority w:val="99"/>
    <w:rsid w:val="00B316CD"/>
    <w:pPr>
      <w:autoSpaceDE w:val="0"/>
      <w:autoSpaceDN w:val="0"/>
      <w:adjustRightInd w:val="0"/>
      <w:spacing w:after="0" w:line="240" w:lineRule="auto"/>
      <w:jc w:val="both"/>
    </w:pPr>
    <w:rPr>
      <w:rFonts w:ascii="Arial" w:hAnsi="Arial" w:cs="Arial"/>
      <w:color w:val="868381"/>
      <w:sz w:val="20"/>
      <w:szCs w:val="20"/>
    </w:rPr>
  </w:style>
  <w:style w:type="paragraph" w:customStyle="1" w:styleId="ae">
    <w:name w:val="Основное меню (преемственное)"/>
    <w:basedOn w:val="a"/>
    <w:next w:val="a"/>
    <w:uiPriority w:val="99"/>
    <w:rsid w:val="00B316CD"/>
    <w:pPr>
      <w:autoSpaceDE w:val="0"/>
      <w:autoSpaceDN w:val="0"/>
      <w:adjustRightInd w:val="0"/>
      <w:spacing w:after="0" w:line="240" w:lineRule="auto"/>
      <w:ind w:firstLine="720"/>
      <w:jc w:val="both"/>
    </w:pPr>
    <w:rPr>
      <w:rFonts w:ascii="Verdana" w:hAnsi="Verdana" w:cs="Verdana"/>
    </w:rPr>
  </w:style>
  <w:style w:type="paragraph" w:customStyle="1" w:styleId="af">
    <w:name w:val="Заголовок"/>
    <w:basedOn w:val="ae"/>
    <w:next w:val="a"/>
    <w:uiPriority w:val="99"/>
    <w:rsid w:val="00B316CD"/>
    <w:pPr>
      <w:shd w:val="clear" w:color="auto" w:fill="F0F0F0"/>
    </w:pPr>
    <w:rPr>
      <w:b/>
      <w:bCs/>
      <w:color w:val="0058A9"/>
    </w:rPr>
  </w:style>
  <w:style w:type="paragraph" w:customStyle="1" w:styleId="af0">
    <w:name w:val="Заголовок группы контролов"/>
    <w:basedOn w:val="a"/>
    <w:next w:val="a"/>
    <w:uiPriority w:val="99"/>
    <w:rsid w:val="00B316CD"/>
    <w:pPr>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1">
    <w:name w:val="Заголовок для информации об изменениях"/>
    <w:basedOn w:val="1"/>
    <w:next w:val="a"/>
    <w:uiPriority w:val="99"/>
    <w:rsid w:val="00B316CD"/>
    <w:pPr>
      <w:shd w:val="clear" w:color="auto" w:fill="FFFFFF"/>
      <w:spacing w:before="0"/>
      <w:outlineLvl w:val="9"/>
    </w:pPr>
    <w:rPr>
      <w:rFonts w:eastAsiaTheme="minorEastAsia"/>
      <w:b w:val="0"/>
      <w:bCs w:val="0"/>
      <w:sz w:val="18"/>
      <w:szCs w:val="18"/>
    </w:rPr>
  </w:style>
  <w:style w:type="paragraph" w:customStyle="1" w:styleId="af2">
    <w:name w:val="Заголовок распахивающейся части диалога"/>
    <w:basedOn w:val="a"/>
    <w:next w:val="a"/>
    <w:uiPriority w:val="99"/>
    <w:rsid w:val="00B316CD"/>
    <w:pPr>
      <w:autoSpaceDE w:val="0"/>
      <w:autoSpaceDN w:val="0"/>
      <w:adjustRightInd w:val="0"/>
      <w:spacing w:after="0" w:line="240" w:lineRule="auto"/>
      <w:ind w:firstLine="720"/>
      <w:jc w:val="both"/>
    </w:pPr>
    <w:rPr>
      <w:rFonts w:ascii="Arial" w:hAnsi="Arial" w:cs="Arial"/>
      <w:i/>
      <w:iCs/>
      <w:color w:val="000080"/>
    </w:rPr>
  </w:style>
  <w:style w:type="paragraph" w:customStyle="1" w:styleId="af3">
    <w:name w:val="Заголовок статьи"/>
    <w:basedOn w:val="a"/>
    <w:next w:val="a"/>
    <w:uiPriority w:val="99"/>
    <w:rsid w:val="00B316CD"/>
    <w:pPr>
      <w:autoSpaceDE w:val="0"/>
      <w:autoSpaceDN w:val="0"/>
      <w:adjustRightInd w:val="0"/>
      <w:spacing w:after="0" w:line="240" w:lineRule="auto"/>
      <w:ind w:left="1612" w:hanging="892"/>
      <w:jc w:val="both"/>
    </w:pPr>
    <w:rPr>
      <w:rFonts w:ascii="Arial" w:hAnsi="Arial" w:cs="Arial"/>
      <w:sz w:val="24"/>
      <w:szCs w:val="24"/>
    </w:rPr>
  </w:style>
  <w:style w:type="paragraph" w:customStyle="1" w:styleId="af4">
    <w:name w:val="Заголовок ЭР (левое окно)"/>
    <w:basedOn w:val="a"/>
    <w:next w:val="a"/>
    <w:uiPriority w:val="99"/>
    <w:rsid w:val="00B316CD"/>
    <w:pPr>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5">
    <w:name w:val="Заголовок ЭР (правое окно)"/>
    <w:basedOn w:val="af4"/>
    <w:next w:val="a"/>
    <w:uiPriority w:val="99"/>
    <w:rsid w:val="00B316CD"/>
    <w:pPr>
      <w:spacing w:after="0"/>
      <w:jc w:val="left"/>
    </w:pPr>
  </w:style>
  <w:style w:type="paragraph" w:customStyle="1" w:styleId="af6">
    <w:name w:val="Интерактивный заголовок"/>
    <w:basedOn w:val="af"/>
    <w:next w:val="a"/>
    <w:uiPriority w:val="99"/>
    <w:rsid w:val="00B316CD"/>
    <w:rPr>
      <w:u w:val="single"/>
    </w:rPr>
  </w:style>
  <w:style w:type="paragraph" w:customStyle="1" w:styleId="af7">
    <w:name w:val="Текст информации об изменениях"/>
    <w:basedOn w:val="a"/>
    <w:next w:val="a"/>
    <w:uiPriority w:val="99"/>
    <w:rsid w:val="00B316CD"/>
    <w:pPr>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8">
    <w:name w:val="Информация об изменениях"/>
    <w:basedOn w:val="af7"/>
    <w:next w:val="a"/>
    <w:uiPriority w:val="99"/>
    <w:rsid w:val="00B316CD"/>
    <w:pPr>
      <w:shd w:val="clear" w:color="auto" w:fill="EAEFED"/>
      <w:spacing w:before="180"/>
      <w:ind w:left="360" w:right="360" w:firstLine="0"/>
    </w:pPr>
  </w:style>
  <w:style w:type="paragraph" w:customStyle="1" w:styleId="af9">
    <w:name w:val="Текст (справка)"/>
    <w:basedOn w:val="a"/>
    <w:next w:val="a"/>
    <w:uiPriority w:val="99"/>
    <w:rsid w:val="00B316CD"/>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B316CD"/>
    <w:pPr>
      <w:shd w:val="clear" w:color="auto" w:fill="F0F0F0"/>
      <w:spacing w:before="75"/>
      <w:ind w:right="0"/>
      <w:jc w:val="both"/>
    </w:pPr>
    <w:rPr>
      <w:color w:val="353842"/>
    </w:rPr>
  </w:style>
  <w:style w:type="paragraph" w:customStyle="1" w:styleId="afb">
    <w:name w:val="Информация об изменениях документа"/>
    <w:basedOn w:val="afa"/>
    <w:next w:val="a"/>
    <w:uiPriority w:val="99"/>
    <w:rsid w:val="00B316CD"/>
    <w:rPr>
      <w:i/>
      <w:iCs/>
    </w:rPr>
  </w:style>
  <w:style w:type="paragraph" w:customStyle="1" w:styleId="afc">
    <w:name w:val="Текст (лев. подпись)"/>
    <w:basedOn w:val="a"/>
    <w:next w:val="a"/>
    <w:uiPriority w:val="99"/>
    <w:rsid w:val="00B316CD"/>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B316CD"/>
    <w:rPr>
      <w:sz w:val="14"/>
      <w:szCs w:val="14"/>
    </w:rPr>
  </w:style>
  <w:style w:type="paragraph" w:customStyle="1" w:styleId="afe">
    <w:name w:val="Текст (прав. подпись)"/>
    <w:basedOn w:val="a"/>
    <w:next w:val="a"/>
    <w:uiPriority w:val="99"/>
    <w:rsid w:val="00B316CD"/>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B316CD"/>
    <w:rPr>
      <w:sz w:val="14"/>
      <w:szCs w:val="14"/>
    </w:rPr>
  </w:style>
  <w:style w:type="paragraph" w:customStyle="1" w:styleId="aff0">
    <w:name w:val="Комментарий пользователя"/>
    <w:basedOn w:val="afa"/>
    <w:next w:val="a"/>
    <w:uiPriority w:val="99"/>
    <w:rsid w:val="00B316CD"/>
    <w:pPr>
      <w:shd w:val="clear" w:color="auto" w:fill="FFDFE0"/>
      <w:jc w:val="left"/>
    </w:pPr>
  </w:style>
  <w:style w:type="paragraph" w:customStyle="1" w:styleId="aff1">
    <w:name w:val="Куда обратиться?"/>
    <w:basedOn w:val="aa"/>
    <w:next w:val="a"/>
    <w:uiPriority w:val="99"/>
    <w:rsid w:val="00B316CD"/>
  </w:style>
  <w:style w:type="paragraph" w:customStyle="1" w:styleId="aff2">
    <w:name w:val="Моноширинный"/>
    <w:basedOn w:val="a"/>
    <w:next w:val="a"/>
    <w:uiPriority w:val="99"/>
    <w:rsid w:val="00B316CD"/>
    <w:pPr>
      <w:autoSpaceDE w:val="0"/>
      <w:autoSpaceDN w:val="0"/>
      <w:adjustRightInd w:val="0"/>
      <w:spacing w:after="0" w:line="240" w:lineRule="auto"/>
    </w:pPr>
    <w:rPr>
      <w:rFonts w:ascii="Courier New" w:hAnsi="Courier New" w:cs="Courier New"/>
      <w:sz w:val="24"/>
      <w:szCs w:val="24"/>
    </w:rPr>
  </w:style>
  <w:style w:type="paragraph" w:customStyle="1" w:styleId="aff3">
    <w:name w:val="Напишите нам"/>
    <w:basedOn w:val="a"/>
    <w:next w:val="a"/>
    <w:uiPriority w:val="99"/>
    <w:rsid w:val="00B316CD"/>
    <w:pPr>
      <w:shd w:val="clear" w:color="auto" w:fill="EFFFAD"/>
      <w:autoSpaceDE w:val="0"/>
      <w:autoSpaceDN w:val="0"/>
      <w:adjustRightInd w:val="0"/>
      <w:spacing w:before="90" w:after="90" w:line="240" w:lineRule="auto"/>
      <w:ind w:left="180" w:right="180"/>
      <w:jc w:val="both"/>
    </w:pPr>
    <w:rPr>
      <w:rFonts w:ascii="Arial" w:hAnsi="Arial" w:cs="Arial"/>
      <w:sz w:val="20"/>
      <w:szCs w:val="20"/>
    </w:rPr>
  </w:style>
  <w:style w:type="paragraph" w:customStyle="1" w:styleId="aff4">
    <w:name w:val="Необходимые документы"/>
    <w:basedOn w:val="aa"/>
    <w:next w:val="a"/>
    <w:uiPriority w:val="99"/>
    <w:rsid w:val="00B316CD"/>
    <w:pPr>
      <w:ind w:firstLine="118"/>
    </w:pPr>
  </w:style>
  <w:style w:type="paragraph" w:customStyle="1" w:styleId="aff5">
    <w:name w:val="Нормальный (таблица)"/>
    <w:basedOn w:val="a"/>
    <w:next w:val="a"/>
    <w:uiPriority w:val="99"/>
    <w:rsid w:val="00B316CD"/>
    <w:pPr>
      <w:autoSpaceDE w:val="0"/>
      <w:autoSpaceDN w:val="0"/>
      <w:adjustRightInd w:val="0"/>
      <w:spacing w:after="0" w:line="240" w:lineRule="auto"/>
      <w:jc w:val="both"/>
    </w:pPr>
    <w:rPr>
      <w:rFonts w:ascii="Arial" w:hAnsi="Arial" w:cs="Arial"/>
      <w:sz w:val="24"/>
      <w:szCs w:val="24"/>
    </w:rPr>
  </w:style>
  <w:style w:type="paragraph" w:customStyle="1" w:styleId="aff6">
    <w:name w:val="Таблицы (моноширинный)"/>
    <w:basedOn w:val="a"/>
    <w:next w:val="a"/>
    <w:uiPriority w:val="99"/>
    <w:rsid w:val="00B316CD"/>
    <w:pPr>
      <w:autoSpaceDE w:val="0"/>
      <w:autoSpaceDN w:val="0"/>
      <w:adjustRightInd w:val="0"/>
      <w:spacing w:after="0" w:line="240" w:lineRule="auto"/>
    </w:pPr>
    <w:rPr>
      <w:rFonts w:ascii="Courier New" w:hAnsi="Courier New" w:cs="Courier New"/>
      <w:sz w:val="24"/>
      <w:szCs w:val="24"/>
    </w:rPr>
  </w:style>
  <w:style w:type="paragraph" w:customStyle="1" w:styleId="aff7">
    <w:name w:val="Оглавление"/>
    <w:basedOn w:val="aff6"/>
    <w:next w:val="a"/>
    <w:uiPriority w:val="99"/>
    <w:rsid w:val="00B316CD"/>
    <w:pPr>
      <w:ind w:left="140"/>
    </w:pPr>
  </w:style>
  <w:style w:type="paragraph" w:customStyle="1" w:styleId="aff8">
    <w:name w:val="Переменная часть"/>
    <w:basedOn w:val="ae"/>
    <w:next w:val="a"/>
    <w:uiPriority w:val="99"/>
    <w:rsid w:val="00B316CD"/>
    <w:rPr>
      <w:sz w:val="18"/>
      <w:szCs w:val="18"/>
    </w:rPr>
  </w:style>
  <w:style w:type="paragraph" w:customStyle="1" w:styleId="aff9">
    <w:name w:val="Подвал для информации об изменениях"/>
    <w:basedOn w:val="1"/>
    <w:next w:val="a"/>
    <w:uiPriority w:val="99"/>
    <w:rsid w:val="00B316CD"/>
    <w:pPr>
      <w:outlineLvl w:val="9"/>
    </w:pPr>
    <w:rPr>
      <w:rFonts w:eastAsiaTheme="minorEastAsia"/>
      <w:b w:val="0"/>
      <w:bCs w:val="0"/>
      <w:sz w:val="18"/>
      <w:szCs w:val="18"/>
    </w:rPr>
  </w:style>
  <w:style w:type="paragraph" w:customStyle="1" w:styleId="affa">
    <w:name w:val="Подзаголовок для информации об изменениях"/>
    <w:basedOn w:val="af7"/>
    <w:next w:val="a"/>
    <w:uiPriority w:val="99"/>
    <w:rsid w:val="00B316CD"/>
    <w:rPr>
      <w:b/>
      <w:bCs/>
    </w:rPr>
  </w:style>
  <w:style w:type="paragraph" w:customStyle="1" w:styleId="affb">
    <w:name w:val="Подчёркнутый текст"/>
    <w:basedOn w:val="a"/>
    <w:next w:val="a"/>
    <w:uiPriority w:val="99"/>
    <w:rsid w:val="00B316CD"/>
    <w:pPr>
      <w:pBdr>
        <w:bottom w:val="single" w:sz="4" w:space="0" w:color="auto"/>
      </w:pBdr>
      <w:autoSpaceDE w:val="0"/>
      <w:autoSpaceDN w:val="0"/>
      <w:adjustRightInd w:val="0"/>
      <w:spacing w:after="0" w:line="240" w:lineRule="auto"/>
      <w:ind w:firstLine="720"/>
      <w:jc w:val="both"/>
    </w:pPr>
    <w:rPr>
      <w:rFonts w:ascii="Arial" w:hAnsi="Arial" w:cs="Arial"/>
      <w:sz w:val="24"/>
      <w:szCs w:val="24"/>
    </w:rPr>
  </w:style>
  <w:style w:type="paragraph" w:customStyle="1" w:styleId="affc">
    <w:name w:val="Постоянная часть"/>
    <w:basedOn w:val="ae"/>
    <w:next w:val="a"/>
    <w:uiPriority w:val="99"/>
    <w:rsid w:val="00B316CD"/>
    <w:rPr>
      <w:sz w:val="20"/>
      <w:szCs w:val="20"/>
    </w:rPr>
  </w:style>
  <w:style w:type="paragraph" w:customStyle="1" w:styleId="affd">
    <w:name w:val="Прижатый влево"/>
    <w:basedOn w:val="a"/>
    <w:next w:val="a"/>
    <w:uiPriority w:val="99"/>
    <w:rsid w:val="00B316CD"/>
    <w:pPr>
      <w:autoSpaceDE w:val="0"/>
      <w:autoSpaceDN w:val="0"/>
      <w:adjustRightInd w:val="0"/>
      <w:spacing w:after="0" w:line="240" w:lineRule="auto"/>
    </w:pPr>
    <w:rPr>
      <w:rFonts w:ascii="Arial" w:hAnsi="Arial" w:cs="Arial"/>
      <w:sz w:val="24"/>
      <w:szCs w:val="24"/>
    </w:rPr>
  </w:style>
  <w:style w:type="paragraph" w:customStyle="1" w:styleId="affe">
    <w:name w:val="Пример."/>
    <w:basedOn w:val="aa"/>
    <w:next w:val="a"/>
    <w:uiPriority w:val="99"/>
    <w:rsid w:val="00B316CD"/>
  </w:style>
  <w:style w:type="paragraph" w:customStyle="1" w:styleId="afff">
    <w:name w:val="Примечание."/>
    <w:basedOn w:val="aa"/>
    <w:next w:val="a"/>
    <w:uiPriority w:val="99"/>
    <w:rsid w:val="00B316CD"/>
  </w:style>
  <w:style w:type="paragraph" w:customStyle="1" w:styleId="afff0">
    <w:name w:val="Словарная статья"/>
    <w:basedOn w:val="a"/>
    <w:next w:val="a"/>
    <w:uiPriority w:val="99"/>
    <w:rsid w:val="00B316CD"/>
    <w:pPr>
      <w:autoSpaceDE w:val="0"/>
      <w:autoSpaceDN w:val="0"/>
      <w:adjustRightInd w:val="0"/>
      <w:spacing w:after="0" w:line="240" w:lineRule="auto"/>
      <w:ind w:right="118"/>
      <w:jc w:val="both"/>
    </w:pPr>
    <w:rPr>
      <w:rFonts w:ascii="Arial" w:hAnsi="Arial" w:cs="Arial"/>
      <w:sz w:val="24"/>
      <w:szCs w:val="24"/>
    </w:rPr>
  </w:style>
  <w:style w:type="paragraph" w:customStyle="1" w:styleId="afff1">
    <w:name w:val="Ссылка на официальную публикацию"/>
    <w:basedOn w:val="a"/>
    <w:next w:val="a"/>
    <w:uiPriority w:val="99"/>
    <w:rsid w:val="00B316CD"/>
    <w:pPr>
      <w:autoSpaceDE w:val="0"/>
      <w:autoSpaceDN w:val="0"/>
      <w:adjustRightInd w:val="0"/>
      <w:spacing w:after="0" w:line="240" w:lineRule="auto"/>
      <w:ind w:firstLine="720"/>
      <w:jc w:val="both"/>
    </w:pPr>
    <w:rPr>
      <w:rFonts w:ascii="Arial" w:hAnsi="Arial" w:cs="Arial"/>
      <w:sz w:val="24"/>
      <w:szCs w:val="24"/>
    </w:rPr>
  </w:style>
  <w:style w:type="paragraph" w:customStyle="1" w:styleId="afff2">
    <w:name w:val="Текст в таблице"/>
    <w:basedOn w:val="aff5"/>
    <w:next w:val="a"/>
    <w:uiPriority w:val="99"/>
    <w:rsid w:val="00B316CD"/>
    <w:pPr>
      <w:ind w:firstLine="500"/>
    </w:pPr>
  </w:style>
  <w:style w:type="paragraph" w:customStyle="1" w:styleId="afff3">
    <w:name w:val="Текст ЭР (см. также)"/>
    <w:basedOn w:val="a"/>
    <w:next w:val="a"/>
    <w:uiPriority w:val="99"/>
    <w:rsid w:val="00B316CD"/>
    <w:pPr>
      <w:autoSpaceDE w:val="0"/>
      <w:autoSpaceDN w:val="0"/>
      <w:adjustRightInd w:val="0"/>
      <w:spacing w:before="200" w:after="0" w:line="240" w:lineRule="auto"/>
    </w:pPr>
    <w:rPr>
      <w:rFonts w:ascii="Arial" w:hAnsi="Arial" w:cs="Arial"/>
      <w:sz w:val="20"/>
      <w:szCs w:val="20"/>
    </w:rPr>
  </w:style>
  <w:style w:type="paragraph" w:customStyle="1" w:styleId="afff4">
    <w:name w:val="Технический комментарий"/>
    <w:basedOn w:val="a"/>
    <w:next w:val="a"/>
    <w:uiPriority w:val="99"/>
    <w:rsid w:val="00B316CD"/>
    <w:pPr>
      <w:shd w:val="clear" w:color="auto" w:fill="FFFFA6"/>
      <w:autoSpaceDE w:val="0"/>
      <w:autoSpaceDN w:val="0"/>
      <w:adjustRightInd w:val="0"/>
      <w:spacing w:after="0" w:line="240" w:lineRule="auto"/>
    </w:pPr>
    <w:rPr>
      <w:rFonts w:ascii="Arial" w:hAnsi="Arial" w:cs="Arial"/>
      <w:color w:val="463F31"/>
      <w:sz w:val="24"/>
      <w:szCs w:val="24"/>
    </w:rPr>
  </w:style>
  <w:style w:type="paragraph" w:customStyle="1" w:styleId="afff5">
    <w:name w:val="Формула"/>
    <w:basedOn w:val="a"/>
    <w:next w:val="a"/>
    <w:uiPriority w:val="99"/>
    <w:rsid w:val="00B316CD"/>
    <w:pPr>
      <w:shd w:val="clear" w:color="auto" w:fill="F5F3DA"/>
      <w:autoSpaceDE w:val="0"/>
      <w:autoSpaceDN w:val="0"/>
      <w:adjustRightInd w:val="0"/>
      <w:spacing w:before="240" w:after="240" w:line="240" w:lineRule="auto"/>
      <w:ind w:left="420" w:right="420" w:firstLine="300"/>
      <w:jc w:val="both"/>
    </w:pPr>
    <w:rPr>
      <w:rFonts w:ascii="Arial" w:hAnsi="Arial" w:cs="Arial"/>
      <w:sz w:val="24"/>
      <w:szCs w:val="24"/>
    </w:rPr>
  </w:style>
  <w:style w:type="paragraph" w:customStyle="1" w:styleId="afff6">
    <w:name w:val="Центрированный (таблица)"/>
    <w:basedOn w:val="aff5"/>
    <w:next w:val="a"/>
    <w:uiPriority w:val="99"/>
    <w:rsid w:val="00B316CD"/>
    <w:pPr>
      <w:jc w:val="center"/>
    </w:pPr>
  </w:style>
  <w:style w:type="paragraph" w:customStyle="1" w:styleId="-">
    <w:name w:val="ЭР-содержание (правое окно)"/>
    <w:basedOn w:val="a"/>
    <w:next w:val="a"/>
    <w:uiPriority w:val="99"/>
    <w:rsid w:val="00B316CD"/>
    <w:pPr>
      <w:autoSpaceDE w:val="0"/>
      <w:autoSpaceDN w:val="0"/>
      <w:adjustRightInd w:val="0"/>
      <w:spacing w:before="300" w:after="0" w:line="240" w:lineRule="auto"/>
    </w:pPr>
    <w:rPr>
      <w:rFonts w:ascii="Arial" w:hAnsi="Arial" w:cs="Arial"/>
      <w:sz w:val="24"/>
      <w:szCs w:val="24"/>
    </w:rPr>
  </w:style>
  <w:style w:type="paragraph" w:customStyle="1" w:styleId="41">
    <w:name w:val="Основной текст (4)"/>
    <w:basedOn w:val="a"/>
    <w:rsid w:val="00B316CD"/>
    <w:pPr>
      <w:shd w:val="clear" w:color="auto" w:fill="FFFFFF"/>
      <w:spacing w:after="0" w:line="240" w:lineRule="atLeast"/>
    </w:pPr>
    <w:rPr>
      <w:rFonts w:ascii="Times New Roman" w:eastAsia="Times New Roman" w:hAnsi="Times New Roman" w:cs="Times New Roman"/>
      <w:sz w:val="19"/>
      <w:szCs w:val="19"/>
    </w:rPr>
  </w:style>
  <w:style w:type="paragraph" w:customStyle="1" w:styleId="21">
    <w:name w:val="Основной текст (2)"/>
    <w:basedOn w:val="a"/>
    <w:rsid w:val="00B316CD"/>
    <w:pPr>
      <w:shd w:val="clear" w:color="auto" w:fill="FFFFFF"/>
      <w:spacing w:before="180" w:after="1200" w:line="227" w:lineRule="exact"/>
      <w:jc w:val="center"/>
    </w:pPr>
    <w:rPr>
      <w:rFonts w:ascii="Times New Roman" w:eastAsia="Times New Roman" w:hAnsi="Times New Roman" w:cs="Times New Roman"/>
      <w:sz w:val="19"/>
      <w:szCs w:val="19"/>
    </w:rPr>
  </w:style>
  <w:style w:type="character" w:customStyle="1" w:styleId="afff7">
    <w:name w:val="Цветовое выделение"/>
    <w:uiPriority w:val="99"/>
    <w:rsid w:val="00B316CD"/>
    <w:rPr>
      <w:b/>
      <w:bCs/>
      <w:color w:val="26282F"/>
    </w:rPr>
  </w:style>
  <w:style w:type="character" w:customStyle="1" w:styleId="afff8">
    <w:name w:val="Гипертекстовая ссылка"/>
    <w:basedOn w:val="afff7"/>
    <w:uiPriority w:val="99"/>
    <w:rsid w:val="00B316CD"/>
    <w:rPr>
      <w:b/>
      <w:bCs/>
      <w:color w:val="106BBE"/>
    </w:rPr>
  </w:style>
  <w:style w:type="character" w:customStyle="1" w:styleId="afff9">
    <w:name w:val="Активная гипертекстовая ссылка"/>
    <w:basedOn w:val="afff8"/>
    <w:uiPriority w:val="99"/>
    <w:rsid w:val="00B316CD"/>
    <w:rPr>
      <w:b/>
      <w:bCs/>
      <w:color w:val="106BBE"/>
      <w:u w:val="single"/>
    </w:rPr>
  </w:style>
  <w:style w:type="character" w:customStyle="1" w:styleId="afffa">
    <w:name w:val="Выделение для Базового Поиска"/>
    <w:basedOn w:val="afff7"/>
    <w:uiPriority w:val="99"/>
    <w:rsid w:val="00B316CD"/>
    <w:rPr>
      <w:b/>
      <w:bCs/>
      <w:color w:val="0058A9"/>
    </w:rPr>
  </w:style>
  <w:style w:type="character" w:customStyle="1" w:styleId="afffb">
    <w:name w:val="Выделение для Базового Поиска (курсив)"/>
    <w:basedOn w:val="afffa"/>
    <w:uiPriority w:val="99"/>
    <w:rsid w:val="00B316CD"/>
    <w:rPr>
      <w:b/>
      <w:bCs/>
      <w:i/>
      <w:iCs/>
      <w:color w:val="0058A9"/>
    </w:rPr>
  </w:style>
  <w:style w:type="character" w:customStyle="1" w:styleId="afffc">
    <w:name w:val="Заголовок своего сообщения"/>
    <w:basedOn w:val="afff7"/>
    <w:uiPriority w:val="99"/>
    <w:rsid w:val="00B316CD"/>
    <w:rPr>
      <w:b/>
      <w:bCs/>
      <w:color w:val="26282F"/>
    </w:rPr>
  </w:style>
  <w:style w:type="character" w:customStyle="1" w:styleId="afffd">
    <w:name w:val="Заголовок чужого сообщения"/>
    <w:basedOn w:val="afff7"/>
    <w:uiPriority w:val="99"/>
    <w:rsid w:val="00B316CD"/>
    <w:rPr>
      <w:b/>
      <w:bCs/>
      <w:color w:val="FF0000"/>
    </w:rPr>
  </w:style>
  <w:style w:type="character" w:customStyle="1" w:styleId="afffe">
    <w:name w:val="Найденные слова"/>
    <w:basedOn w:val="afff7"/>
    <w:uiPriority w:val="99"/>
    <w:rsid w:val="00B316CD"/>
    <w:rPr>
      <w:b/>
      <w:bCs/>
      <w:color w:val="26282F"/>
      <w:shd w:val="clear" w:color="auto" w:fill="FFF580"/>
    </w:rPr>
  </w:style>
  <w:style w:type="character" w:customStyle="1" w:styleId="affff">
    <w:name w:val="Не вступил в силу"/>
    <w:basedOn w:val="afff7"/>
    <w:uiPriority w:val="99"/>
    <w:rsid w:val="00B316CD"/>
    <w:rPr>
      <w:b/>
      <w:bCs/>
      <w:color w:val="000000"/>
      <w:shd w:val="clear" w:color="auto" w:fill="D8EDE8"/>
    </w:rPr>
  </w:style>
  <w:style w:type="character" w:customStyle="1" w:styleId="affff0">
    <w:name w:val="Опечатки"/>
    <w:uiPriority w:val="99"/>
    <w:rsid w:val="00B316CD"/>
    <w:rPr>
      <w:color w:val="FF0000"/>
    </w:rPr>
  </w:style>
  <w:style w:type="character" w:customStyle="1" w:styleId="affff1">
    <w:name w:val="Продолжение ссылки"/>
    <w:basedOn w:val="afff8"/>
    <w:uiPriority w:val="99"/>
    <w:rsid w:val="00B316CD"/>
    <w:rPr>
      <w:b/>
      <w:bCs/>
      <w:color w:val="106BBE"/>
    </w:rPr>
  </w:style>
  <w:style w:type="character" w:customStyle="1" w:styleId="affff2">
    <w:name w:val="Сравнение редакций"/>
    <w:basedOn w:val="afff7"/>
    <w:uiPriority w:val="99"/>
    <w:rsid w:val="00B316CD"/>
    <w:rPr>
      <w:b/>
      <w:bCs/>
      <w:color w:val="26282F"/>
    </w:rPr>
  </w:style>
  <w:style w:type="character" w:customStyle="1" w:styleId="affff3">
    <w:name w:val="Сравнение редакций. Добавленный фрагмент"/>
    <w:uiPriority w:val="99"/>
    <w:rsid w:val="00B316CD"/>
    <w:rPr>
      <w:color w:val="000000"/>
      <w:shd w:val="clear" w:color="auto" w:fill="C1D7FF"/>
    </w:rPr>
  </w:style>
  <w:style w:type="character" w:customStyle="1" w:styleId="affff4">
    <w:name w:val="Сравнение редакций. Удаленный фрагмент"/>
    <w:uiPriority w:val="99"/>
    <w:rsid w:val="00B316CD"/>
    <w:rPr>
      <w:color w:val="000000"/>
      <w:shd w:val="clear" w:color="auto" w:fill="C4C413"/>
    </w:rPr>
  </w:style>
  <w:style w:type="character" w:customStyle="1" w:styleId="affff5">
    <w:name w:val="Ссылка на утративший силу документ"/>
    <w:basedOn w:val="afff8"/>
    <w:uiPriority w:val="99"/>
    <w:rsid w:val="00B316CD"/>
    <w:rPr>
      <w:b/>
      <w:bCs/>
      <w:color w:val="749232"/>
    </w:rPr>
  </w:style>
  <w:style w:type="character" w:customStyle="1" w:styleId="affff6">
    <w:name w:val="Утратил силу"/>
    <w:basedOn w:val="afff7"/>
    <w:uiPriority w:val="99"/>
    <w:rsid w:val="00B316CD"/>
    <w:rPr>
      <w:b/>
      <w:bCs/>
      <w:strike/>
      <w:color w:val="666600"/>
    </w:rPr>
  </w:style>
  <w:style w:type="table" w:styleId="affff7">
    <w:name w:val="Table Grid"/>
    <w:basedOn w:val="a1"/>
    <w:uiPriority w:val="59"/>
    <w:rsid w:val="00B31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8">
    <w:name w:val="Hyperlink"/>
    <w:basedOn w:val="a0"/>
    <w:uiPriority w:val="99"/>
    <w:semiHidden/>
    <w:unhideWhenUsed/>
    <w:rsid w:val="00B316CD"/>
    <w:rPr>
      <w:color w:val="0000FF"/>
      <w:u w:val="single"/>
    </w:rPr>
  </w:style>
  <w:style w:type="character" w:customStyle="1" w:styleId="affff9">
    <w:name w:val="Добавленный текст"/>
    <w:uiPriority w:val="99"/>
    <w:rsid w:val="004A260C"/>
    <w:rPr>
      <w:color w:val="000000"/>
    </w:rPr>
  </w:style>
  <w:style w:type="paragraph" w:styleId="affffa">
    <w:name w:val="No Spacing"/>
    <w:uiPriority w:val="1"/>
    <w:qFormat/>
    <w:rsid w:val="00CB75CB"/>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6CD"/>
    <w:rPr>
      <w:rFonts w:eastAsiaTheme="minorEastAsia"/>
      <w:lang w:eastAsia="ru-RU"/>
    </w:rPr>
  </w:style>
  <w:style w:type="paragraph" w:styleId="1">
    <w:name w:val="heading 1"/>
    <w:basedOn w:val="a"/>
    <w:next w:val="a"/>
    <w:link w:val="10"/>
    <w:uiPriority w:val="99"/>
    <w:qFormat/>
    <w:rsid w:val="00B316CD"/>
    <w:pPr>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1"/>
    <w:next w:val="a"/>
    <w:link w:val="20"/>
    <w:uiPriority w:val="99"/>
    <w:semiHidden/>
    <w:unhideWhenUsed/>
    <w:qFormat/>
    <w:rsid w:val="00B316CD"/>
    <w:pPr>
      <w:outlineLvl w:val="1"/>
    </w:pPr>
  </w:style>
  <w:style w:type="paragraph" w:styleId="3">
    <w:name w:val="heading 3"/>
    <w:basedOn w:val="2"/>
    <w:next w:val="a"/>
    <w:link w:val="30"/>
    <w:uiPriority w:val="99"/>
    <w:semiHidden/>
    <w:unhideWhenUsed/>
    <w:qFormat/>
    <w:rsid w:val="00B316CD"/>
    <w:pPr>
      <w:outlineLvl w:val="2"/>
    </w:pPr>
  </w:style>
  <w:style w:type="paragraph" w:styleId="4">
    <w:name w:val="heading 4"/>
    <w:basedOn w:val="3"/>
    <w:next w:val="a"/>
    <w:link w:val="40"/>
    <w:uiPriority w:val="99"/>
    <w:semiHidden/>
    <w:unhideWhenUsed/>
    <w:qFormat/>
    <w:rsid w:val="00B316C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316CD"/>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B316CD"/>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semiHidden/>
    <w:rsid w:val="00B316CD"/>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semiHidden/>
    <w:rsid w:val="00B316CD"/>
    <w:rPr>
      <w:rFonts w:ascii="Arial" w:eastAsia="Times New Roman" w:hAnsi="Arial" w:cs="Arial"/>
      <w:b/>
      <w:bCs/>
      <w:color w:val="26282F"/>
      <w:sz w:val="24"/>
      <w:szCs w:val="24"/>
      <w:lang w:eastAsia="ru-RU"/>
    </w:rPr>
  </w:style>
  <w:style w:type="character" w:customStyle="1" w:styleId="a3">
    <w:name w:val="Верхний колонтитул Знак"/>
    <w:basedOn w:val="a0"/>
    <w:link w:val="a4"/>
    <w:uiPriority w:val="99"/>
    <w:semiHidden/>
    <w:rsid w:val="00B316CD"/>
    <w:rPr>
      <w:rFonts w:eastAsiaTheme="minorEastAsia"/>
      <w:lang w:eastAsia="ru-RU"/>
    </w:rPr>
  </w:style>
  <w:style w:type="paragraph" w:styleId="a4">
    <w:name w:val="header"/>
    <w:basedOn w:val="a"/>
    <w:link w:val="a3"/>
    <w:uiPriority w:val="99"/>
    <w:semiHidden/>
    <w:unhideWhenUsed/>
    <w:rsid w:val="00B316CD"/>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B316CD"/>
    <w:rPr>
      <w:rFonts w:eastAsiaTheme="minorEastAsia"/>
      <w:lang w:eastAsia="ru-RU"/>
    </w:rPr>
  </w:style>
  <w:style w:type="paragraph" w:styleId="a6">
    <w:name w:val="footer"/>
    <w:basedOn w:val="a"/>
    <w:link w:val="a5"/>
    <w:uiPriority w:val="99"/>
    <w:semiHidden/>
    <w:unhideWhenUsed/>
    <w:rsid w:val="00B316CD"/>
    <w:pPr>
      <w:tabs>
        <w:tab w:val="center" w:pos="4677"/>
        <w:tab w:val="right" w:pos="9355"/>
      </w:tabs>
      <w:spacing w:after="0" w:line="240" w:lineRule="auto"/>
    </w:pPr>
  </w:style>
  <w:style w:type="paragraph" w:styleId="a7">
    <w:name w:val="Balloon Text"/>
    <w:basedOn w:val="a"/>
    <w:link w:val="a8"/>
    <w:uiPriority w:val="99"/>
    <w:semiHidden/>
    <w:unhideWhenUsed/>
    <w:rsid w:val="00B316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16CD"/>
    <w:rPr>
      <w:rFonts w:ascii="Tahoma" w:eastAsiaTheme="minorEastAsia" w:hAnsi="Tahoma" w:cs="Tahoma"/>
      <w:sz w:val="16"/>
      <w:szCs w:val="16"/>
      <w:lang w:eastAsia="ru-RU"/>
    </w:rPr>
  </w:style>
  <w:style w:type="paragraph" w:styleId="a9">
    <w:name w:val="List Paragraph"/>
    <w:basedOn w:val="a"/>
    <w:uiPriority w:val="34"/>
    <w:qFormat/>
    <w:rsid w:val="00B316CD"/>
    <w:pPr>
      <w:ind w:left="720"/>
      <w:contextualSpacing/>
    </w:pPr>
    <w:rPr>
      <w:rFonts w:eastAsiaTheme="minorHAnsi"/>
      <w:lang w:eastAsia="en-US"/>
    </w:rPr>
  </w:style>
  <w:style w:type="paragraph" w:customStyle="1" w:styleId="aa">
    <w:name w:val="Внимание"/>
    <w:basedOn w:val="a"/>
    <w:next w:val="a"/>
    <w:uiPriority w:val="99"/>
    <w:rsid w:val="00B316CD"/>
    <w:pPr>
      <w:shd w:val="clear" w:color="auto" w:fill="F5F3DA"/>
      <w:autoSpaceDE w:val="0"/>
      <w:autoSpaceDN w:val="0"/>
      <w:adjustRightInd w:val="0"/>
      <w:spacing w:before="240" w:after="240" w:line="240" w:lineRule="auto"/>
      <w:ind w:left="420" w:right="420" w:firstLine="300"/>
      <w:jc w:val="both"/>
    </w:pPr>
    <w:rPr>
      <w:rFonts w:ascii="Arial" w:hAnsi="Arial" w:cs="Arial"/>
      <w:sz w:val="24"/>
      <w:szCs w:val="24"/>
    </w:rPr>
  </w:style>
  <w:style w:type="paragraph" w:customStyle="1" w:styleId="ab">
    <w:name w:val="Внимание: криминал!!"/>
    <w:basedOn w:val="aa"/>
    <w:next w:val="a"/>
    <w:uiPriority w:val="99"/>
    <w:rsid w:val="00B316CD"/>
  </w:style>
  <w:style w:type="paragraph" w:customStyle="1" w:styleId="ac">
    <w:name w:val="Внимание: недобросовестность!"/>
    <w:basedOn w:val="aa"/>
    <w:next w:val="a"/>
    <w:uiPriority w:val="99"/>
    <w:rsid w:val="00B316CD"/>
  </w:style>
  <w:style w:type="paragraph" w:customStyle="1" w:styleId="ad">
    <w:name w:val="Дочерний элемент списка"/>
    <w:basedOn w:val="a"/>
    <w:next w:val="a"/>
    <w:uiPriority w:val="99"/>
    <w:rsid w:val="00B316CD"/>
    <w:pPr>
      <w:autoSpaceDE w:val="0"/>
      <w:autoSpaceDN w:val="0"/>
      <w:adjustRightInd w:val="0"/>
      <w:spacing w:after="0" w:line="240" w:lineRule="auto"/>
      <w:jc w:val="both"/>
    </w:pPr>
    <w:rPr>
      <w:rFonts w:ascii="Arial" w:hAnsi="Arial" w:cs="Arial"/>
      <w:color w:val="868381"/>
      <w:sz w:val="20"/>
      <w:szCs w:val="20"/>
    </w:rPr>
  </w:style>
  <w:style w:type="paragraph" w:customStyle="1" w:styleId="ae">
    <w:name w:val="Основное меню (преемственное)"/>
    <w:basedOn w:val="a"/>
    <w:next w:val="a"/>
    <w:uiPriority w:val="99"/>
    <w:rsid w:val="00B316CD"/>
    <w:pPr>
      <w:autoSpaceDE w:val="0"/>
      <w:autoSpaceDN w:val="0"/>
      <w:adjustRightInd w:val="0"/>
      <w:spacing w:after="0" w:line="240" w:lineRule="auto"/>
      <w:ind w:firstLine="720"/>
      <w:jc w:val="both"/>
    </w:pPr>
    <w:rPr>
      <w:rFonts w:ascii="Verdana" w:hAnsi="Verdana" w:cs="Verdana"/>
    </w:rPr>
  </w:style>
  <w:style w:type="paragraph" w:customStyle="1" w:styleId="af">
    <w:name w:val="Заголовок"/>
    <w:basedOn w:val="ae"/>
    <w:next w:val="a"/>
    <w:uiPriority w:val="99"/>
    <w:rsid w:val="00B316CD"/>
    <w:pPr>
      <w:shd w:val="clear" w:color="auto" w:fill="F0F0F0"/>
    </w:pPr>
    <w:rPr>
      <w:b/>
      <w:bCs/>
      <w:color w:val="0058A9"/>
    </w:rPr>
  </w:style>
  <w:style w:type="paragraph" w:customStyle="1" w:styleId="af0">
    <w:name w:val="Заголовок группы контролов"/>
    <w:basedOn w:val="a"/>
    <w:next w:val="a"/>
    <w:uiPriority w:val="99"/>
    <w:rsid w:val="00B316CD"/>
    <w:pPr>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1">
    <w:name w:val="Заголовок для информации об изменениях"/>
    <w:basedOn w:val="1"/>
    <w:next w:val="a"/>
    <w:uiPriority w:val="99"/>
    <w:rsid w:val="00B316CD"/>
    <w:pPr>
      <w:shd w:val="clear" w:color="auto" w:fill="FFFFFF"/>
      <w:spacing w:before="0"/>
      <w:outlineLvl w:val="9"/>
    </w:pPr>
    <w:rPr>
      <w:rFonts w:eastAsiaTheme="minorEastAsia"/>
      <w:b w:val="0"/>
      <w:bCs w:val="0"/>
      <w:sz w:val="18"/>
      <w:szCs w:val="18"/>
    </w:rPr>
  </w:style>
  <w:style w:type="paragraph" w:customStyle="1" w:styleId="af2">
    <w:name w:val="Заголовок распахивающейся части диалога"/>
    <w:basedOn w:val="a"/>
    <w:next w:val="a"/>
    <w:uiPriority w:val="99"/>
    <w:rsid w:val="00B316CD"/>
    <w:pPr>
      <w:autoSpaceDE w:val="0"/>
      <w:autoSpaceDN w:val="0"/>
      <w:adjustRightInd w:val="0"/>
      <w:spacing w:after="0" w:line="240" w:lineRule="auto"/>
      <w:ind w:firstLine="720"/>
      <w:jc w:val="both"/>
    </w:pPr>
    <w:rPr>
      <w:rFonts w:ascii="Arial" w:hAnsi="Arial" w:cs="Arial"/>
      <w:i/>
      <w:iCs/>
      <w:color w:val="000080"/>
    </w:rPr>
  </w:style>
  <w:style w:type="paragraph" w:customStyle="1" w:styleId="af3">
    <w:name w:val="Заголовок статьи"/>
    <w:basedOn w:val="a"/>
    <w:next w:val="a"/>
    <w:uiPriority w:val="99"/>
    <w:rsid w:val="00B316CD"/>
    <w:pPr>
      <w:autoSpaceDE w:val="0"/>
      <w:autoSpaceDN w:val="0"/>
      <w:adjustRightInd w:val="0"/>
      <w:spacing w:after="0" w:line="240" w:lineRule="auto"/>
      <w:ind w:left="1612" w:hanging="892"/>
      <w:jc w:val="both"/>
    </w:pPr>
    <w:rPr>
      <w:rFonts w:ascii="Arial" w:hAnsi="Arial" w:cs="Arial"/>
      <w:sz w:val="24"/>
      <w:szCs w:val="24"/>
    </w:rPr>
  </w:style>
  <w:style w:type="paragraph" w:customStyle="1" w:styleId="af4">
    <w:name w:val="Заголовок ЭР (левое окно)"/>
    <w:basedOn w:val="a"/>
    <w:next w:val="a"/>
    <w:uiPriority w:val="99"/>
    <w:rsid w:val="00B316CD"/>
    <w:pPr>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5">
    <w:name w:val="Заголовок ЭР (правое окно)"/>
    <w:basedOn w:val="af4"/>
    <w:next w:val="a"/>
    <w:uiPriority w:val="99"/>
    <w:rsid w:val="00B316CD"/>
    <w:pPr>
      <w:spacing w:after="0"/>
      <w:jc w:val="left"/>
    </w:pPr>
  </w:style>
  <w:style w:type="paragraph" w:customStyle="1" w:styleId="af6">
    <w:name w:val="Интерактивный заголовок"/>
    <w:basedOn w:val="af"/>
    <w:next w:val="a"/>
    <w:uiPriority w:val="99"/>
    <w:rsid w:val="00B316CD"/>
    <w:rPr>
      <w:u w:val="single"/>
    </w:rPr>
  </w:style>
  <w:style w:type="paragraph" w:customStyle="1" w:styleId="af7">
    <w:name w:val="Текст информации об изменениях"/>
    <w:basedOn w:val="a"/>
    <w:next w:val="a"/>
    <w:uiPriority w:val="99"/>
    <w:rsid w:val="00B316CD"/>
    <w:pPr>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8">
    <w:name w:val="Информация об изменениях"/>
    <w:basedOn w:val="af7"/>
    <w:next w:val="a"/>
    <w:uiPriority w:val="99"/>
    <w:rsid w:val="00B316CD"/>
    <w:pPr>
      <w:shd w:val="clear" w:color="auto" w:fill="EAEFED"/>
      <w:spacing w:before="180"/>
      <w:ind w:left="360" w:right="360" w:firstLine="0"/>
    </w:pPr>
  </w:style>
  <w:style w:type="paragraph" w:customStyle="1" w:styleId="af9">
    <w:name w:val="Текст (справка)"/>
    <w:basedOn w:val="a"/>
    <w:next w:val="a"/>
    <w:uiPriority w:val="99"/>
    <w:rsid w:val="00B316CD"/>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B316CD"/>
    <w:pPr>
      <w:shd w:val="clear" w:color="auto" w:fill="F0F0F0"/>
      <w:spacing w:before="75"/>
      <w:ind w:right="0"/>
      <w:jc w:val="both"/>
    </w:pPr>
    <w:rPr>
      <w:color w:val="353842"/>
    </w:rPr>
  </w:style>
  <w:style w:type="paragraph" w:customStyle="1" w:styleId="afb">
    <w:name w:val="Информация об изменениях документа"/>
    <w:basedOn w:val="afa"/>
    <w:next w:val="a"/>
    <w:uiPriority w:val="99"/>
    <w:rsid w:val="00B316CD"/>
    <w:rPr>
      <w:i/>
      <w:iCs/>
    </w:rPr>
  </w:style>
  <w:style w:type="paragraph" w:customStyle="1" w:styleId="afc">
    <w:name w:val="Текст (лев. подпись)"/>
    <w:basedOn w:val="a"/>
    <w:next w:val="a"/>
    <w:uiPriority w:val="99"/>
    <w:rsid w:val="00B316CD"/>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B316CD"/>
    <w:rPr>
      <w:sz w:val="14"/>
      <w:szCs w:val="14"/>
    </w:rPr>
  </w:style>
  <w:style w:type="paragraph" w:customStyle="1" w:styleId="afe">
    <w:name w:val="Текст (прав. подпись)"/>
    <w:basedOn w:val="a"/>
    <w:next w:val="a"/>
    <w:uiPriority w:val="99"/>
    <w:rsid w:val="00B316CD"/>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B316CD"/>
    <w:rPr>
      <w:sz w:val="14"/>
      <w:szCs w:val="14"/>
    </w:rPr>
  </w:style>
  <w:style w:type="paragraph" w:customStyle="1" w:styleId="aff0">
    <w:name w:val="Комментарий пользователя"/>
    <w:basedOn w:val="afa"/>
    <w:next w:val="a"/>
    <w:uiPriority w:val="99"/>
    <w:rsid w:val="00B316CD"/>
    <w:pPr>
      <w:shd w:val="clear" w:color="auto" w:fill="FFDFE0"/>
      <w:jc w:val="left"/>
    </w:pPr>
  </w:style>
  <w:style w:type="paragraph" w:customStyle="1" w:styleId="aff1">
    <w:name w:val="Куда обратиться?"/>
    <w:basedOn w:val="aa"/>
    <w:next w:val="a"/>
    <w:uiPriority w:val="99"/>
    <w:rsid w:val="00B316CD"/>
  </w:style>
  <w:style w:type="paragraph" w:customStyle="1" w:styleId="aff2">
    <w:name w:val="Моноширинный"/>
    <w:basedOn w:val="a"/>
    <w:next w:val="a"/>
    <w:uiPriority w:val="99"/>
    <w:rsid w:val="00B316CD"/>
    <w:pPr>
      <w:autoSpaceDE w:val="0"/>
      <w:autoSpaceDN w:val="0"/>
      <w:adjustRightInd w:val="0"/>
      <w:spacing w:after="0" w:line="240" w:lineRule="auto"/>
    </w:pPr>
    <w:rPr>
      <w:rFonts w:ascii="Courier New" w:hAnsi="Courier New" w:cs="Courier New"/>
      <w:sz w:val="24"/>
      <w:szCs w:val="24"/>
    </w:rPr>
  </w:style>
  <w:style w:type="paragraph" w:customStyle="1" w:styleId="aff3">
    <w:name w:val="Напишите нам"/>
    <w:basedOn w:val="a"/>
    <w:next w:val="a"/>
    <w:uiPriority w:val="99"/>
    <w:rsid w:val="00B316CD"/>
    <w:pPr>
      <w:shd w:val="clear" w:color="auto" w:fill="EFFFAD"/>
      <w:autoSpaceDE w:val="0"/>
      <w:autoSpaceDN w:val="0"/>
      <w:adjustRightInd w:val="0"/>
      <w:spacing w:before="90" w:after="90" w:line="240" w:lineRule="auto"/>
      <w:ind w:left="180" w:right="180"/>
      <w:jc w:val="both"/>
    </w:pPr>
    <w:rPr>
      <w:rFonts w:ascii="Arial" w:hAnsi="Arial" w:cs="Arial"/>
      <w:sz w:val="20"/>
      <w:szCs w:val="20"/>
    </w:rPr>
  </w:style>
  <w:style w:type="paragraph" w:customStyle="1" w:styleId="aff4">
    <w:name w:val="Необходимые документы"/>
    <w:basedOn w:val="aa"/>
    <w:next w:val="a"/>
    <w:uiPriority w:val="99"/>
    <w:rsid w:val="00B316CD"/>
    <w:pPr>
      <w:ind w:firstLine="118"/>
    </w:pPr>
  </w:style>
  <w:style w:type="paragraph" w:customStyle="1" w:styleId="aff5">
    <w:name w:val="Нормальный (таблица)"/>
    <w:basedOn w:val="a"/>
    <w:next w:val="a"/>
    <w:uiPriority w:val="99"/>
    <w:rsid w:val="00B316CD"/>
    <w:pPr>
      <w:autoSpaceDE w:val="0"/>
      <w:autoSpaceDN w:val="0"/>
      <w:adjustRightInd w:val="0"/>
      <w:spacing w:after="0" w:line="240" w:lineRule="auto"/>
      <w:jc w:val="both"/>
    </w:pPr>
    <w:rPr>
      <w:rFonts w:ascii="Arial" w:hAnsi="Arial" w:cs="Arial"/>
      <w:sz w:val="24"/>
      <w:szCs w:val="24"/>
    </w:rPr>
  </w:style>
  <w:style w:type="paragraph" w:customStyle="1" w:styleId="aff6">
    <w:name w:val="Таблицы (моноширинный)"/>
    <w:basedOn w:val="a"/>
    <w:next w:val="a"/>
    <w:uiPriority w:val="99"/>
    <w:rsid w:val="00B316CD"/>
    <w:pPr>
      <w:autoSpaceDE w:val="0"/>
      <w:autoSpaceDN w:val="0"/>
      <w:adjustRightInd w:val="0"/>
      <w:spacing w:after="0" w:line="240" w:lineRule="auto"/>
    </w:pPr>
    <w:rPr>
      <w:rFonts w:ascii="Courier New" w:hAnsi="Courier New" w:cs="Courier New"/>
      <w:sz w:val="24"/>
      <w:szCs w:val="24"/>
    </w:rPr>
  </w:style>
  <w:style w:type="paragraph" w:customStyle="1" w:styleId="aff7">
    <w:name w:val="Оглавление"/>
    <w:basedOn w:val="aff6"/>
    <w:next w:val="a"/>
    <w:uiPriority w:val="99"/>
    <w:rsid w:val="00B316CD"/>
    <w:pPr>
      <w:ind w:left="140"/>
    </w:pPr>
  </w:style>
  <w:style w:type="paragraph" w:customStyle="1" w:styleId="aff8">
    <w:name w:val="Переменная часть"/>
    <w:basedOn w:val="ae"/>
    <w:next w:val="a"/>
    <w:uiPriority w:val="99"/>
    <w:rsid w:val="00B316CD"/>
    <w:rPr>
      <w:sz w:val="18"/>
      <w:szCs w:val="18"/>
    </w:rPr>
  </w:style>
  <w:style w:type="paragraph" w:customStyle="1" w:styleId="aff9">
    <w:name w:val="Подвал для информации об изменениях"/>
    <w:basedOn w:val="1"/>
    <w:next w:val="a"/>
    <w:uiPriority w:val="99"/>
    <w:rsid w:val="00B316CD"/>
    <w:pPr>
      <w:outlineLvl w:val="9"/>
    </w:pPr>
    <w:rPr>
      <w:rFonts w:eastAsiaTheme="minorEastAsia"/>
      <w:b w:val="0"/>
      <w:bCs w:val="0"/>
      <w:sz w:val="18"/>
      <w:szCs w:val="18"/>
    </w:rPr>
  </w:style>
  <w:style w:type="paragraph" w:customStyle="1" w:styleId="affa">
    <w:name w:val="Подзаголовок для информации об изменениях"/>
    <w:basedOn w:val="af7"/>
    <w:next w:val="a"/>
    <w:uiPriority w:val="99"/>
    <w:rsid w:val="00B316CD"/>
    <w:rPr>
      <w:b/>
      <w:bCs/>
    </w:rPr>
  </w:style>
  <w:style w:type="paragraph" w:customStyle="1" w:styleId="affb">
    <w:name w:val="Подчёркнутый текст"/>
    <w:basedOn w:val="a"/>
    <w:next w:val="a"/>
    <w:uiPriority w:val="99"/>
    <w:rsid w:val="00B316CD"/>
    <w:pPr>
      <w:pBdr>
        <w:bottom w:val="single" w:sz="4" w:space="0" w:color="auto"/>
      </w:pBdr>
      <w:autoSpaceDE w:val="0"/>
      <w:autoSpaceDN w:val="0"/>
      <w:adjustRightInd w:val="0"/>
      <w:spacing w:after="0" w:line="240" w:lineRule="auto"/>
      <w:ind w:firstLine="720"/>
      <w:jc w:val="both"/>
    </w:pPr>
    <w:rPr>
      <w:rFonts w:ascii="Arial" w:hAnsi="Arial" w:cs="Arial"/>
      <w:sz w:val="24"/>
      <w:szCs w:val="24"/>
    </w:rPr>
  </w:style>
  <w:style w:type="paragraph" w:customStyle="1" w:styleId="affc">
    <w:name w:val="Постоянная часть"/>
    <w:basedOn w:val="ae"/>
    <w:next w:val="a"/>
    <w:uiPriority w:val="99"/>
    <w:rsid w:val="00B316CD"/>
    <w:rPr>
      <w:sz w:val="20"/>
      <w:szCs w:val="20"/>
    </w:rPr>
  </w:style>
  <w:style w:type="paragraph" w:customStyle="1" w:styleId="affd">
    <w:name w:val="Прижатый влево"/>
    <w:basedOn w:val="a"/>
    <w:next w:val="a"/>
    <w:uiPriority w:val="99"/>
    <w:rsid w:val="00B316CD"/>
    <w:pPr>
      <w:autoSpaceDE w:val="0"/>
      <w:autoSpaceDN w:val="0"/>
      <w:adjustRightInd w:val="0"/>
      <w:spacing w:after="0" w:line="240" w:lineRule="auto"/>
    </w:pPr>
    <w:rPr>
      <w:rFonts w:ascii="Arial" w:hAnsi="Arial" w:cs="Arial"/>
      <w:sz w:val="24"/>
      <w:szCs w:val="24"/>
    </w:rPr>
  </w:style>
  <w:style w:type="paragraph" w:customStyle="1" w:styleId="affe">
    <w:name w:val="Пример."/>
    <w:basedOn w:val="aa"/>
    <w:next w:val="a"/>
    <w:uiPriority w:val="99"/>
    <w:rsid w:val="00B316CD"/>
  </w:style>
  <w:style w:type="paragraph" w:customStyle="1" w:styleId="afff">
    <w:name w:val="Примечание."/>
    <w:basedOn w:val="aa"/>
    <w:next w:val="a"/>
    <w:uiPriority w:val="99"/>
    <w:rsid w:val="00B316CD"/>
  </w:style>
  <w:style w:type="paragraph" w:customStyle="1" w:styleId="afff0">
    <w:name w:val="Словарная статья"/>
    <w:basedOn w:val="a"/>
    <w:next w:val="a"/>
    <w:uiPriority w:val="99"/>
    <w:rsid w:val="00B316CD"/>
    <w:pPr>
      <w:autoSpaceDE w:val="0"/>
      <w:autoSpaceDN w:val="0"/>
      <w:adjustRightInd w:val="0"/>
      <w:spacing w:after="0" w:line="240" w:lineRule="auto"/>
      <w:ind w:right="118"/>
      <w:jc w:val="both"/>
    </w:pPr>
    <w:rPr>
      <w:rFonts w:ascii="Arial" w:hAnsi="Arial" w:cs="Arial"/>
      <w:sz w:val="24"/>
      <w:szCs w:val="24"/>
    </w:rPr>
  </w:style>
  <w:style w:type="paragraph" w:customStyle="1" w:styleId="afff1">
    <w:name w:val="Ссылка на официальную публикацию"/>
    <w:basedOn w:val="a"/>
    <w:next w:val="a"/>
    <w:uiPriority w:val="99"/>
    <w:rsid w:val="00B316CD"/>
    <w:pPr>
      <w:autoSpaceDE w:val="0"/>
      <w:autoSpaceDN w:val="0"/>
      <w:adjustRightInd w:val="0"/>
      <w:spacing w:after="0" w:line="240" w:lineRule="auto"/>
      <w:ind w:firstLine="720"/>
      <w:jc w:val="both"/>
    </w:pPr>
    <w:rPr>
      <w:rFonts w:ascii="Arial" w:hAnsi="Arial" w:cs="Arial"/>
      <w:sz w:val="24"/>
      <w:szCs w:val="24"/>
    </w:rPr>
  </w:style>
  <w:style w:type="paragraph" w:customStyle="1" w:styleId="afff2">
    <w:name w:val="Текст в таблице"/>
    <w:basedOn w:val="aff5"/>
    <w:next w:val="a"/>
    <w:uiPriority w:val="99"/>
    <w:rsid w:val="00B316CD"/>
    <w:pPr>
      <w:ind w:firstLine="500"/>
    </w:pPr>
  </w:style>
  <w:style w:type="paragraph" w:customStyle="1" w:styleId="afff3">
    <w:name w:val="Текст ЭР (см. также)"/>
    <w:basedOn w:val="a"/>
    <w:next w:val="a"/>
    <w:uiPriority w:val="99"/>
    <w:rsid w:val="00B316CD"/>
    <w:pPr>
      <w:autoSpaceDE w:val="0"/>
      <w:autoSpaceDN w:val="0"/>
      <w:adjustRightInd w:val="0"/>
      <w:spacing w:before="200" w:after="0" w:line="240" w:lineRule="auto"/>
    </w:pPr>
    <w:rPr>
      <w:rFonts w:ascii="Arial" w:hAnsi="Arial" w:cs="Arial"/>
      <w:sz w:val="20"/>
      <w:szCs w:val="20"/>
    </w:rPr>
  </w:style>
  <w:style w:type="paragraph" w:customStyle="1" w:styleId="afff4">
    <w:name w:val="Технический комментарий"/>
    <w:basedOn w:val="a"/>
    <w:next w:val="a"/>
    <w:uiPriority w:val="99"/>
    <w:rsid w:val="00B316CD"/>
    <w:pPr>
      <w:shd w:val="clear" w:color="auto" w:fill="FFFFA6"/>
      <w:autoSpaceDE w:val="0"/>
      <w:autoSpaceDN w:val="0"/>
      <w:adjustRightInd w:val="0"/>
      <w:spacing w:after="0" w:line="240" w:lineRule="auto"/>
    </w:pPr>
    <w:rPr>
      <w:rFonts w:ascii="Arial" w:hAnsi="Arial" w:cs="Arial"/>
      <w:color w:val="463F31"/>
      <w:sz w:val="24"/>
      <w:szCs w:val="24"/>
    </w:rPr>
  </w:style>
  <w:style w:type="paragraph" w:customStyle="1" w:styleId="afff5">
    <w:name w:val="Формула"/>
    <w:basedOn w:val="a"/>
    <w:next w:val="a"/>
    <w:uiPriority w:val="99"/>
    <w:rsid w:val="00B316CD"/>
    <w:pPr>
      <w:shd w:val="clear" w:color="auto" w:fill="F5F3DA"/>
      <w:autoSpaceDE w:val="0"/>
      <w:autoSpaceDN w:val="0"/>
      <w:adjustRightInd w:val="0"/>
      <w:spacing w:before="240" w:after="240" w:line="240" w:lineRule="auto"/>
      <w:ind w:left="420" w:right="420" w:firstLine="300"/>
      <w:jc w:val="both"/>
    </w:pPr>
    <w:rPr>
      <w:rFonts w:ascii="Arial" w:hAnsi="Arial" w:cs="Arial"/>
      <w:sz w:val="24"/>
      <w:szCs w:val="24"/>
    </w:rPr>
  </w:style>
  <w:style w:type="paragraph" w:customStyle="1" w:styleId="afff6">
    <w:name w:val="Центрированный (таблица)"/>
    <w:basedOn w:val="aff5"/>
    <w:next w:val="a"/>
    <w:uiPriority w:val="99"/>
    <w:rsid w:val="00B316CD"/>
    <w:pPr>
      <w:jc w:val="center"/>
    </w:pPr>
  </w:style>
  <w:style w:type="paragraph" w:customStyle="1" w:styleId="-">
    <w:name w:val="ЭР-содержание (правое окно)"/>
    <w:basedOn w:val="a"/>
    <w:next w:val="a"/>
    <w:uiPriority w:val="99"/>
    <w:rsid w:val="00B316CD"/>
    <w:pPr>
      <w:autoSpaceDE w:val="0"/>
      <w:autoSpaceDN w:val="0"/>
      <w:adjustRightInd w:val="0"/>
      <w:spacing w:before="300" w:after="0" w:line="240" w:lineRule="auto"/>
    </w:pPr>
    <w:rPr>
      <w:rFonts w:ascii="Arial" w:hAnsi="Arial" w:cs="Arial"/>
      <w:sz w:val="24"/>
      <w:szCs w:val="24"/>
    </w:rPr>
  </w:style>
  <w:style w:type="paragraph" w:customStyle="1" w:styleId="41">
    <w:name w:val="Основной текст (4)"/>
    <w:basedOn w:val="a"/>
    <w:rsid w:val="00B316CD"/>
    <w:pPr>
      <w:shd w:val="clear" w:color="auto" w:fill="FFFFFF"/>
      <w:spacing w:after="0" w:line="240" w:lineRule="atLeast"/>
    </w:pPr>
    <w:rPr>
      <w:rFonts w:ascii="Times New Roman" w:eastAsia="Times New Roman" w:hAnsi="Times New Roman" w:cs="Times New Roman"/>
      <w:sz w:val="19"/>
      <w:szCs w:val="19"/>
    </w:rPr>
  </w:style>
  <w:style w:type="paragraph" w:customStyle="1" w:styleId="21">
    <w:name w:val="Основной текст (2)"/>
    <w:basedOn w:val="a"/>
    <w:rsid w:val="00B316CD"/>
    <w:pPr>
      <w:shd w:val="clear" w:color="auto" w:fill="FFFFFF"/>
      <w:spacing w:before="180" w:after="1200" w:line="227" w:lineRule="exact"/>
      <w:jc w:val="center"/>
    </w:pPr>
    <w:rPr>
      <w:rFonts w:ascii="Times New Roman" w:eastAsia="Times New Roman" w:hAnsi="Times New Roman" w:cs="Times New Roman"/>
      <w:sz w:val="19"/>
      <w:szCs w:val="19"/>
    </w:rPr>
  </w:style>
  <w:style w:type="character" w:customStyle="1" w:styleId="afff7">
    <w:name w:val="Цветовое выделение"/>
    <w:uiPriority w:val="99"/>
    <w:rsid w:val="00B316CD"/>
    <w:rPr>
      <w:b/>
      <w:bCs/>
      <w:color w:val="26282F"/>
    </w:rPr>
  </w:style>
  <w:style w:type="character" w:customStyle="1" w:styleId="afff8">
    <w:name w:val="Гипертекстовая ссылка"/>
    <w:basedOn w:val="afff7"/>
    <w:uiPriority w:val="99"/>
    <w:rsid w:val="00B316CD"/>
    <w:rPr>
      <w:b/>
      <w:bCs/>
      <w:color w:val="106BBE"/>
    </w:rPr>
  </w:style>
  <w:style w:type="character" w:customStyle="1" w:styleId="afff9">
    <w:name w:val="Активная гипертекстовая ссылка"/>
    <w:basedOn w:val="afff8"/>
    <w:uiPriority w:val="99"/>
    <w:rsid w:val="00B316CD"/>
    <w:rPr>
      <w:b/>
      <w:bCs/>
      <w:color w:val="106BBE"/>
      <w:u w:val="single"/>
    </w:rPr>
  </w:style>
  <w:style w:type="character" w:customStyle="1" w:styleId="afffa">
    <w:name w:val="Выделение для Базового Поиска"/>
    <w:basedOn w:val="afff7"/>
    <w:uiPriority w:val="99"/>
    <w:rsid w:val="00B316CD"/>
    <w:rPr>
      <w:b/>
      <w:bCs/>
      <w:color w:val="0058A9"/>
    </w:rPr>
  </w:style>
  <w:style w:type="character" w:customStyle="1" w:styleId="afffb">
    <w:name w:val="Выделение для Базового Поиска (курсив)"/>
    <w:basedOn w:val="afffa"/>
    <w:uiPriority w:val="99"/>
    <w:rsid w:val="00B316CD"/>
    <w:rPr>
      <w:b/>
      <w:bCs/>
      <w:i/>
      <w:iCs/>
      <w:color w:val="0058A9"/>
    </w:rPr>
  </w:style>
  <w:style w:type="character" w:customStyle="1" w:styleId="afffc">
    <w:name w:val="Заголовок своего сообщения"/>
    <w:basedOn w:val="afff7"/>
    <w:uiPriority w:val="99"/>
    <w:rsid w:val="00B316CD"/>
    <w:rPr>
      <w:b/>
      <w:bCs/>
      <w:color w:val="26282F"/>
    </w:rPr>
  </w:style>
  <w:style w:type="character" w:customStyle="1" w:styleId="afffd">
    <w:name w:val="Заголовок чужого сообщения"/>
    <w:basedOn w:val="afff7"/>
    <w:uiPriority w:val="99"/>
    <w:rsid w:val="00B316CD"/>
    <w:rPr>
      <w:b/>
      <w:bCs/>
      <w:color w:val="FF0000"/>
    </w:rPr>
  </w:style>
  <w:style w:type="character" w:customStyle="1" w:styleId="afffe">
    <w:name w:val="Найденные слова"/>
    <w:basedOn w:val="afff7"/>
    <w:uiPriority w:val="99"/>
    <w:rsid w:val="00B316CD"/>
    <w:rPr>
      <w:b/>
      <w:bCs/>
      <w:color w:val="26282F"/>
      <w:shd w:val="clear" w:color="auto" w:fill="FFF580"/>
    </w:rPr>
  </w:style>
  <w:style w:type="character" w:customStyle="1" w:styleId="affff">
    <w:name w:val="Не вступил в силу"/>
    <w:basedOn w:val="afff7"/>
    <w:uiPriority w:val="99"/>
    <w:rsid w:val="00B316CD"/>
    <w:rPr>
      <w:b/>
      <w:bCs/>
      <w:color w:val="000000"/>
      <w:shd w:val="clear" w:color="auto" w:fill="D8EDE8"/>
    </w:rPr>
  </w:style>
  <w:style w:type="character" w:customStyle="1" w:styleId="affff0">
    <w:name w:val="Опечатки"/>
    <w:uiPriority w:val="99"/>
    <w:rsid w:val="00B316CD"/>
    <w:rPr>
      <w:color w:val="FF0000"/>
    </w:rPr>
  </w:style>
  <w:style w:type="character" w:customStyle="1" w:styleId="affff1">
    <w:name w:val="Продолжение ссылки"/>
    <w:basedOn w:val="afff8"/>
    <w:uiPriority w:val="99"/>
    <w:rsid w:val="00B316CD"/>
    <w:rPr>
      <w:b/>
      <w:bCs/>
      <w:color w:val="106BBE"/>
    </w:rPr>
  </w:style>
  <w:style w:type="character" w:customStyle="1" w:styleId="affff2">
    <w:name w:val="Сравнение редакций"/>
    <w:basedOn w:val="afff7"/>
    <w:uiPriority w:val="99"/>
    <w:rsid w:val="00B316CD"/>
    <w:rPr>
      <w:b/>
      <w:bCs/>
      <w:color w:val="26282F"/>
    </w:rPr>
  </w:style>
  <w:style w:type="character" w:customStyle="1" w:styleId="affff3">
    <w:name w:val="Сравнение редакций. Добавленный фрагмент"/>
    <w:uiPriority w:val="99"/>
    <w:rsid w:val="00B316CD"/>
    <w:rPr>
      <w:color w:val="000000"/>
      <w:shd w:val="clear" w:color="auto" w:fill="C1D7FF"/>
    </w:rPr>
  </w:style>
  <w:style w:type="character" w:customStyle="1" w:styleId="affff4">
    <w:name w:val="Сравнение редакций. Удаленный фрагмент"/>
    <w:uiPriority w:val="99"/>
    <w:rsid w:val="00B316CD"/>
    <w:rPr>
      <w:color w:val="000000"/>
      <w:shd w:val="clear" w:color="auto" w:fill="C4C413"/>
    </w:rPr>
  </w:style>
  <w:style w:type="character" w:customStyle="1" w:styleId="affff5">
    <w:name w:val="Ссылка на утративший силу документ"/>
    <w:basedOn w:val="afff8"/>
    <w:uiPriority w:val="99"/>
    <w:rsid w:val="00B316CD"/>
    <w:rPr>
      <w:b/>
      <w:bCs/>
      <w:color w:val="749232"/>
    </w:rPr>
  </w:style>
  <w:style w:type="character" w:customStyle="1" w:styleId="affff6">
    <w:name w:val="Утратил силу"/>
    <w:basedOn w:val="afff7"/>
    <w:uiPriority w:val="99"/>
    <w:rsid w:val="00B316CD"/>
    <w:rPr>
      <w:b/>
      <w:bCs/>
      <w:strike/>
      <w:color w:val="666600"/>
    </w:rPr>
  </w:style>
  <w:style w:type="table" w:styleId="affff7">
    <w:name w:val="Table Grid"/>
    <w:basedOn w:val="a1"/>
    <w:uiPriority w:val="59"/>
    <w:rsid w:val="00B31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8">
    <w:name w:val="Hyperlink"/>
    <w:basedOn w:val="a0"/>
    <w:uiPriority w:val="99"/>
    <w:semiHidden/>
    <w:unhideWhenUsed/>
    <w:rsid w:val="00B316CD"/>
    <w:rPr>
      <w:color w:val="0000FF"/>
      <w:u w:val="single"/>
    </w:rPr>
  </w:style>
  <w:style w:type="character" w:customStyle="1" w:styleId="affff9">
    <w:name w:val="Добавленный текст"/>
    <w:uiPriority w:val="99"/>
    <w:rsid w:val="004A260C"/>
    <w:rPr>
      <w:color w:val="000000"/>
    </w:rPr>
  </w:style>
  <w:style w:type="paragraph" w:styleId="affffa">
    <w:name w:val="No Spacing"/>
    <w:uiPriority w:val="1"/>
    <w:qFormat/>
    <w:rsid w:val="00CB75C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22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80093/0" TargetMode="External"/><Relationship Id="rId13" Type="http://schemas.openxmlformats.org/officeDocument/2006/relationships/hyperlink" Target="http://internet.garant.ru/document/redirect/12125268/0" TargetMode="External"/><Relationship Id="rId3" Type="http://schemas.microsoft.com/office/2007/relationships/stylesWithEffects" Target="stylesWithEffects.xml"/><Relationship Id="rId7" Type="http://schemas.openxmlformats.org/officeDocument/2006/relationships/hyperlink" Target="http://internet.garant.ru/document/redirect/10180093/0" TargetMode="External"/><Relationship Id="rId12" Type="http://schemas.openxmlformats.org/officeDocument/2006/relationships/hyperlink" Target="garantF1://12025268.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User\Downloads\&#1055;&#1086;&#1083;&#1086;&#1078;&#1077;&#1085;&#1080;&#1103;%20&#1082;%20&#1087;&#1086;&#1089;&#1090;&#1072;&#1085;&#1086;&#1074;&#1083;&#1077;&#1085;&#1080;&#1102;%20&#8470;%20127%20&#1086;&#1090;%2017.04.2018%20&#1054;%20&#1089;&#1080;&#1089;&#1090;&#1077;&#1084;&#1077;%20&#1086;&#1087;&#1083;&#1072;&#1090;&#1099;%20&#1090;&#1088;&#1091;&#1076;&#1072;%20&#1088;&#1072;&#1073;&#1086;&#1090;&#1085;&#1080;&#1082;&#1086;&#1074;%20(1).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User\Downloads\&#1055;&#1086;&#1083;&#1086;&#1078;&#1077;&#1085;&#1080;&#1103;%20&#1082;%20&#1087;&#1086;&#1089;&#1090;&#1072;&#1085;&#1086;&#1074;&#1083;&#1077;&#1085;&#1080;&#1102;%20&#8470;%20127%20&#1086;&#1090;%2017.04.2018%20&#1054;%20&#1089;&#1080;&#1089;&#1090;&#1077;&#1084;&#1077;%20&#1086;&#1087;&#1083;&#1072;&#1090;&#1099;%20&#1090;&#1088;&#1091;&#1076;&#1072;%20&#1088;&#1072;&#1073;&#1086;&#1090;&#1085;&#1080;&#1082;&#1086;&#1074;%20(1).docx"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garantF1://12025268.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7</Pages>
  <Words>3847</Words>
  <Characters>21931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12</cp:revision>
  <cp:lastPrinted>2022-05-05T10:22:00Z</cp:lastPrinted>
  <dcterms:created xsi:type="dcterms:W3CDTF">2018-06-07T08:38:00Z</dcterms:created>
  <dcterms:modified xsi:type="dcterms:W3CDTF">2022-05-05T16:44:00Z</dcterms:modified>
</cp:coreProperties>
</file>