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63" w:rsidRPr="00561263" w:rsidRDefault="00561263" w:rsidP="005612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561263">
        <w:rPr>
          <w:rFonts w:ascii="Times New Roman" w:hAnsi="Times New Roman" w:cs="Times New Roman"/>
        </w:rPr>
        <w:t xml:space="preserve">Муниципальное  казённое дошкольное образовательное учреждение </w:t>
      </w:r>
    </w:p>
    <w:p w:rsidR="00561263" w:rsidRPr="00561263" w:rsidRDefault="00561263" w:rsidP="005612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561263">
        <w:rPr>
          <w:rFonts w:ascii="Times New Roman" w:hAnsi="Times New Roman" w:cs="Times New Roman"/>
        </w:rPr>
        <w:t xml:space="preserve"> детский сад №1</w:t>
      </w:r>
    </w:p>
    <w:p w:rsidR="00561263" w:rsidRPr="00561263" w:rsidRDefault="00561263" w:rsidP="005612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561263" w:rsidRPr="00561263" w:rsidRDefault="00561263" w:rsidP="00561263">
      <w:pPr>
        <w:pStyle w:val="a5"/>
        <w:jc w:val="center"/>
        <w:rPr>
          <w:rFonts w:ascii="Times New Roman" w:hAnsi="Times New Roman" w:cs="Times New Roman"/>
        </w:rPr>
      </w:pPr>
      <w:r w:rsidRPr="00561263">
        <w:rPr>
          <w:rFonts w:ascii="Times New Roman" w:hAnsi="Times New Roman" w:cs="Times New Roman"/>
        </w:rPr>
        <w:t xml:space="preserve">Адрес: 15560  Ивановская область,   </w:t>
      </w:r>
      <w:proofErr w:type="spellStart"/>
      <w:r w:rsidRPr="00561263">
        <w:rPr>
          <w:rFonts w:ascii="Times New Roman" w:hAnsi="Times New Roman" w:cs="Times New Roman"/>
        </w:rPr>
        <w:t>Пестяковский</w:t>
      </w:r>
      <w:proofErr w:type="spellEnd"/>
      <w:r w:rsidRPr="00561263">
        <w:rPr>
          <w:rFonts w:ascii="Times New Roman" w:hAnsi="Times New Roman" w:cs="Times New Roman"/>
        </w:rPr>
        <w:t xml:space="preserve"> район, п. Пестяки, ул. Калинина  д. 5    Телефон/факс 8(49346)2-41-99  Электронная почта: zhukolina2012@yandex.ru</w:t>
      </w:r>
    </w:p>
    <w:p w:rsidR="002E6443" w:rsidRDefault="002E6443" w:rsidP="002E644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6443" w:rsidRDefault="002E6443" w:rsidP="002E644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6443" w:rsidRDefault="002E6443" w:rsidP="002E644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6443" w:rsidRDefault="002E6443" w:rsidP="002E644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6443" w:rsidRDefault="002E6443" w:rsidP="002E644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6443" w:rsidRDefault="002E6443" w:rsidP="002E644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6443" w:rsidRDefault="002E6443" w:rsidP="002E644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1263" w:rsidRPr="002E6443" w:rsidRDefault="00561263" w:rsidP="002E6443">
      <w:pPr>
        <w:pStyle w:val="a5"/>
        <w:jc w:val="center"/>
        <w:rPr>
          <w:rFonts w:ascii="Times New Roman" w:hAnsi="Times New Roman" w:cs="Times New Roman"/>
        </w:rPr>
      </w:pPr>
      <w:r w:rsidRPr="00561263">
        <w:rPr>
          <w:rFonts w:ascii="Times New Roman" w:hAnsi="Times New Roman" w:cs="Times New Roman"/>
          <w:color w:val="000000"/>
          <w:sz w:val="28"/>
          <w:szCs w:val="28"/>
        </w:rPr>
        <w:t>Аналитическая справка</w:t>
      </w:r>
    </w:p>
    <w:p w:rsidR="00561263" w:rsidRPr="00561263" w:rsidRDefault="00561263" w:rsidP="0056126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1263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мониторинга освоения детьми</w:t>
      </w:r>
    </w:p>
    <w:p w:rsidR="00561263" w:rsidRDefault="00561263" w:rsidP="0056126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1263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образовательной программы </w:t>
      </w:r>
    </w:p>
    <w:p w:rsidR="00561263" w:rsidRDefault="00561263" w:rsidP="0056126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1263">
        <w:rPr>
          <w:rFonts w:ascii="Times New Roman" w:hAnsi="Times New Roman" w:cs="Times New Roman"/>
          <w:color w:val="000000"/>
          <w:sz w:val="28"/>
          <w:szCs w:val="28"/>
        </w:rPr>
        <w:t xml:space="preserve">МКДОУ детский сад №1 </w:t>
      </w:r>
    </w:p>
    <w:p w:rsidR="002E6443" w:rsidRDefault="00561263" w:rsidP="002E644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1263">
        <w:rPr>
          <w:rFonts w:ascii="Times New Roman" w:hAnsi="Times New Roman" w:cs="Times New Roman"/>
          <w:color w:val="000000"/>
          <w:sz w:val="28"/>
          <w:szCs w:val="28"/>
        </w:rPr>
        <w:t>за 2020 – 2021 учебный</w:t>
      </w:r>
    </w:p>
    <w:p w:rsidR="002E6443" w:rsidRDefault="002E6443" w:rsidP="002E644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6443" w:rsidRDefault="002E6443" w:rsidP="002E644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6443" w:rsidRDefault="002E6443" w:rsidP="002E644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6443" w:rsidRDefault="002E6443" w:rsidP="002E644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6443" w:rsidRDefault="002E6443" w:rsidP="002E644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6443" w:rsidRDefault="002E6443" w:rsidP="002E644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1263" w:rsidRDefault="00561263" w:rsidP="002E644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2021г</w:t>
      </w:r>
    </w:p>
    <w:p w:rsidR="002E6443" w:rsidRDefault="002E6443" w:rsidP="002E644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2E6443" w:rsidRDefault="002E6443" w:rsidP="002E644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2E6443" w:rsidRDefault="002E6443" w:rsidP="002E644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2E6443" w:rsidRDefault="002E6443" w:rsidP="002E644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2E6443" w:rsidRDefault="002E6443" w:rsidP="002E644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2E6443" w:rsidRDefault="002E6443" w:rsidP="002E644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2E6443" w:rsidRDefault="002E6443" w:rsidP="002E644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2E6443" w:rsidRDefault="002E6443" w:rsidP="002E644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2E6443" w:rsidRDefault="002E6443" w:rsidP="002E644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2E6443" w:rsidRDefault="002E6443" w:rsidP="002E644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52295B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Воспитательно-образовательный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 </w:t>
      </w:r>
      <w:r w:rsidRPr="002E6443">
        <w:rPr>
          <w:rFonts w:ascii="yandex-sans" w:eastAsia="Times New Roman" w:hAnsi="yandex-sans" w:cs="Times New Roman"/>
          <w:color w:val="000000"/>
        </w:rPr>
        <w:t>процесс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в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Муниципальном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казенном  дошкольном </w:t>
      </w:r>
      <w:r w:rsidRPr="002E6443">
        <w:rPr>
          <w:rFonts w:ascii="yandex-sans" w:eastAsia="Times New Roman" w:hAnsi="yandex-sans" w:cs="Times New Roman"/>
          <w:color w:val="000000"/>
        </w:rPr>
        <w:t xml:space="preserve">образовательном учреждении 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детский сад №1 </w:t>
      </w:r>
      <w:r w:rsidRPr="002E6443">
        <w:rPr>
          <w:rFonts w:ascii="yandex-sans" w:eastAsia="Times New Roman" w:hAnsi="yandex-sans" w:cs="Times New Roman"/>
          <w:color w:val="000000"/>
        </w:rPr>
        <w:t xml:space="preserve"> выстроен на основе примерной общеобразовательной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программы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дошкольного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образования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в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соответствии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2295B" w:rsidRPr="002E6443">
        <w:rPr>
          <w:rFonts w:ascii="Times New Roman" w:hAnsi="Times New Roman" w:cs="Times New Roman"/>
        </w:rPr>
        <w:t xml:space="preserve">Основной общеобразовательной программой дошкольного образования, разработанной в МКДОУ </w:t>
      </w:r>
      <w:proofErr w:type="spellStart"/>
      <w:r w:rsidR="0052295B" w:rsidRPr="002E6443">
        <w:rPr>
          <w:rFonts w:ascii="Times New Roman" w:hAnsi="Times New Roman" w:cs="Times New Roman"/>
        </w:rPr>
        <w:t>д</w:t>
      </w:r>
      <w:proofErr w:type="spellEnd"/>
      <w:r w:rsidR="0052295B" w:rsidRPr="002E6443">
        <w:rPr>
          <w:rFonts w:ascii="Times New Roman" w:hAnsi="Times New Roman" w:cs="Times New Roman"/>
        </w:rPr>
        <w:t xml:space="preserve">/с №1 в соответствии с требованиями основных нормативных </w:t>
      </w:r>
      <w:proofErr w:type="spellStart"/>
      <w:r w:rsidR="0052295B" w:rsidRPr="002E6443">
        <w:rPr>
          <w:rFonts w:ascii="Times New Roman" w:hAnsi="Times New Roman" w:cs="Times New Roman"/>
        </w:rPr>
        <w:t>документовФедеральный</w:t>
      </w:r>
      <w:proofErr w:type="spellEnd"/>
      <w:r w:rsidR="0052295B" w:rsidRPr="002E6443">
        <w:rPr>
          <w:rFonts w:ascii="Times New Roman" w:hAnsi="Times New Roman" w:cs="Times New Roman"/>
        </w:rPr>
        <w:t xml:space="preserve"> закон от 29.12.2012 года "273-ФЗ "Об образовании в Российской Федерации"</w:t>
      </w:r>
      <w:proofErr w:type="gramStart"/>
      <w:r w:rsidR="0052295B" w:rsidRPr="002E6443">
        <w:rPr>
          <w:rFonts w:ascii="Times New Roman" w:hAnsi="Times New Roman" w:cs="Times New Roman"/>
        </w:rPr>
        <w:t>;"</w:t>
      </w:r>
      <w:proofErr w:type="gramEnd"/>
      <w:r w:rsidR="0052295B" w:rsidRPr="002E6443">
        <w:rPr>
          <w:rFonts w:ascii="Times New Roman" w:hAnsi="Times New Roman" w:cs="Times New Roman"/>
        </w:rPr>
        <w:t xml:space="preserve">Санитарно - эпидемиологическим требованиям к устройству, содержанию и организации режима работы дошкольных образовательных учреждений. </w:t>
      </w:r>
      <w:proofErr w:type="spellStart"/>
      <w:r w:rsidR="0052295B" w:rsidRPr="002E6443">
        <w:rPr>
          <w:rFonts w:ascii="Times New Roman" w:hAnsi="Times New Roman" w:cs="Times New Roman"/>
        </w:rPr>
        <w:t>СанПиН</w:t>
      </w:r>
      <w:proofErr w:type="spellEnd"/>
      <w:r w:rsidR="0052295B" w:rsidRPr="002E6443">
        <w:rPr>
          <w:rFonts w:ascii="Times New Roman" w:hAnsi="Times New Roman" w:cs="Times New Roman"/>
        </w:rPr>
        <w:t xml:space="preserve"> 2.4.1.3049-13";Федеральным государственным образовательным стандартом дошкольного образования (приказ Министерства образования и науки РФ от 17 октября 2013 г. №1155).</w:t>
      </w:r>
    </w:p>
    <w:p w:rsidR="00561263" w:rsidRPr="002E6443" w:rsidRDefault="0052295B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 xml:space="preserve">  </w:t>
      </w:r>
      <w:r w:rsidR="00561263" w:rsidRPr="002E6443">
        <w:rPr>
          <w:rFonts w:ascii="yandex-sans" w:eastAsia="Times New Roman" w:hAnsi="yandex-sans" w:cs="Times New Roman"/>
          <w:color w:val="000000"/>
        </w:rPr>
        <w:t>Для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определения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уровня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развития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детей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мониторинг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достижения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детьми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 xml:space="preserve">планируемых результатов освоения </w:t>
      </w:r>
      <w:r w:rsidRPr="002E6443">
        <w:rPr>
          <w:rFonts w:ascii="yandex-sans" w:eastAsia="Times New Roman" w:hAnsi="yandex-sans" w:cs="Times New Roman"/>
          <w:color w:val="000000"/>
        </w:rPr>
        <w:t xml:space="preserve">образовательной программы в 2020-2021 </w:t>
      </w:r>
      <w:r w:rsidR="00561263" w:rsidRPr="002E6443">
        <w:rPr>
          <w:rFonts w:ascii="yandex-sans" w:eastAsia="Times New Roman" w:hAnsi="yandex-sans" w:cs="Times New Roman"/>
          <w:color w:val="000000"/>
        </w:rPr>
        <w:t>учебном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году проводился дважд</w:t>
      </w:r>
      <w:r w:rsidRPr="002E6443">
        <w:rPr>
          <w:rFonts w:ascii="yandex-sans" w:eastAsia="Times New Roman" w:hAnsi="yandex-sans" w:cs="Times New Roman"/>
          <w:color w:val="000000"/>
        </w:rPr>
        <w:t>ы (вторая половина сентября 2020</w:t>
      </w:r>
      <w:r w:rsidR="00561263" w:rsidRPr="002E6443">
        <w:rPr>
          <w:rFonts w:ascii="yandex-sans" w:eastAsia="Times New Roman" w:hAnsi="yandex-sans" w:cs="Times New Roman"/>
          <w:color w:val="000000"/>
        </w:rPr>
        <w:t xml:space="preserve"> года, вторая половина мая</w:t>
      </w:r>
      <w:r w:rsidRPr="002E6443">
        <w:rPr>
          <w:rFonts w:ascii="yandex-sans" w:eastAsia="Times New Roman" w:hAnsi="yandex-sans" w:cs="Times New Roman"/>
          <w:color w:val="000000"/>
        </w:rPr>
        <w:t xml:space="preserve"> 2021</w:t>
      </w:r>
      <w:r w:rsidR="00561263" w:rsidRPr="002E6443">
        <w:rPr>
          <w:rFonts w:ascii="yandex-sans" w:eastAsia="Times New Roman" w:hAnsi="yandex-sans" w:cs="Times New Roman"/>
          <w:color w:val="000000"/>
        </w:rPr>
        <w:t>года) с целью определения степени освоения детьми образовательной программы и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влияния образовательного процесса, организуемого в дошкольном учреждении на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развитие детей.</w:t>
      </w:r>
    </w:p>
    <w:p w:rsidR="0052295B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proofErr w:type="spellStart"/>
      <w:r w:rsidRPr="002E6443">
        <w:rPr>
          <w:rFonts w:ascii="yandex-sans" w:eastAsia="Times New Roman" w:hAnsi="yandex-sans" w:cs="Times New Roman"/>
          <w:color w:val="000000"/>
        </w:rPr>
        <w:t>Продиагностировано</w:t>
      </w:r>
      <w:proofErr w:type="spellEnd"/>
      <w:r w:rsidRPr="002E6443">
        <w:rPr>
          <w:rFonts w:ascii="yandex-sans" w:eastAsia="Times New Roman" w:hAnsi="yandex-sans" w:cs="Times New Roman"/>
          <w:color w:val="000000"/>
        </w:rPr>
        <w:t>: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6D0193">
        <w:rPr>
          <w:rFonts w:ascii="yandex-sans" w:eastAsia="Times New Roman" w:hAnsi="yandex-sans" w:cs="Times New Roman"/>
          <w:color w:val="000000"/>
        </w:rPr>
        <w:t xml:space="preserve">59 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детей</w:t>
      </w:r>
    </w:p>
    <w:p w:rsidR="00561263" w:rsidRPr="002E6443" w:rsidRDefault="0052295B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 xml:space="preserve">1 группа  </w:t>
      </w:r>
      <w:r w:rsidR="00561263" w:rsidRPr="002E6443">
        <w:rPr>
          <w:rFonts w:ascii="yandex-sans" w:eastAsia="Times New Roman" w:hAnsi="yandex-sans" w:cs="Times New Roman"/>
          <w:color w:val="000000"/>
        </w:rPr>
        <w:t>раннего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возраста</w:t>
      </w:r>
      <w:r w:rsidRPr="002E6443">
        <w:rPr>
          <w:rFonts w:ascii="yandex-sans" w:eastAsia="Times New Roman" w:hAnsi="yandex-sans" w:cs="Times New Roman"/>
          <w:color w:val="000000"/>
        </w:rPr>
        <w:t xml:space="preserve"> «Ромашка</w:t>
      </w:r>
      <w:r w:rsidR="00561263" w:rsidRPr="002E6443">
        <w:rPr>
          <w:rFonts w:ascii="yandex-sans" w:eastAsia="Times New Roman" w:hAnsi="yandex-sans" w:cs="Times New Roman"/>
          <w:color w:val="000000"/>
        </w:rPr>
        <w:t>»,</w:t>
      </w:r>
    </w:p>
    <w:p w:rsidR="0052295B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 xml:space="preserve">1-группа 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младше - </w:t>
      </w:r>
      <w:r w:rsidRPr="002E6443">
        <w:rPr>
          <w:rFonts w:ascii="yandex-sans" w:eastAsia="Times New Roman" w:hAnsi="yandex-sans" w:cs="Times New Roman"/>
          <w:color w:val="000000"/>
        </w:rPr>
        <w:t>среднего возраста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2295B" w:rsidRPr="002E6443">
        <w:rPr>
          <w:rFonts w:ascii="yandex-sans" w:eastAsia="Times New Roman" w:hAnsi="yandex-sans" w:cs="Times New Roman" w:hint="eastAsia"/>
          <w:color w:val="000000"/>
        </w:rPr>
        <w:t>«</w:t>
      </w:r>
      <w:r w:rsidR="0052295B" w:rsidRPr="002E6443">
        <w:rPr>
          <w:rFonts w:ascii="yandex-sans" w:eastAsia="Times New Roman" w:hAnsi="yandex-sans" w:cs="Times New Roman"/>
          <w:color w:val="000000"/>
        </w:rPr>
        <w:t>Вор</w:t>
      </w:r>
      <w:r w:rsidR="006D0193">
        <w:rPr>
          <w:rFonts w:ascii="yandex-sans" w:eastAsia="Times New Roman" w:hAnsi="yandex-sans" w:cs="Times New Roman"/>
          <w:color w:val="000000"/>
        </w:rPr>
        <w:t>о</w:t>
      </w:r>
      <w:r w:rsidR="0052295B" w:rsidRPr="002E6443">
        <w:rPr>
          <w:rFonts w:ascii="yandex-sans" w:eastAsia="Times New Roman" w:hAnsi="yandex-sans" w:cs="Times New Roman"/>
          <w:color w:val="000000"/>
        </w:rPr>
        <w:t>бушки</w:t>
      </w:r>
      <w:r w:rsidRPr="002E6443">
        <w:rPr>
          <w:rFonts w:ascii="yandex-sans" w:eastAsia="Times New Roman" w:hAnsi="yandex-sans" w:cs="Times New Roman"/>
          <w:color w:val="000000"/>
        </w:rPr>
        <w:t xml:space="preserve">», </w:t>
      </w:r>
    </w:p>
    <w:p w:rsidR="00561263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1-граппа старшего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– подготовительного  возраста «Пчелка</w:t>
      </w:r>
      <w:r w:rsidRPr="002E6443">
        <w:rPr>
          <w:rFonts w:ascii="yandex-sans" w:eastAsia="Times New Roman" w:hAnsi="yandex-sans" w:cs="Times New Roman"/>
          <w:color w:val="000000"/>
        </w:rPr>
        <w:t>»</w:t>
      </w:r>
    </w:p>
    <w:p w:rsidR="00561263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Сроки проведения:</w:t>
      </w:r>
    </w:p>
    <w:p w:rsidR="00561263" w:rsidRPr="002E6443" w:rsidRDefault="00BF5146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- с 24 по 28 сентября 2020</w:t>
      </w:r>
      <w:r w:rsidR="00561263" w:rsidRPr="002E6443">
        <w:rPr>
          <w:rFonts w:ascii="yandex-sans" w:eastAsia="Times New Roman" w:hAnsi="yandex-sans" w:cs="Times New Roman"/>
          <w:color w:val="000000"/>
        </w:rPr>
        <w:t>года;</w:t>
      </w:r>
    </w:p>
    <w:p w:rsidR="00561263" w:rsidRPr="002E6443" w:rsidRDefault="00BF5146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- с 21 по 25 мая 2021</w:t>
      </w:r>
      <w:r w:rsidR="00561263" w:rsidRPr="002E6443">
        <w:rPr>
          <w:rFonts w:ascii="yandex-sans" w:eastAsia="Times New Roman" w:hAnsi="yandex-sans" w:cs="Times New Roman"/>
          <w:color w:val="000000"/>
        </w:rPr>
        <w:t xml:space="preserve"> года.</w:t>
      </w:r>
    </w:p>
    <w:p w:rsidR="00561263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Воспитателями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осуществлялся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мониторинг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образовательного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процесса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по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образовательным областям в соответствии с ФГОС.</w:t>
      </w:r>
    </w:p>
    <w:p w:rsidR="00561263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Сбор информации основывался на использовании следующих методик</w:t>
      </w:r>
    </w:p>
    <w:p w:rsidR="00561263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- систематические наблюдения,</w:t>
      </w:r>
    </w:p>
    <w:p w:rsidR="00561263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- организация специальной игровой деятельности,</w:t>
      </w:r>
    </w:p>
    <w:p w:rsidR="00561263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- получение ответов на поставленные задачи через педагогические ситуации,</w:t>
      </w:r>
    </w:p>
    <w:p w:rsidR="00561263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- анализ продуктов детской деятельности.</w:t>
      </w:r>
    </w:p>
    <w:p w:rsidR="00561263" w:rsidRPr="002E6443" w:rsidRDefault="00561263" w:rsidP="0052295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В процессе мониторинга выделяются физические, интеллектуальные и личностные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качества ребенка. Достижения детей оцениваются путем бесед, наблюдений, создания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педагогических ситуаций, анализ работы продуктивной деятельности, организации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игровой деятельности и специальных диагностических материалов. Данные о результатах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мониторинга заносятся в таблицу. Мониторинг образовательного процесса, позволил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осуществить комплексный подход к оценке развития ребенка.</w:t>
      </w:r>
    </w:p>
    <w:p w:rsidR="00561263" w:rsidRPr="002E6443" w:rsidRDefault="00561263" w:rsidP="0056126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</w:rPr>
      </w:pPr>
      <w:r w:rsidRPr="002E6443">
        <w:rPr>
          <w:rFonts w:ascii="yandex-sans" w:eastAsia="Times New Roman" w:hAnsi="yandex-sans" w:cs="Times New Roman"/>
          <w:color w:val="000000"/>
        </w:rPr>
        <w:t>Сравнительный анализ произведен в конце учебного года и показал динамику</w:t>
      </w:r>
      <w:r w:rsidR="0052295B"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Pr="002E6443">
        <w:rPr>
          <w:rFonts w:ascii="yandex-sans" w:eastAsia="Times New Roman" w:hAnsi="yandex-sans" w:cs="Times New Roman"/>
          <w:color w:val="000000"/>
        </w:rPr>
        <w:t>освоения</w:t>
      </w:r>
    </w:p>
    <w:p w:rsidR="00BF5146" w:rsidRPr="002E6443" w:rsidRDefault="0052295B" w:rsidP="00BF514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E6443">
        <w:rPr>
          <w:rFonts w:ascii="yandex-sans" w:eastAsia="Times New Roman" w:hAnsi="yandex-sans" w:cs="Times New Roman" w:hint="eastAsia"/>
          <w:color w:val="000000"/>
        </w:rPr>
        <w:t>В</w:t>
      </w:r>
      <w:r w:rsidR="00561263" w:rsidRPr="002E6443">
        <w:rPr>
          <w:rFonts w:ascii="yandex-sans" w:eastAsia="Times New Roman" w:hAnsi="yandex-sans" w:cs="Times New Roman"/>
          <w:color w:val="000000"/>
        </w:rPr>
        <w:t>оспитанниками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образовательной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программы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по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всем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образовательным</w:t>
      </w:r>
      <w:r w:rsidRPr="002E6443">
        <w:rPr>
          <w:rFonts w:ascii="yandex-sans" w:eastAsia="Times New Roman" w:hAnsi="yandex-sans" w:cs="Times New Roman"/>
          <w:color w:val="000000"/>
        </w:rPr>
        <w:t xml:space="preserve"> </w:t>
      </w:r>
      <w:r w:rsidR="00561263" w:rsidRPr="002E6443">
        <w:rPr>
          <w:rFonts w:ascii="yandex-sans" w:eastAsia="Times New Roman" w:hAnsi="yandex-sans" w:cs="Times New Roman"/>
          <w:color w:val="000000"/>
        </w:rPr>
        <w:t>областям по сравнению с началом года</w:t>
      </w:r>
      <w:r w:rsidR="00BF5146" w:rsidRPr="002E6443">
        <w:rPr>
          <w:rFonts w:ascii="Times New Roman" w:eastAsia="Times New Roman" w:hAnsi="Times New Roman" w:cs="Times New Roman"/>
          <w:b/>
        </w:rPr>
        <w:t xml:space="preserve"> </w:t>
      </w:r>
    </w:p>
    <w:p w:rsidR="00BF5146" w:rsidRPr="002E6443" w:rsidRDefault="00BF5146" w:rsidP="00BF514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E6443">
        <w:rPr>
          <w:rFonts w:ascii="Times New Roman" w:eastAsia="Times New Roman" w:hAnsi="Times New Roman" w:cs="Times New Roman"/>
          <w:b/>
        </w:rPr>
        <w:t xml:space="preserve">Мониторинг образовательного процесса 2020-2021 </w:t>
      </w:r>
      <w:proofErr w:type="spellStart"/>
      <w:r w:rsidRPr="002E6443">
        <w:rPr>
          <w:rFonts w:ascii="Times New Roman" w:eastAsia="Times New Roman" w:hAnsi="Times New Roman" w:cs="Times New Roman"/>
          <w:b/>
        </w:rPr>
        <w:t>уч</w:t>
      </w:r>
      <w:proofErr w:type="spellEnd"/>
      <w:r w:rsidRPr="002E6443">
        <w:rPr>
          <w:rFonts w:ascii="Times New Roman" w:eastAsia="Times New Roman" w:hAnsi="Times New Roman" w:cs="Times New Roman"/>
          <w:b/>
        </w:rPr>
        <w:t>. год</w:t>
      </w:r>
    </w:p>
    <w:p w:rsidR="00BF5146" w:rsidRPr="002E6443" w:rsidRDefault="00BF5146" w:rsidP="00BF514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E6443">
        <w:rPr>
          <w:rFonts w:ascii="Times New Roman" w:eastAsia="Times New Roman" w:hAnsi="Times New Roman" w:cs="Times New Roman"/>
          <w:b/>
        </w:rPr>
        <w:t xml:space="preserve">(сравнительный анализ результатов освоения основной образовательной программы дошкольного образования воспитанниками на начало и окончание учебного года) </w:t>
      </w:r>
    </w:p>
    <w:p w:rsidR="00BF5146" w:rsidRPr="002E6443" w:rsidRDefault="00BF5146" w:rsidP="00BF5146">
      <w:pPr>
        <w:spacing w:after="0" w:line="240" w:lineRule="auto"/>
        <w:rPr>
          <w:rFonts w:eastAsia="Times New Roman" w:cs="Times New Roman"/>
          <w:b/>
          <w:i/>
        </w:rPr>
      </w:pPr>
    </w:p>
    <w:p w:rsidR="00BF5146" w:rsidRPr="002E6443" w:rsidRDefault="00BF5146" w:rsidP="00BF5146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u w:val="single"/>
        </w:rPr>
      </w:pPr>
      <w:bookmarkStart w:id="0" w:name="OLE_LINK16"/>
      <w:bookmarkStart w:id="1" w:name="OLE_LINK18"/>
      <w:bookmarkStart w:id="2" w:name="OLE_LINK1"/>
      <w:r w:rsidRPr="002E6443">
        <w:rPr>
          <w:rFonts w:ascii="Times New Roman" w:eastAsia="Times New Roman" w:hAnsi="Times New Roman" w:cs="Times New Roman"/>
          <w:u w:val="single"/>
        </w:rPr>
        <w:t>Физическое развити</w:t>
      </w:r>
      <w:proofErr w:type="gramStart"/>
      <w:r w:rsidRPr="002E6443">
        <w:rPr>
          <w:rFonts w:ascii="Times New Roman" w:eastAsia="Times New Roman" w:hAnsi="Times New Roman" w:cs="Times New Roman"/>
          <w:u w:val="single"/>
        </w:rPr>
        <w:t>е</w:t>
      </w:r>
      <w:bookmarkStart w:id="3" w:name="OLE_LINK14"/>
      <w:bookmarkStart w:id="4" w:name="OLE_LINK15"/>
      <w:bookmarkEnd w:id="0"/>
      <w:r w:rsidRPr="002E6443">
        <w:rPr>
          <w:rFonts w:ascii="Times New Roman" w:eastAsia="Times New Roman" w:hAnsi="Times New Roman" w:cs="Times New Roman"/>
          <w:u w:val="single"/>
        </w:rPr>
        <w:t>(</w:t>
      </w:r>
      <w:proofErr w:type="gramEnd"/>
      <w:r w:rsidRPr="002E6443">
        <w:rPr>
          <w:rFonts w:ascii="Times New Roman" w:eastAsia="Times New Roman" w:hAnsi="Times New Roman" w:cs="Times New Roman"/>
          <w:u w:val="single"/>
        </w:rPr>
        <w:t xml:space="preserve"> в %)</w:t>
      </w:r>
      <w:bookmarkEnd w:id="3"/>
      <w:bookmarkEnd w:id="4"/>
    </w:p>
    <w:bookmarkEnd w:id="1"/>
    <w:p w:rsidR="00BF5146" w:rsidRPr="002E6443" w:rsidRDefault="00BF5146" w:rsidP="00BF5146">
      <w:pPr>
        <w:spacing w:after="0" w:line="240" w:lineRule="auto"/>
        <w:outlineLvl w:val="0"/>
        <w:rPr>
          <w:rFonts w:eastAsia="Times New Roman" w:cs="Times New Roman"/>
          <w:u w:val="single"/>
        </w:rPr>
      </w:pPr>
    </w:p>
    <w:tbl>
      <w:tblPr>
        <w:tblStyle w:val="1"/>
        <w:tblW w:w="10956" w:type="dxa"/>
        <w:tblInd w:w="-1217" w:type="dxa"/>
        <w:tblLayout w:type="fixed"/>
        <w:tblLook w:val="04A0"/>
      </w:tblPr>
      <w:tblGrid>
        <w:gridCol w:w="3632"/>
        <w:gridCol w:w="1060"/>
        <w:gridCol w:w="909"/>
        <w:gridCol w:w="1211"/>
        <w:gridCol w:w="758"/>
        <w:gridCol w:w="907"/>
        <w:gridCol w:w="758"/>
        <w:gridCol w:w="909"/>
        <w:gridCol w:w="812"/>
      </w:tblGrid>
      <w:tr w:rsidR="00BF5146" w:rsidRPr="002E6443" w:rsidTr="002E6443">
        <w:trPr>
          <w:trHeight w:val="445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bookmarkStart w:id="5" w:name="_Hlk479081006"/>
            <w:r w:rsidRPr="002E6443">
              <w:rPr>
                <w:rFonts w:ascii="Times New Roman" w:eastAsia="Times New Roman" w:hAnsi="Times New Roman"/>
              </w:rPr>
              <w:t xml:space="preserve">            группа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Группа раннего возраста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proofErr w:type="spellStart"/>
            <w:r w:rsidRPr="002E6443">
              <w:rPr>
                <w:rFonts w:ascii="Times New Roman" w:eastAsia="Times New Roman" w:hAnsi="Times New Roman"/>
              </w:rPr>
              <w:t>Шепёркина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ЛВ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Казакова СН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Младшая     группа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proofErr w:type="spellStart"/>
            <w:r w:rsidRPr="002E6443">
              <w:rPr>
                <w:rFonts w:ascii="Times New Roman" w:eastAsia="Times New Roman" w:hAnsi="Times New Roman"/>
              </w:rPr>
              <w:t>Страдина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ЕН Левина НВ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Старшая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группа </w:t>
            </w:r>
            <w:proofErr w:type="spellStart"/>
            <w:r w:rsidRPr="002E6443">
              <w:rPr>
                <w:rFonts w:ascii="Times New Roman" w:eastAsia="Times New Roman" w:hAnsi="Times New Roman"/>
              </w:rPr>
              <w:t>Варегина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ОВ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Левина НВ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Итого среднее по саду </w:t>
            </w:r>
          </w:p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BF5146" w:rsidRPr="002E6443" w:rsidTr="002E6443">
        <w:trPr>
          <w:trHeight w:val="445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bookmarkStart w:id="6" w:name="_Hlk492457845"/>
            <w:bookmarkEnd w:id="5"/>
            <w:r w:rsidRPr="002E6443">
              <w:rPr>
                <w:rFonts w:ascii="Times New Roman" w:eastAsia="Times New Roman" w:hAnsi="Times New Roman"/>
              </w:rPr>
              <w:t xml:space="preserve">Компетенция развита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</w:tr>
      <w:tr w:rsidR="00BF5146" w:rsidRPr="002E6443" w:rsidTr="002E6443">
        <w:trPr>
          <w:trHeight w:val="445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Компетенция в стадии развития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  <w:r w:rsidRPr="002E6443">
              <w:rPr>
                <w:rFonts w:ascii="Times New Roman" w:hAnsi="Times New Roman"/>
              </w:rPr>
              <w:t>40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81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86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</w:t>
            </w:r>
          </w:p>
        </w:tc>
      </w:tr>
      <w:bookmarkEnd w:id="6"/>
      <w:tr w:rsidR="00BF5146" w:rsidRPr="002E6443" w:rsidTr="002E6443">
        <w:trPr>
          <w:trHeight w:val="466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Компетенция не развита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  <w:r w:rsidRPr="002E6443">
              <w:rPr>
                <w:rFonts w:ascii="Times New Roman" w:hAnsi="Times New Roman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BF5146" w:rsidRPr="002E6443" w:rsidTr="002E6443">
        <w:trPr>
          <w:trHeight w:val="466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Усвоение программы</w:t>
            </w:r>
          </w:p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lastRenderedPageBreak/>
              <w:t xml:space="preserve"> на конец учебного года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BF5146" w:rsidRPr="002E6443" w:rsidRDefault="00BF5146" w:rsidP="00BF5146">
      <w:pPr>
        <w:spacing w:after="0" w:line="240" w:lineRule="auto"/>
        <w:outlineLvl w:val="0"/>
        <w:rPr>
          <w:rFonts w:eastAsia="Times New Roman" w:cs="Times New Roman"/>
          <w:b/>
          <w:u w:val="single"/>
        </w:rPr>
      </w:pPr>
      <w:bookmarkStart w:id="7" w:name="OLE_LINK17"/>
      <w:bookmarkEnd w:id="2"/>
    </w:p>
    <w:p w:rsidR="00BF5146" w:rsidRPr="002E6443" w:rsidRDefault="00BF5146" w:rsidP="00BF5146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u w:val="single"/>
        </w:rPr>
      </w:pPr>
      <w:bookmarkStart w:id="8" w:name="OLE_LINK19"/>
      <w:r w:rsidRPr="002E6443">
        <w:rPr>
          <w:rFonts w:ascii="Times New Roman" w:eastAsia="Times New Roman" w:hAnsi="Times New Roman" w:cs="Times New Roman"/>
          <w:u w:val="single"/>
        </w:rPr>
        <w:t>Социально-коммуникативное развитие</w:t>
      </w:r>
      <w:bookmarkEnd w:id="7"/>
      <w:r w:rsidRPr="002E6443">
        <w:rPr>
          <w:rFonts w:ascii="Times New Roman" w:eastAsia="Times New Roman" w:hAnsi="Times New Roman" w:cs="Times New Roman"/>
          <w:u w:val="single"/>
        </w:rPr>
        <w:t xml:space="preserve">: </w:t>
      </w:r>
      <w:proofErr w:type="gramStart"/>
      <w:r w:rsidRPr="002E6443">
        <w:rPr>
          <w:rFonts w:ascii="Times New Roman" w:eastAsia="Times New Roman" w:hAnsi="Times New Roman" w:cs="Times New Roman"/>
          <w:u w:val="single"/>
        </w:rPr>
        <w:t xml:space="preserve">( </w:t>
      </w:r>
      <w:proofErr w:type="gramEnd"/>
      <w:r w:rsidRPr="002E6443">
        <w:rPr>
          <w:rFonts w:ascii="Times New Roman" w:eastAsia="Times New Roman" w:hAnsi="Times New Roman" w:cs="Times New Roman"/>
          <w:u w:val="single"/>
        </w:rPr>
        <w:t>в %)</w:t>
      </w:r>
    </w:p>
    <w:bookmarkEnd w:id="8"/>
    <w:p w:rsidR="00BF5146" w:rsidRPr="002E6443" w:rsidRDefault="00BF5146" w:rsidP="00BF5146">
      <w:pPr>
        <w:spacing w:after="0" w:line="240" w:lineRule="auto"/>
        <w:outlineLvl w:val="0"/>
        <w:rPr>
          <w:rFonts w:eastAsia="Times New Roman" w:cs="Times New Roman"/>
          <w:u w:val="single"/>
        </w:rPr>
      </w:pPr>
    </w:p>
    <w:tbl>
      <w:tblPr>
        <w:tblStyle w:val="1"/>
        <w:tblW w:w="10956" w:type="dxa"/>
        <w:tblInd w:w="-1217" w:type="dxa"/>
        <w:tblLayout w:type="fixed"/>
        <w:tblLook w:val="04A0"/>
      </w:tblPr>
      <w:tblGrid>
        <w:gridCol w:w="3632"/>
        <w:gridCol w:w="1060"/>
        <w:gridCol w:w="909"/>
        <w:gridCol w:w="1211"/>
        <w:gridCol w:w="758"/>
        <w:gridCol w:w="907"/>
        <w:gridCol w:w="758"/>
        <w:gridCol w:w="909"/>
        <w:gridCol w:w="812"/>
      </w:tblGrid>
      <w:tr w:rsidR="00BF5146" w:rsidRPr="002E6443" w:rsidTr="002E6443">
        <w:trPr>
          <w:trHeight w:val="445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            группа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Группа раннего возраста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proofErr w:type="spellStart"/>
            <w:r w:rsidRPr="002E6443">
              <w:rPr>
                <w:rFonts w:ascii="Times New Roman" w:eastAsia="Times New Roman" w:hAnsi="Times New Roman"/>
              </w:rPr>
              <w:t>Шепёркина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ЛВ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Казакова СН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Младшая     группа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proofErr w:type="spellStart"/>
            <w:r w:rsidRPr="002E6443">
              <w:rPr>
                <w:rFonts w:ascii="Times New Roman" w:eastAsia="Times New Roman" w:hAnsi="Times New Roman"/>
              </w:rPr>
              <w:t>Страдина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ЕН Левина НВ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Старшая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группа </w:t>
            </w:r>
            <w:proofErr w:type="spellStart"/>
            <w:r w:rsidRPr="002E6443">
              <w:rPr>
                <w:rFonts w:ascii="Times New Roman" w:eastAsia="Times New Roman" w:hAnsi="Times New Roman"/>
              </w:rPr>
              <w:t>Варегина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ОВ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Левина НВ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Итого среднее по саду </w:t>
            </w:r>
          </w:p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BF5146" w:rsidRPr="002E6443" w:rsidTr="002E6443">
        <w:trPr>
          <w:trHeight w:val="445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Компетенция развита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19,3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59</w:t>
            </w:r>
          </w:p>
        </w:tc>
      </w:tr>
      <w:tr w:rsidR="00BF5146" w:rsidRPr="002E6443" w:rsidTr="002E6443">
        <w:trPr>
          <w:trHeight w:val="445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Компетенция в стадии развития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  <w:r w:rsidRPr="002E6443">
              <w:rPr>
                <w:rFonts w:ascii="Times New Roman" w:hAnsi="Times New Roman"/>
              </w:rPr>
              <w:t>60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81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71,5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70,8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</w:tr>
      <w:tr w:rsidR="00BF5146" w:rsidRPr="002E6443" w:rsidTr="002E6443">
        <w:trPr>
          <w:trHeight w:val="466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Компетенция не развита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  <w:r w:rsidRPr="002E6443">
              <w:rPr>
                <w:rFonts w:ascii="Times New Roman" w:hAnsi="Times New Roman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9,5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9,8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BF5146" w:rsidRPr="002E6443" w:rsidTr="002E6443">
        <w:trPr>
          <w:trHeight w:val="466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Усвоение программы</w:t>
            </w:r>
          </w:p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 на конец учебного года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BF5146" w:rsidRPr="002E6443" w:rsidRDefault="00BF5146" w:rsidP="00BF5146">
      <w:pPr>
        <w:spacing w:after="0" w:line="240" w:lineRule="auto"/>
        <w:outlineLvl w:val="0"/>
        <w:rPr>
          <w:rFonts w:eastAsia="Times New Roman" w:cs="Times New Roman"/>
          <w:u w:val="single"/>
        </w:rPr>
      </w:pPr>
    </w:p>
    <w:p w:rsidR="00BF5146" w:rsidRDefault="00BF5146" w:rsidP="00BF5146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u w:val="single"/>
        </w:rPr>
      </w:pPr>
      <w:bookmarkStart w:id="9" w:name="OLE_LINK20"/>
      <w:r w:rsidRPr="002E6443">
        <w:rPr>
          <w:rFonts w:ascii="Times New Roman" w:eastAsia="Times New Roman" w:hAnsi="Times New Roman" w:cs="Times New Roman"/>
          <w:u w:val="single"/>
        </w:rPr>
        <w:t>Художественно-эстетическое развитие</w:t>
      </w:r>
      <w:bookmarkEnd w:id="9"/>
      <w:r w:rsidRPr="002E6443">
        <w:rPr>
          <w:rFonts w:ascii="Times New Roman" w:eastAsia="Times New Roman" w:hAnsi="Times New Roman" w:cs="Times New Roman"/>
          <w:u w:val="single"/>
        </w:rPr>
        <w:t xml:space="preserve">: </w:t>
      </w:r>
      <w:proofErr w:type="gramStart"/>
      <w:r w:rsidRPr="002E6443">
        <w:rPr>
          <w:rFonts w:ascii="Times New Roman" w:eastAsia="Times New Roman" w:hAnsi="Times New Roman" w:cs="Times New Roman"/>
          <w:u w:val="single"/>
        </w:rPr>
        <w:t xml:space="preserve">( </w:t>
      </w:r>
      <w:proofErr w:type="gramEnd"/>
      <w:r w:rsidRPr="002E6443">
        <w:rPr>
          <w:rFonts w:ascii="Times New Roman" w:eastAsia="Times New Roman" w:hAnsi="Times New Roman" w:cs="Times New Roman"/>
          <w:u w:val="single"/>
        </w:rPr>
        <w:t>в %)</w:t>
      </w:r>
    </w:p>
    <w:p w:rsidR="002E6443" w:rsidRDefault="002E6443" w:rsidP="002E6443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u w:val="single"/>
        </w:rPr>
      </w:pPr>
    </w:p>
    <w:p w:rsidR="002E6443" w:rsidRPr="002E6443" w:rsidRDefault="002E6443" w:rsidP="002E6443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u w:val="single"/>
        </w:rPr>
      </w:pPr>
    </w:p>
    <w:p w:rsidR="00BF5146" w:rsidRPr="002E6443" w:rsidRDefault="00BF5146" w:rsidP="00BF5146">
      <w:pPr>
        <w:spacing w:after="0" w:line="240" w:lineRule="auto"/>
        <w:ind w:left="720"/>
        <w:contextualSpacing/>
        <w:outlineLvl w:val="0"/>
        <w:rPr>
          <w:rFonts w:ascii="Times New Roman" w:eastAsia="Times New Roman" w:hAnsi="Times New Roman" w:cs="Times New Roman"/>
          <w:u w:val="single"/>
        </w:rPr>
      </w:pPr>
    </w:p>
    <w:p w:rsidR="00BF5146" w:rsidRPr="002E6443" w:rsidRDefault="00BF5146" w:rsidP="00BF5146">
      <w:pPr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</w:rPr>
      </w:pPr>
    </w:p>
    <w:tbl>
      <w:tblPr>
        <w:tblStyle w:val="1"/>
        <w:tblW w:w="10956" w:type="dxa"/>
        <w:tblInd w:w="-734" w:type="dxa"/>
        <w:tblLayout w:type="fixed"/>
        <w:tblLook w:val="04A0"/>
      </w:tblPr>
      <w:tblGrid>
        <w:gridCol w:w="3632"/>
        <w:gridCol w:w="1060"/>
        <w:gridCol w:w="909"/>
        <w:gridCol w:w="1211"/>
        <w:gridCol w:w="758"/>
        <w:gridCol w:w="907"/>
        <w:gridCol w:w="758"/>
        <w:gridCol w:w="909"/>
        <w:gridCol w:w="812"/>
      </w:tblGrid>
      <w:tr w:rsidR="00BF5146" w:rsidRPr="002E6443" w:rsidTr="002E6443">
        <w:trPr>
          <w:trHeight w:val="445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bookmarkStart w:id="10" w:name="OLE_LINK21"/>
            <w:bookmarkStart w:id="11" w:name="OLE_LINK11"/>
            <w:r w:rsidRPr="002E6443">
              <w:rPr>
                <w:rFonts w:ascii="Times New Roman" w:eastAsia="Times New Roman" w:hAnsi="Times New Roman"/>
              </w:rPr>
              <w:t xml:space="preserve">            группа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Группа раннего возраста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proofErr w:type="spellStart"/>
            <w:r w:rsidRPr="002E6443">
              <w:rPr>
                <w:rFonts w:ascii="Times New Roman" w:eastAsia="Times New Roman" w:hAnsi="Times New Roman"/>
              </w:rPr>
              <w:t>Шепёркина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ЛВ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Казакова СН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Младшая     группа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proofErr w:type="spellStart"/>
            <w:r w:rsidRPr="002E6443">
              <w:rPr>
                <w:rFonts w:ascii="Times New Roman" w:eastAsia="Times New Roman" w:hAnsi="Times New Roman"/>
              </w:rPr>
              <w:t>Страдина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ЕН Левина НВ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Старшая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группа </w:t>
            </w:r>
            <w:proofErr w:type="spellStart"/>
            <w:r w:rsidRPr="002E6443">
              <w:rPr>
                <w:rFonts w:ascii="Times New Roman" w:eastAsia="Times New Roman" w:hAnsi="Times New Roman"/>
              </w:rPr>
              <w:t>Варегина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ОВ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Левина НВ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Итого среднее по саду </w:t>
            </w:r>
          </w:p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BF5146" w:rsidRPr="002E6443" w:rsidTr="002E6443">
        <w:trPr>
          <w:trHeight w:val="445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Компетенция развита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9,5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14,5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39,4</w:t>
            </w:r>
          </w:p>
        </w:tc>
      </w:tr>
      <w:tr w:rsidR="00BF5146" w:rsidRPr="002E6443" w:rsidTr="002E6443">
        <w:trPr>
          <w:trHeight w:val="445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Компетенция в стадии развития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  <w:r w:rsidRPr="002E6443">
              <w:rPr>
                <w:rFonts w:ascii="Times New Roman" w:hAnsi="Times New Roman"/>
              </w:rPr>
              <w:t>10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86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76,5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52,2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57,5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55,5</w:t>
            </w:r>
          </w:p>
        </w:tc>
      </w:tr>
      <w:tr w:rsidR="00BF5146" w:rsidRPr="002E6443" w:rsidTr="002E6443">
        <w:trPr>
          <w:trHeight w:val="466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Компетенция не развита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70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  <w:r w:rsidRPr="002E6443">
              <w:rPr>
                <w:rFonts w:ascii="Times New Roman" w:hAnsi="Times New Roman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28,0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</w:t>
            </w:r>
            <w:r w:rsidR="007F7DA9">
              <w:rPr>
                <w:rFonts w:ascii="Times New Roman" w:eastAsia="Times New Roman" w:hAnsi="Times New Roman"/>
              </w:rPr>
              <w:t>1</w:t>
            </w:r>
          </w:p>
        </w:tc>
      </w:tr>
      <w:tr w:rsidR="00BF5146" w:rsidRPr="002E6443" w:rsidTr="002E6443">
        <w:trPr>
          <w:trHeight w:val="466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Усвоение программы</w:t>
            </w:r>
          </w:p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 на конец учебного года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BF5146" w:rsidRPr="002E6443" w:rsidRDefault="00BF5146" w:rsidP="00BF5146">
      <w:pPr>
        <w:autoSpaceDN w:val="0"/>
        <w:spacing w:after="0" w:line="240" w:lineRule="auto"/>
        <w:rPr>
          <w:rFonts w:eastAsia="Times New Roman" w:cs="Times New Roman"/>
          <w:u w:val="single"/>
        </w:rPr>
      </w:pPr>
    </w:p>
    <w:p w:rsidR="00BF5146" w:rsidRPr="002E6443" w:rsidRDefault="00BF5146" w:rsidP="00BF5146">
      <w:pPr>
        <w:autoSpaceDN w:val="0"/>
        <w:spacing w:after="0" w:line="240" w:lineRule="auto"/>
        <w:rPr>
          <w:rFonts w:eastAsia="Times New Roman" w:cs="Times New Roman"/>
          <w:u w:val="single"/>
        </w:rPr>
      </w:pPr>
    </w:p>
    <w:p w:rsidR="00BF5146" w:rsidRPr="002E6443" w:rsidRDefault="00BF5146" w:rsidP="00BF5146">
      <w:pPr>
        <w:autoSpaceDN w:val="0"/>
        <w:spacing w:after="0" w:line="240" w:lineRule="auto"/>
        <w:rPr>
          <w:rFonts w:eastAsia="Times New Roman" w:cs="Times New Roman"/>
          <w:u w:val="single"/>
        </w:rPr>
      </w:pPr>
    </w:p>
    <w:p w:rsidR="00BF5146" w:rsidRPr="002E6443" w:rsidRDefault="00BF5146" w:rsidP="00BF5146">
      <w:pPr>
        <w:autoSpaceDN w:val="0"/>
        <w:spacing w:after="0" w:line="240" w:lineRule="auto"/>
        <w:rPr>
          <w:rFonts w:eastAsia="Times New Roman" w:cs="Times New Roman"/>
          <w:u w:val="single"/>
        </w:rPr>
      </w:pPr>
    </w:p>
    <w:p w:rsidR="00BF5146" w:rsidRPr="002E6443" w:rsidRDefault="00BF5146" w:rsidP="00BF5146">
      <w:pPr>
        <w:autoSpaceDN w:val="0"/>
        <w:spacing w:after="0" w:line="240" w:lineRule="auto"/>
        <w:rPr>
          <w:rFonts w:eastAsia="Times New Roman" w:cs="Times New Roman"/>
          <w:u w:val="single"/>
        </w:rPr>
      </w:pPr>
    </w:p>
    <w:p w:rsidR="00BF5146" w:rsidRPr="002E6443" w:rsidRDefault="00BF5146" w:rsidP="00BF5146">
      <w:pPr>
        <w:autoSpaceDN w:val="0"/>
        <w:spacing w:after="0" w:line="240" w:lineRule="auto"/>
        <w:rPr>
          <w:rFonts w:eastAsia="Times New Roman" w:cs="Times New Roman"/>
          <w:u w:val="single"/>
        </w:rPr>
      </w:pPr>
    </w:p>
    <w:p w:rsidR="00BF5146" w:rsidRPr="002E6443" w:rsidRDefault="00BF5146" w:rsidP="00BF5146">
      <w:pPr>
        <w:spacing w:after="0" w:line="240" w:lineRule="auto"/>
        <w:outlineLvl w:val="0"/>
        <w:rPr>
          <w:rFonts w:eastAsia="Times New Roman" w:cs="Times New Roman"/>
          <w:u w:val="single"/>
        </w:rPr>
      </w:pPr>
    </w:p>
    <w:p w:rsidR="00BF5146" w:rsidRPr="002E6443" w:rsidRDefault="00BF5146" w:rsidP="00BF5146">
      <w:pPr>
        <w:numPr>
          <w:ilvl w:val="0"/>
          <w:numId w:val="1"/>
        </w:num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u w:val="single"/>
        </w:rPr>
      </w:pPr>
      <w:bookmarkStart w:id="12" w:name="OLE_LINK23"/>
      <w:bookmarkStart w:id="13" w:name="OLE_LINK22"/>
      <w:r w:rsidRPr="002E6443">
        <w:rPr>
          <w:rFonts w:ascii="Times New Roman" w:eastAsia="Times New Roman" w:hAnsi="Times New Roman" w:cs="Times New Roman"/>
          <w:u w:val="single"/>
        </w:rPr>
        <w:t xml:space="preserve">Познавательное развитие: </w:t>
      </w:r>
      <w:proofErr w:type="gramStart"/>
      <w:r w:rsidRPr="002E6443">
        <w:rPr>
          <w:rFonts w:ascii="Times New Roman" w:eastAsia="Times New Roman" w:hAnsi="Times New Roman" w:cs="Times New Roman"/>
          <w:u w:val="single"/>
        </w:rPr>
        <w:t xml:space="preserve">( </w:t>
      </w:r>
      <w:proofErr w:type="gramEnd"/>
      <w:r w:rsidRPr="002E6443">
        <w:rPr>
          <w:rFonts w:ascii="Times New Roman" w:eastAsia="Times New Roman" w:hAnsi="Times New Roman" w:cs="Times New Roman"/>
          <w:u w:val="single"/>
        </w:rPr>
        <w:t>в %)</w:t>
      </w:r>
    </w:p>
    <w:bookmarkEnd w:id="12"/>
    <w:bookmarkEnd w:id="13"/>
    <w:p w:rsidR="00BF5146" w:rsidRPr="002E6443" w:rsidRDefault="00BF5146" w:rsidP="00BF5146">
      <w:pPr>
        <w:spacing w:after="0" w:line="240" w:lineRule="auto"/>
        <w:outlineLvl w:val="0"/>
        <w:rPr>
          <w:rFonts w:eastAsia="Times New Roman" w:cs="Times New Roman"/>
          <w:u w:val="single"/>
        </w:rPr>
      </w:pPr>
    </w:p>
    <w:tbl>
      <w:tblPr>
        <w:tblStyle w:val="1"/>
        <w:tblW w:w="11256" w:type="dxa"/>
        <w:tblInd w:w="-1372" w:type="dxa"/>
        <w:tblLayout w:type="fixed"/>
        <w:tblLook w:val="04A0"/>
      </w:tblPr>
      <w:tblGrid>
        <w:gridCol w:w="3731"/>
        <w:gridCol w:w="1089"/>
        <w:gridCol w:w="934"/>
        <w:gridCol w:w="1244"/>
        <w:gridCol w:w="779"/>
        <w:gridCol w:w="932"/>
        <w:gridCol w:w="779"/>
        <w:gridCol w:w="934"/>
        <w:gridCol w:w="834"/>
      </w:tblGrid>
      <w:tr w:rsidR="00BF5146" w:rsidRPr="002E6443" w:rsidTr="002E6443">
        <w:trPr>
          <w:trHeight w:val="445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            группа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Группа раннего возраста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proofErr w:type="spellStart"/>
            <w:r w:rsidRPr="002E6443">
              <w:rPr>
                <w:rFonts w:ascii="Times New Roman" w:eastAsia="Times New Roman" w:hAnsi="Times New Roman"/>
              </w:rPr>
              <w:t>Шепёркина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ЛВ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Казакова СН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Младшая     группа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proofErr w:type="spellStart"/>
            <w:r w:rsidRPr="002E6443">
              <w:rPr>
                <w:rFonts w:ascii="Times New Roman" w:eastAsia="Times New Roman" w:hAnsi="Times New Roman"/>
              </w:rPr>
              <w:t>Страдина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ЕН Левина НВ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Старшая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группа </w:t>
            </w:r>
            <w:proofErr w:type="spellStart"/>
            <w:r w:rsidRPr="002E6443">
              <w:rPr>
                <w:rFonts w:ascii="Times New Roman" w:eastAsia="Times New Roman" w:hAnsi="Times New Roman"/>
              </w:rPr>
              <w:t>Варегина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ОВ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Левина НВ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Итого среднее по саду </w:t>
            </w:r>
          </w:p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BF5146" w:rsidRPr="002E6443" w:rsidTr="002E6443">
        <w:trPr>
          <w:trHeight w:val="445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Компетенция развита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9,5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33,3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46.1</w:t>
            </w:r>
          </w:p>
        </w:tc>
      </w:tr>
      <w:tr w:rsidR="00BF5146" w:rsidRPr="002E6443" w:rsidTr="002E6443">
        <w:trPr>
          <w:trHeight w:val="445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Компетенция в стадии развития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  <w:r w:rsidRPr="002E6443">
              <w:rPr>
                <w:rFonts w:ascii="Times New Roman" w:hAnsi="Times New Roman"/>
              </w:rPr>
              <w:t>20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67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81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52.3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46,1</w:t>
            </w:r>
          </w:p>
        </w:tc>
      </w:tr>
      <w:tr w:rsidR="00BF5146" w:rsidRPr="002E6443" w:rsidTr="002E6443">
        <w:trPr>
          <w:trHeight w:val="466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Компетенция не развита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  <w:r w:rsidRPr="002E6443">
              <w:rPr>
                <w:rFonts w:ascii="Times New Roman" w:hAnsi="Times New Roman"/>
              </w:rPr>
              <w:t>19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9,5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14,2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7F7DA9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7,8</w:t>
            </w:r>
          </w:p>
        </w:tc>
      </w:tr>
      <w:tr w:rsidR="00BF5146" w:rsidRPr="002E6443" w:rsidTr="002E6443">
        <w:trPr>
          <w:trHeight w:val="466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Усвоение программы</w:t>
            </w:r>
          </w:p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 на конец учебного года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BF5146" w:rsidRPr="002E6443" w:rsidRDefault="00BF5146" w:rsidP="00BF5146">
      <w:pPr>
        <w:spacing w:after="0" w:line="240" w:lineRule="auto"/>
        <w:outlineLvl w:val="0"/>
        <w:rPr>
          <w:rFonts w:eastAsia="Times New Roman" w:cs="Times New Roman"/>
          <w:u w:val="single"/>
        </w:rPr>
      </w:pPr>
    </w:p>
    <w:p w:rsidR="00BF5146" w:rsidRPr="002E6443" w:rsidRDefault="00BF5146" w:rsidP="00BF5146">
      <w:pPr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</w:rPr>
      </w:pPr>
    </w:p>
    <w:p w:rsidR="00BF5146" w:rsidRPr="002E6443" w:rsidRDefault="00BF5146" w:rsidP="00BF5146">
      <w:pPr>
        <w:pStyle w:val="a7"/>
        <w:numPr>
          <w:ilvl w:val="0"/>
          <w:numId w:val="1"/>
        </w:numPr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2E6443">
        <w:rPr>
          <w:rFonts w:ascii="Times New Roman" w:eastAsia="Times New Roman" w:hAnsi="Times New Roman" w:cs="Times New Roman"/>
          <w:u w:val="single"/>
          <w:lang w:eastAsia="ru-RU"/>
        </w:rPr>
        <w:lastRenderedPageBreak/>
        <w:t xml:space="preserve">Речевое развитие: </w:t>
      </w:r>
      <w:proofErr w:type="gramStart"/>
      <w:r w:rsidRPr="002E6443">
        <w:rPr>
          <w:rFonts w:ascii="Times New Roman" w:eastAsia="Times New Roman" w:hAnsi="Times New Roman" w:cs="Times New Roman"/>
          <w:u w:val="single"/>
          <w:lang w:eastAsia="ru-RU"/>
        </w:rPr>
        <w:t xml:space="preserve">( </w:t>
      </w:r>
      <w:proofErr w:type="gramEnd"/>
      <w:r w:rsidRPr="002E6443">
        <w:rPr>
          <w:rFonts w:ascii="Times New Roman" w:eastAsia="Times New Roman" w:hAnsi="Times New Roman" w:cs="Times New Roman"/>
          <w:u w:val="single"/>
          <w:lang w:eastAsia="ru-RU"/>
        </w:rPr>
        <w:t>в %)</w:t>
      </w:r>
    </w:p>
    <w:p w:rsidR="00BF5146" w:rsidRPr="002E6443" w:rsidRDefault="00BF5146" w:rsidP="00BF5146">
      <w:pPr>
        <w:pStyle w:val="a7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tbl>
      <w:tblPr>
        <w:tblStyle w:val="1"/>
        <w:tblW w:w="11274" w:type="dxa"/>
        <w:tblInd w:w="-1381" w:type="dxa"/>
        <w:tblLayout w:type="fixed"/>
        <w:tblLook w:val="04A0"/>
      </w:tblPr>
      <w:tblGrid>
        <w:gridCol w:w="3738"/>
        <w:gridCol w:w="1091"/>
        <w:gridCol w:w="935"/>
        <w:gridCol w:w="1246"/>
        <w:gridCol w:w="780"/>
        <w:gridCol w:w="933"/>
        <w:gridCol w:w="780"/>
        <w:gridCol w:w="935"/>
        <w:gridCol w:w="836"/>
      </w:tblGrid>
      <w:tr w:rsidR="00BF5146" w:rsidRPr="002E6443" w:rsidTr="002E6443">
        <w:trPr>
          <w:trHeight w:val="45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bookmarkStart w:id="14" w:name="_GoBack"/>
            <w:bookmarkEnd w:id="14"/>
            <w:r w:rsidRPr="002E6443">
              <w:rPr>
                <w:rFonts w:ascii="Times New Roman" w:eastAsia="Times New Roman" w:hAnsi="Times New Roman"/>
              </w:rPr>
              <w:t xml:space="preserve">            группа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Группа раннего возраста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proofErr w:type="spellStart"/>
            <w:r w:rsidRPr="002E6443">
              <w:rPr>
                <w:rFonts w:ascii="Times New Roman" w:eastAsia="Times New Roman" w:hAnsi="Times New Roman"/>
              </w:rPr>
              <w:t>Шепёркина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ЛВ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Казакова СН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Младшая     группа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proofErr w:type="spellStart"/>
            <w:r w:rsidRPr="002E6443">
              <w:rPr>
                <w:rFonts w:ascii="Times New Roman" w:eastAsia="Times New Roman" w:hAnsi="Times New Roman"/>
              </w:rPr>
              <w:t>Страдина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ЕН Левина НВ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Старшая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группа </w:t>
            </w:r>
            <w:proofErr w:type="spellStart"/>
            <w:r w:rsidRPr="002E6443">
              <w:rPr>
                <w:rFonts w:ascii="Times New Roman" w:eastAsia="Times New Roman" w:hAnsi="Times New Roman"/>
              </w:rPr>
              <w:t>Варегина</w:t>
            </w:r>
            <w:proofErr w:type="spellEnd"/>
            <w:r w:rsidRPr="002E6443">
              <w:rPr>
                <w:rFonts w:ascii="Times New Roman" w:eastAsia="Times New Roman" w:hAnsi="Times New Roman"/>
              </w:rPr>
              <w:t xml:space="preserve"> ОВ</w:t>
            </w:r>
          </w:p>
          <w:p w:rsidR="00BF5146" w:rsidRPr="002E6443" w:rsidRDefault="00BF5146" w:rsidP="00AF5FB8">
            <w:pPr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Левина НВ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Итого среднее по саду </w:t>
            </w:r>
          </w:p>
          <w:p w:rsidR="00BF5146" w:rsidRPr="002E6443" w:rsidRDefault="00BF5146" w:rsidP="00AF5FB8">
            <w:pPr>
              <w:outlineLvl w:val="0"/>
              <w:rPr>
                <w:rFonts w:ascii="Times New Roman" w:eastAsia="Times New Roman" w:hAnsi="Times New Roman"/>
              </w:rPr>
            </w:pPr>
          </w:p>
        </w:tc>
      </w:tr>
      <w:tr w:rsidR="00BF5146" w:rsidRPr="002E6443" w:rsidTr="002E6443">
        <w:trPr>
          <w:trHeight w:val="45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Компетенция развита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33,3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46.1</w:t>
            </w:r>
          </w:p>
        </w:tc>
      </w:tr>
      <w:tr w:rsidR="00BF5146" w:rsidRPr="002E6443" w:rsidTr="002E6443">
        <w:trPr>
          <w:trHeight w:val="45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Компетенция в стадии развития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  <w:r w:rsidRPr="002E6443">
              <w:rPr>
                <w:rFonts w:ascii="Times New Roman" w:hAnsi="Times New Roman"/>
              </w:rPr>
              <w:t>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57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47,6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35,9</w:t>
            </w:r>
          </w:p>
        </w:tc>
      </w:tr>
      <w:tr w:rsidR="00BF5146" w:rsidRPr="002E6443" w:rsidTr="002E6443">
        <w:trPr>
          <w:trHeight w:val="47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Компетенция не развита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hAnsi="Times New Roman"/>
              </w:rPr>
            </w:pPr>
            <w:r w:rsidRPr="002E6443">
              <w:rPr>
                <w:rFonts w:ascii="Times New Roman" w:hAnsi="Times New Roman"/>
              </w:rPr>
              <w:t>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96704B" w:rsidP="00AF5F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</w:tr>
      <w:tr w:rsidR="00BF5146" w:rsidRPr="002E6443" w:rsidTr="002E6443">
        <w:trPr>
          <w:trHeight w:val="47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>Усвоение программы</w:t>
            </w:r>
          </w:p>
          <w:p w:rsidR="00BF5146" w:rsidRPr="002E6443" w:rsidRDefault="00BF5146" w:rsidP="00AF5FB8">
            <w:pPr>
              <w:jc w:val="right"/>
              <w:rPr>
                <w:rFonts w:ascii="Times New Roman" w:eastAsia="Times New Roman" w:hAnsi="Times New Roman"/>
              </w:rPr>
            </w:pPr>
            <w:r w:rsidRPr="002E6443">
              <w:rPr>
                <w:rFonts w:ascii="Times New Roman" w:eastAsia="Times New Roman" w:hAnsi="Times New Roman"/>
              </w:rPr>
              <w:t xml:space="preserve"> на конец учебного года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46" w:rsidRPr="002E6443" w:rsidRDefault="00BF5146" w:rsidP="00AF5FB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BF5146" w:rsidRDefault="00BF5146" w:rsidP="00BF5146">
      <w:pPr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2E6443" w:rsidRDefault="002E6443" w:rsidP="00BF5146">
      <w:pPr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2E6443" w:rsidRDefault="002E6443" w:rsidP="00BF5146">
      <w:pPr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2E6443" w:rsidRDefault="002E6443" w:rsidP="00BF5146">
      <w:pPr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2E6443" w:rsidRDefault="002E6443" w:rsidP="00BF5146">
      <w:pPr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2E6443" w:rsidRDefault="002E6443" w:rsidP="00BF5146">
      <w:pPr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2E6443" w:rsidRDefault="002E6443" w:rsidP="00BF5146">
      <w:pPr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2E6443" w:rsidRDefault="002E6443" w:rsidP="00BF5146">
      <w:pPr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2E6443" w:rsidRPr="002E6443" w:rsidRDefault="002E6443" w:rsidP="00BF5146">
      <w:pPr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bookmarkEnd w:id="10"/>
    <w:bookmarkEnd w:id="11"/>
    <w:p w:rsidR="00BF5146" w:rsidRPr="002E6443" w:rsidRDefault="00BF5146" w:rsidP="00BF5146">
      <w:pPr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</w:rPr>
      </w:pPr>
      <w:r w:rsidRPr="002E6443">
        <w:rPr>
          <w:rFonts w:ascii="Times New Roman" w:eastAsia="Times New Roman" w:hAnsi="Times New Roman" w:cs="Times New Roman"/>
          <w:u w:val="single"/>
        </w:rPr>
        <w:t xml:space="preserve">Результаты качества освоения ООП Детского сада на конец2020-2021уч. г </w:t>
      </w:r>
    </w:p>
    <w:p w:rsidR="00BF5146" w:rsidRPr="002E6443" w:rsidRDefault="00BF5146" w:rsidP="00BF5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Courier New CYR"/>
          <w:color w:val="000000"/>
        </w:rPr>
      </w:pPr>
    </w:p>
    <w:tbl>
      <w:tblPr>
        <w:tblW w:w="11104" w:type="dxa"/>
        <w:tblInd w:w="-129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688"/>
        <w:gridCol w:w="1013"/>
        <w:gridCol w:w="1080"/>
        <w:gridCol w:w="1079"/>
        <w:gridCol w:w="1080"/>
        <w:gridCol w:w="1079"/>
        <w:gridCol w:w="1081"/>
        <w:gridCol w:w="1079"/>
        <w:gridCol w:w="925"/>
      </w:tblGrid>
      <w:tr w:rsidR="00BF5146" w:rsidRPr="002E6443" w:rsidTr="002E6443">
        <w:trPr>
          <w:trHeight w:val="1"/>
        </w:trPr>
        <w:tc>
          <w:tcPr>
            <w:tcW w:w="26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</w:rPr>
              <w:t>Уровень развития</w:t>
            </w:r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</w:rPr>
              <w:br/>
              <w:t>целевых ориентиров</w:t>
            </w:r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</w:rPr>
              <w:br/>
              <w:t>детского развития</w:t>
            </w:r>
          </w:p>
        </w:tc>
        <w:tc>
          <w:tcPr>
            <w:tcW w:w="20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443">
              <w:rPr>
                <w:rFonts w:ascii="Times New Roman" w:hAnsi="Times New Roman" w:cs="Times New Roman"/>
              </w:rPr>
              <w:t>Компетенция развита</w:t>
            </w:r>
          </w:p>
        </w:tc>
        <w:tc>
          <w:tcPr>
            <w:tcW w:w="21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443">
              <w:rPr>
                <w:rFonts w:ascii="Times New Roman" w:hAnsi="Times New Roman" w:cs="Times New Roman"/>
              </w:rPr>
              <w:t>Компетенция в стадии развития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443">
              <w:rPr>
                <w:rFonts w:ascii="Times New Roman" w:hAnsi="Times New Roman" w:cs="Times New Roman"/>
              </w:rPr>
              <w:t>Компетенция не развита</w:t>
            </w:r>
          </w:p>
        </w:tc>
        <w:tc>
          <w:tcPr>
            <w:tcW w:w="20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</w:rPr>
              <w:t>Итого развитие воспитанников в пределе нормы</w:t>
            </w:r>
          </w:p>
        </w:tc>
      </w:tr>
      <w:tr w:rsidR="00BF5146" w:rsidRPr="002E6443" w:rsidTr="002E6443">
        <w:trPr>
          <w:trHeight w:val="1605"/>
        </w:trPr>
        <w:tc>
          <w:tcPr>
            <w:tcW w:w="268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</w:rPr>
              <w:t>Кол-</w:t>
            </w:r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  <w:lang w:val="en-US"/>
              </w:rPr>
              <w:br/>
            </w:r>
            <w:r w:rsidRPr="002E6443">
              <w:rPr>
                <w:rFonts w:ascii="Times New Roman" w:hAnsi="Times New Roman" w:cs="Times New Roman"/>
                <w:iCs/>
                <w:color w:val="000000"/>
              </w:rPr>
              <w:t>во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  <w:lang w:val="en-US"/>
              </w:rPr>
              <w:t>%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</w:rPr>
              <w:t>Кол-</w:t>
            </w:r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  <w:lang w:val="en-US"/>
              </w:rPr>
              <w:br/>
            </w:r>
            <w:r w:rsidRPr="002E6443">
              <w:rPr>
                <w:rFonts w:ascii="Times New Roman" w:hAnsi="Times New Roman" w:cs="Times New Roman"/>
                <w:iCs/>
                <w:color w:val="000000"/>
              </w:rPr>
              <w:t>во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  <w:lang w:val="en-US"/>
              </w:rPr>
              <w:t>%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</w:rPr>
              <w:t>Кол-</w:t>
            </w:r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  <w:lang w:val="en-US"/>
              </w:rPr>
              <w:br/>
            </w:r>
            <w:r w:rsidRPr="002E6443">
              <w:rPr>
                <w:rFonts w:ascii="Times New Roman" w:hAnsi="Times New Roman" w:cs="Times New Roman"/>
                <w:iCs/>
                <w:color w:val="000000"/>
              </w:rPr>
              <w:t>во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  <w:lang w:val="en-US"/>
              </w:rPr>
              <w:t>%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</w:rPr>
              <w:t>Кол-</w:t>
            </w:r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  <w:lang w:val="en-US"/>
              </w:rPr>
              <w:br/>
            </w:r>
            <w:r w:rsidRPr="002E6443">
              <w:rPr>
                <w:rFonts w:ascii="Times New Roman" w:hAnsi="Times New Roman" w:cs="Times New Roman"/>
                <w:iCs/>
                <w:color w:val="000000"/>
              </w:rPr>
              <w:t>во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  <w:lang w:val="en-US"/>
              </w:rPr>
              <w:t>%</w:t>
            </w:r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  <w:lang w:val="en-US"/>
              </w:rPr>
              <w:br/>
            </w:r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443">
              <w:rPr>
                <w:rFonts w:ascii="Times New Roman" w:hAnsi="Times New Roman" w:cs="Times New Roman"/>
                <w:iCs/>
                <w:color w:val="000000"/>
                <w:lang w:val="en-US"/>
              </w:rPr>
              <w:br/>
            </w:r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5146" w:rsidRPr="002E6443" w:rsidTr="002E6443">
        <w:trPr>
          <w:trHeight w:val="1"/>
        </w:trPr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443">
              <w:rPr>
                <w:rFonts w:ascii="Times New Roman" w:hAnsi="Times New Roman" w:cs="Times New Roman"/>
                <w:lang w:val="en-US"/>
              </w:rPr>
              <w:t>Физическоеразвитие</w:t>
            </w:r>
            <w:proofErr w:type="spellEnd"/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146" w:rsidRPr="002E6443" w:rsidRDefault="00BF5146" w:rsidP="00AF5F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7F7DA9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7F7DA9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146" w:rsidRPr="002E6443" w:rsidRDefault="00BF5146" w:rsidP="00AF5F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7F7DA9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F5146" w:rsidRPr="002E6443" w:rsidTr="002E6443">
        <w:trPr>
          <w:trHeight w:val="1188"/>
        </w:trPr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6443">
              <w:rPr>
                <w:rFonts w:ascii="Times New Roman" w:hAnsi="Times New Roman" w:cs="Times New Roman"/>
                <w:lang w:val="en-US"/>
              </w:rPr>
              <w:t>Социально-коммуникативноеразвитие</w:t>
            </w:r>
            <w:proofErr w:type="spellEnd"/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146" w:rsidRPr="002E6443" w:rsidRDefault="00BF5146" w:rsidP="00AF5F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F7DA9" w:rsidRDefault="007F7DA9" w:rsidP="00AF5F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F5146" w:rsidRPr="002E6443" w:rsidRDefault="007F7DA9" w:rsidP="00AF5F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39,4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7F7DA9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146" w:rsidRPr="002E6443" w:rsidRDefault="00BF5146" w:rsidP="00AF5F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7F7DA9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7F7DA9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95,9</w:t>
            </w:r>
          </w:p>
        </w:tc>
      </w:tr>
      <w:tr w:rsidR="00BF5146" w:rsidRPr="002E6443" w:rsidTr="002E6443">
        <w:trPr>
          <w:trHeight w:val="1"/>
        </w:trPr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443">
              <w:rPr>
                <w:rFonts w:ascii="Times New Roman" w:hAnsi="Times New Roman" w:cs="Times New Roman"/>
                <w:lang w:val="en-US"/>
              </w:rPr>
              <w:t>Художественно-эстетическоеразвитие</w:t>
            </w:r>
            <w:proofErr w:type="spellEnd"/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146" w:rsidRPr="002E6443" w:rsidRDefault="00BF5146" w:rsidP="00AF5F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7F7DA9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7F7DA9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146" w:rsidRPr="002E6443" w:rsidRDefault="00BF5146" w:rsidP="00AF5F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7F7DA9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7F7DA9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F5146" w:rsidRPr="002E6443" w:rsidTr="002E6443">
        <w:trPr>
          <w:trHeight w:val="1"/>
        </w:trPr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443">
              <w:rPr>
                <w:rFonts w:ascii="Times New Roman" w:hAnsi="Times New Roman" w:cs="Times New Roman"/>
                <w:lang w:val="en-US"/>
              </w:rPr>
              <w:t>Речевоеразвитие</w:t>
            </w:r>
            <w:proofErr w:type="spellEnd"/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146" w:rsidRPr="002E6443" w:rsidRDefault="00BF5146" w:rsidP="00AF5F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146" w:rsidRPr="002E6443" w:rsidRDefault="006D0193" w:rsidP="00AF5F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46,1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6D0193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146" w:rsidRPr="002E6443" w:rsidRDefault="00BF5146" w:rsidP="00AF5F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6D0193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6D0193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</w:t>
            </w:r>
          </w:p>
        </w:tc>
      </w:tr>
      <w:tr w:rsidR="00BF5146" w:rsidRPr="002E6443" w:rsidTr="002E6443">
        <w:trPr>
          <w:trHeight w:val="1"/>
        </w:trPr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443">
              <w:rPr>
                <w:rFonts w:ascii="Times New Roman" w:hAnsi="Times New Roman" w:cs="Times New Roman"/>
                <w:lang w:val="en-US"/>
              </w:rPr>
              <w:t>Познавательноеразвитие</w:t>
            </w:r>
            <w:proofErr w:type="spellEnd"/>
          </w:p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6D0193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46.1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6D0193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6D0193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BF5146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146" w:rsidRPr="002E6443" w:rsidRDefault="006D0193" w:rsidP="00AF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</w:t>
            </w:r>
          </w:p>
        </w:tc>
      </w:tr>
    </w:tbl>
    <w:p w:rsidR="00BF5146" w:rsidRPr="002E6443" w:rsidRDefault="00BF5146" w:rsidP="00BF51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u w:val="single"/>
        </w:rPr>
      </w:pPr>
    </w:p>
    <w:p w:rsidR="00BF5146" w:rsidRPr="002E6443" w:rsidRDefault="00BF5146" w:rsidP="00BF5146">
      <w:pPr>
        <w:spacing w:after="0" w:line="240" w:lineRule="auto"/>
        <w:jc w:val="center"/>
        <w:rPr>
          <w:rFonts w:eastAsia="Times New Roman" w:cs="Times New Roman"/>
        </w:rPr>
      </w:pPr>
    </w:p>
    <w:p w:rsidR="002E6443" w:rsidRDefault="002E6443" w:rsidP="00BF5146">
      <w:pPr>
        <w:suppressAutoHyphens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</w:rPr>
      </w:pPr>
      <w:bookmarkStart w:id="15" w:name="OLE_LINK78"/>
      <w:bookmarkStart w:id="16" w:name="OLE_LINK79"/>
    </w:p>
    <w:p w:rsidR="002E6443" w:rsidRDefault="002E6443" w:rsidP="00BF5146">
      <w:pPr>
        <w:suppressAutoHyphens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</w:rPr>
      </w:pPr>
    </w:p>
    <w:p w:rsidR="002E6443" w:rsidRDefault="002E6443" w:rsidP="00BF5146">
      <w:pPr>
        <w:suppressAutoHyphens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</w:rPr>
      </w:pPr>
    </w:p>
    <w:p w:rsidR="00BF5146" w:rsidRPr="002E6443" w:rsidRDefault="00BF5146" w:rsidP="00BF5146">
      <w:pPr>
        <w:suppressAutoHyphens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</w:rPr>
      </w:pPr>
      <w:r w:rsidRPr="002E6443">
        <w:rPr>
          <w:rFonts w:asciiTheme="majorHAnsi" w:hAnsiTheme="majorHAnsi" w:cs="Times New Roman"/>
          <w:bCs/>
        </w:rPr>
        <w:t>Результаты  освоения программы  с предыдущими годами</w:t>
      </w:r>
    </w:p>
    <w:bookmarkEnd w:id="15"/>
    <w:bookmarkEnd w:id="16"/>
    <w:p w:rsidR="00BF5146" w:rsidRPr="002E6443" w:rsidRDefault="00BF5146" w:rsidP="00BF5146">
      <w:pPr>
        <w:suppressAutoHyphens/>
        <w:autoSpaceDE w:val="0"/>
        <w:autoSpaceDN w:val="0"/>
        <w:adjustRightInd w:val="0"/>
        <w:spacing w:line="240" w:lineRule="auto"/>
        <w:rPr>
          <w:rFonts w:asciiTheme="majorHAnsi" w:hAnsiTheme="majorHAnsi" w:cs="Times New Roman"/>
          <w:bCs/>
        </w:rPr>
      </w:pPr>
    </w:p>
    <w:tbl>
      <w:tblPr>
        <w:tblW w:w="11199" w:type="dxa"/>
        <w:tblInd w:w="-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559"/>
        <w:gridCol w:w="1559"/>
        <w:gridCol w:w="1701"/>
        <w:gridCol w:w="1559"/>
        <w:gridCol w:w="1560"/>
      </w:tblGrid>
      <w:tr w:rsidR="00BF5146" w:rsidRPr="002E6443" w:rsidTr="002E6443">
        <w:trPr>
          <w:trHeight w:val="1073"/>
        </w:trPr>
        <w:tc>
          <w:tcPr>
            <w:tcW w:w="3261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Направление развития</w:t>
            </w:r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17" w:name="OLE_LINK76"/>
            <w:bookmarkStart w:id="18" w:name="OLE_LINK77"/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2016-2017</w:t>
            </w:r>
          </w:p>
          <w:bookmarkEnd w:id="17"/>
          <w:bookmarkEnd w:id="18"/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 xml:space="preserve">учебный год              </w:t>
            </w:r>
            <w:proofErr w:type="gramStart"/>
            <w:r w:rsidRPr="002E6443">
              <w:rPr>
                <w:rFonts w:ascii="Times New Roman" w:hAnsi="Times New Roman" w:cs="Times New Roman"/>
                <w:bCs/>
              </w:rPr>
              <w:t xml:space="preserve">( </w:t>
            </w:r>
            <w:proofErr w:type="gramEnd"/>
            <w:r w:rsidRPr="002E6443">
              <w:rPr>
                <w:rFonts w:ascii="Times New Roman" w:hAnsi="Times New Roman" w:cs="Times New Roman"/>
                <w:bCs/>
              </w:rPr>
              <w:t>в %)</w:t>
            </w:r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2017-2018</w:t>
            </w: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 xml:space="preserve">учебный год        </w:t>
            </w: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 xml:space="preserve">      ( в %)</w:t>
            </w:r>
          </w:p>
        </w:tc>
        <w:tc>
          <w:tcPr>
            <w:tcW w:w="1701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2018-2019</w:t>
            </w: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учебный год</w:t>
            </w: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 xml:space="preserve">  ( в %)</w:t>
            </w:r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2019-2020</w:t>
            </w: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учебный год</w:t>
            </w: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28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 xml:space="preserve">  ( в %)</w:t>
            </w: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2020-2021</w:t>
            </w: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учебный год</w:t>
            </w:r>
          </w:p>
          <w:p w:rsidR="00BF5146" w:rsidRPr="002E6443" w:rsidRDefault="00BF5146" w:rsidP="00AF5FB8">
            <w:pPr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 xml:space="preserve">  ( в %)</w:t>
            </w:r>
          </w:p>
        </w:tc>
      </w:tr>
      <w:tr w:rsidR="00BF5146" w:rsidRPr="002E6443" w:rsidTr="002E6443">
        <w:trPr>
          <w:trHeight w:val="546"/>
        </w:trPr>
        <w:tc>
          <w:tcPr>
            <w:tcW w:w="3261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rPr>
                <w:rFonts w:ascii="Times New Roman" w:hAnsi="Times New Roman" w:cs="Times New Roman"/>
                <w:bCs/>
              </w:rPr>
            </w:pPr>
            <w:bookmarkStart w:id="19" w:name="OLE_LINK60"/>
            <w:bookmarkStart w:id="20" w:name="OLE_LINK61"/>
            <w:bookmarkStart w:id="21" w:name="_Hlk492979622"/>
            <w:r w:rsidRPr="002E6443">
              <w:rPr>
                <w:rFonts w:ascii="Times New Roman" w:hAnsi="Times New Roman" w:cs="Times New Roman"/>
                <w:bCs/>
              </w:rPr>
              <w:t>Физическое развитие</w:t>
            </w:r>
            <w:bookmarkEnd w:id="19"/>
            <w:bookmarkEnd w:id="20"/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99</w:t>
            </w: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</w:tcPr>
          <w:p w:rsidR="00BF5146" w:rsidRPr="002E6443" w:rsidRDefault="00BF5146" w:rsidP="00AF5FB8">
            <w:pPr>
              <w:pStyle w:val="a5"/>
              <w:spacing w:before="240"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6443">
              <w:rPr>
                <w:rFonts w:ascii="Times New Roman" w:hAnsi="Times New Roman" w:cs="Times New Roman"/>
                <w:lang w:eastAsia="ru-RU"/>
              </w:rPr>
              <w:t>88,3</w:t>
            </w:r>
          </w:p>
        </w:tc>
        <w:tc>
          <w:tcPr>
            <w:tcW w:w="1559" w:type="dxa"/>
          </w:tcPr>
          <w:p w:rsidR="00BF5146" w:rsidRPr="002E6443" w:rsidRDefault="00BF5146" w:rsidP="00AF5FB8">
            <w:pPr>
              <w:pStyle w:val="a5"/>
              <w:spacing w:before="24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88,8</w:t>
            </w:r>
          </w:p>
        </w:tc>
        <w:tc>
          <w:tcPr>
            <w:tcW w:w="1560" w:type="dxa"/>
          </w:tcPr>
          <w:p w:rsidR="00BF5146" w:rsidRPr="002E6443" w:rsidRDefault="006D0193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BF5146" w:rsidRPr="002E6443" w:rsidTr="002E6443">
        <w:trPr>
          <w:trHeight w:val="566"/>
        </w:trPr>
        <w:tc>
          <w:tcPr>
            <w:tcW w:w="3261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rPr>
                <w:rFonts w:ascii="Times New Roman" w:hAnsi="Times New Roman" w:cs="Times New Roman"/>
                <w:bCs/>
              </w:rPr>
            </w:pPr>
            <w:bookmarkStart w:id="22" w:name="OLE_LINK62"/>
            <w:bookmarkStart w:id="23" w:name="OLE_LINK63"/>
            <w:bookmarkEnd w:id="21"/>
            <w:r w:rsidRPr="002E6443">
              <w:rPr>
                <w:rFonts w:ascii="Times New Roman" w:eastAsia="Times New Roman" w:hAnsi="Times New Roman" w:cs="Times New Roman"/>
              </w:rPr>
              <w:t xml:space="preserve">Социально </w:t>
            </w:r>
            <w:proofErr w:type="gramStart"/>
            <w:r w:rsidRPr="002E6443">
              <w:rPr>
                <w:rFonts w:ascii="Times New Roman" w:eastAsia="Times New Roman" w:hAnsi="Times New Roman" w:cs="Times New Roman"/>
              </w:rPr>
              <w:t>-к</w:t>
            </w:r>
            <w:proofErr w:type="gramEnd"/>
            <w:r w:rsidRPr="002E6443">
              <w:rPr>
                <w:rFonts w:ascii="Times New Roman" w:eastAsia="Times New Roman" w:hAnsi="Times New Roman" w:cs="Times New Roman"/>
              </w:rPr>
              <w:t>оммуникативное развитие</w:t>
            </w:r>
            <w:bookmarkEnd w:id="22"/>
            <w:bookmarkEnd w:id="23"/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1701" w:type="dxa"/>
          </w:tcPr>
          <w:p w:rsidR="00BF5146" w:rsidRPr="002E6443" w:rsidRDefault="00BF5146" w:rsidP="00AF5FB8">
            <w:pPr>
              <w:pStyle w:val="a5"/>
              <w:spacing w:before="240"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6443">
              <w:rPr>
                <w:rFonts w:ascii="Times New Roman" w:hAnsi="Times New Roman" w:cs="Times New Roman"/>
                <w:lang w:eastAsia="ru-RU"/>
              </w:rPr>
              <w:t>90,8</w:t>
            </w:r>
          </w:p>
        </w:tc>
        <w:tc>
          <w:tcPr>
            <w:tcW w:w="1559" w:type="dxa"/>
          </w:tcPr>
          <w:p w:rsidR="00BF5146" w:rsidRPr="002E6443" w:rsidRDefault="00BF5146" w:rsidP="00AF5FB8">
            <w:pPr>
              <w:pStyle w:val="a5"/>
              <w:spacing w:before="24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1560" w:type="dxa"/>
          </w:tcPr>
          <w:p w:rsidR="00BF5146" w:rsidRPr="002E6443" w:rsidRDefault="006D0193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95,9</w:t>
            </w:r>
          </w:p>
        </w:tc>
      </w:tr>
      <w:tr w:rsidR="00BF5146" w:rsidRPr="002E6443" w:rsidTr="002E6443">
        <w:trPr>
          <w:trHeight w:val="872"/>
        </w:trPr>
        <w:tc>
          <w:tcPr>
            <w:tcW w:w="3261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rPr>
                <w:rFonts w:ascii="Times New Roman" w:hAnsi="Times New Roman" w:cs="Times New Roman"/>
                <w:bCs/>
              </w:rPr>
            </w:pPr>
            <w:bookmarkStart w:id="24" w:name="OLE_LINK64"/>
            <w:bookmarkStart w:id="25" w:name="OLE_LINK66"/>
            <w:r w:rsidRPr="002E6443">
              <w:rPr>
                <w:rFonts w:ascii="Times New Roman" w:hAnsi="Times New Roman" w:cs="Times New Roman"/>
                <w:bCs/>
              </w:rPr>
              <w:t xml:space="preserve">Художественно </w:t>
            </w:r>
            <w:proofErr w:type="gramStart"/>
            <w:r w:rsidRPr="002E6443">
              <w:rPr>
                <w:rFonts w:ascii="Times New Roman" w:hAnsi="Times New Roman" w:cs="Times New Roman"/>
                <w:bCs/>
              </w:rPr>
              <w:t>–э</w:t>
            </w:r>
            <w:proofErr w:type="gramEnd"/>
            <w:r w:rsidRPr="002E6443">
              <w:rPr>
                <w:rFonts w:ascii="Times New Roman" w:hAnsi="Times New Roman" w:cs="Times New Roman"/>
                <w:bCs/>
              </w:rPr>
              <w:t>стетическое развитие</w:t>
            </w:r>
            <w:bookmarkEnd w:id="24"/>
            <w:bookmarkEnd w:id="25"/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1701" w:type="dxa"/>
          </w:tcPr>
          <w:p w:rsidR="00BF5146" w:rsidRPr="002E6443" w:rsidRDefault="00BF5146" w:rsidP="00AF5FB8">
            <w:pPr>
              <w:pStyle w:val="a5"/>
              <w:spacing w:before="240"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6443">
              <w:rPr>
                <w:rFonts w:ascii="Times New Roman" w:hAnsi="Times New Roman" w:cs="Times New Roman"/>
                <w:lang w:eastAsia="ru-RU"/>
              </w:rPr>
              <w:t>90</w:t>
            </w:r>
          </w:p>
        </w:tc>
        <w:tc>
          <w:tcPr>
            <w:tcW w:w="1559" w:type="dxa"/>
          </w:tcPr>
          <w:p w:rsidR="00BF5146" w:rsidRPr="002E6443" w:rsidRDefault="00BF5146" w:rsidP="00AF5FB8">
            <w:pPr>
              <w:pStyle w:val="a5"/>
              <w:spacing w:before="24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1560" w:type="dxa"/>
          </w:tcPr>
          <w:p w:rsidR="00BF5146" w:rsidRPr="002E6443" w:rsidRDefault="006D0193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BF5146" w:rsidRPr="002E6443" w:rsidTr="002E6443">
        <w:trPr>
          <w:trHeight w:val="533"/>
        </w:trPr>
        <w:tc>
          <w:tcPr>
            <w:tcW w:w="3261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rPr>
                <w:rFonts w:ascii="Times New Roman" w:hAnsi="Times New Roman" w:cs="Times New Roman"/>
                <w:bCs/>
              </w:rPr>
            </w:pPr>
            <w:bookmarkStart w:id="26" w:name="OLE_LINK67"/>
            <w:bookmarkStart w:id="27" w:name="OLE_LINK68"/>
            <w:r w:rsidRPr="002E6443">
              <w:rPr>
                <w:rFonts w:ascii="Times New Roman" w:hAnsi="Times New Roman" w:cs="Times New Roman"/>
                <w:bCs/>
              </w:rPr>
              <w:t>Познавательное развитие</w:t>
            </w:r>
            <w:bookmarkEnd w:id="26"/>
            <w:bookmarkEnd w:id="27"/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98</w:t>
            </w: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1701" w:type="dxa"/>
          </w:tcPr>
          <w:p w:rsidR="00BF5146" w:rsidRPr="002E6443" w:rsidRDefault="00BF5146" w:rsidP="00AF5FB8">
            <w:pPr>
              <w:pStyle w:val="a5"/>
              <w:spacing w:before="240"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6443">
              <w:rPr>
                <w:rFonts w:ascii="Times New Roman" w:hAnsi="Times New Roman" w:cs="Times New Roman"/>
                <w:lang w:eastAsia="ru-RU"/>
              </w:rPr>
              <w:t>90,4</w:t>
            </w:r>
          </w:p>
        </w:tc>
        <w:tc>
          <w:tcPr>
            <w:tcW w:w="1559" w:type="dxa"/>
          </w:tcPr>
          <w:p w:rsidR="00BF5146" w:rsidRPr="002E6443" w:rsidRDefault="00BF5146" w:rsidP="00AF5FB8">
            <w:pPr>
              <w:pStyle w:val="a5"/>
              <w:spacing w:before="24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1560" w:type="dxa"/>
          </w:tcPr>
          <w:p w:rsidR="00BF5146" w:rsidRPr="002E6443" w:rsidRDefault="006D0193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92,2</w:t>
            </w:r>
          </w:p>
        </w:tc>
      </w:tr>
      <w:tr w:rsidR="00BF5146" w:rsidRPr="002E6443" w:rsidTr="002E6443">
        <w:trPr>
          <w:trHeight w:val="533"/>
        </w:trPr>
        <w:tc>
          <w:tcPr>
            <w:tcW w:w="3261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rPr>
                <w:rFonts w:ascii="Times New Roman" w:hAnsi="Times New Roman" w:cs="Times New Roman"/>
                <w:bCs/>
              </w:rPr>
            </w:pPr>
            <w:bookmarkStart w:id="28" w:name="OLE_LINK69"/>
            <w:bookmarkStart w:id="29" w:name="OLE_LINK70"/>
            <w:r w:rsidRPr="002E6443">
              <w:rPr>
                <w:rFonts w:ascii="Times New Roman" w:hAnsi="Times New Roman" w:cs="Times New Roman"/>
                <w:bCs/>
              </w:rPr>
              <w:t>Речевое развитие</w:t>
            </w:r>
            <w:bookmarkEnd w:id="28"/>
            <w:bookmarkEnd w:id="29"/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94</w:t>
            </w:r>
          </w:p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BF5146" w:rsidRPr="002E6443" w:rsidRDefault="00BF5146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 w:rsidRPr="002E6443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1701" w:type="dxa"/>
          </w:tcPr>
          <w:p w:rsidR="00BF5146" w:rsidRPr="002E6443" w:rsidRDefault="00BF5146" w:rsidP="00AF5FB8">
            <w:pPr>
              <w:pStyle w:val="a5"/>
              <w:spacing w:before="240"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6443">
              <w:rPr>
                <w:rFonts w:ascii="Times New Roman" w:hAnsi="Times New Roman" w:cs="Times New Roman"/>
                <w:lang w:eastAsia="ru-RU"/>
              </w:rPr>
              <w:t>87,9</w:t>
            </w:r>
          </w:p>
        </w:tc>
        <w:tc>
          <w:tcPr>
            <w:tcW w:w="1559" w:type="dxa"/>
          </w:tcPr>
          <w:p w:rsidR="00BF5146" w:rsidRPr="002E6443" w:rsidRDefault="00BF5146" w:rsidP="00AF5FB8">
            <w:pPr>
              <w:pStyle w:val="a5"/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2E6443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1560" w:type="dxa"/>
          </w:tcPr>
          <w:p w:rsidR="00BF5146" w:rsidRPr="002E6443" w:rsidRDefault="006D0193" w:rsidP="00AF5FB8">
            <w:pPr>
              <w:suppressAutoHyphens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82,0</w:t>
            </w:r>
          </w:p>
        </w:tc>
      </w:tr>
    </w:tbl>
    <w:p w:rsidR="0000357D" w:rsidRDefault="0000357D" w:rsidP="00BF5146">
      <w:pPr>
        <w:spacing w:before="240"/>
        <w:rPr>
          <w:rFonts w:ascii="Times New Roman" w:hAnsi="Times New Roman" w:cs="Times New Roman"/>
        </w:rPr>
      </w:pPr>
    </w:p>
    <w:p w:rsidR="0000357D" w:rsidRPr="002E6443" w:rsidRDefault="0000357D" w:rsidP="0000357D">
      <w:pPr>
        <w:suppressAutoHyphens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</w:rPr>
      </w:pPr>
      <w:r w:rsidRPr="002E6443">
        <w:rPr>
          <w:rFonts w:asciiTheme="majorHAnsi" w:hAnsiTheme="majorHAnsi" w:cs="Times New Roman"/>
          <w:bCs/>
        </w:rPr>
        <w:t>Результаты  освоения программы  с предыдущими годами</w:t>
      </w:r>
      <w:r>
        <w:rPr>
          <w:rFonts w:asciiTheme="majorHAnsi" w:hAnsiTheme="majorHAnsi" w:cs="Times New Roman"/>
          <w:bCs/>
        </w:rPr>
        <w:t xml:space="preserve"> на графике.</w:t>
      </w:r>
    </w:p>
    <w:p w:rsidR="0000357D" w:rsidRPr="002E6443" w:rsidRDefault="0000357D" w:rsidP="0000357D">
      <w:pPr>
        <w:suppressAutoHyphens/>
        <w:autoSpaceDE w:val="0"/>
        <w:autoSpaceDN w:val="0"/>
        <w:adjustRightInd w:val="0"/>
        <w:spacing w:line="240" w:lineRule="auto"/>
        <w:rPr>
          <w:rFonts w:asciiTheme="majorHAnsi" w:hAnsiTheme="majorHAnsi" w:cs="Times New Roman"/>
          <w:bCs/>
        </w:rPr>
      </w:pPr>
    </w:p>
    <w:p w:rsidR="0000357D" w:rsidRDefault="0000357D" w:rsidP="00BF5146">
      <w:pPr>
        <w:spacing w:before="240"/>
        <w:rPr>
          <w:rFonts w:ascii="Times New Roman" w:hAnsi="Times New Roman" w:cs="Times New Roman"/>
        </w:rPr>
      </w:pPr>
    </w:p>
    <w:p w:rsidR="0000357D" w:rsidRDefault="0000357D" w:rsidP="00BF5146">
      <w:pPr>
        <w:spacing w:before="240"/>
        <w:rPr>
          <w:rFonts w:ascii="Times New Roman" w:hAnsi="Times New Roman" w:cs="Times New Roman"/>
        </w:rPr>
      </w:pPr>
    </w:p>
    <w:p w:rsidR="00BF5146" w:rsidRDefault="0000357D" w:rsidP="00BF5146">
      <w:pPr>
        <w:spacing w:before="240"/>
        <w:rPr>
          <w:rFonts w:ascii="Times New Roman" w:hAnsi="Times New Roman" w:cs="Times New Roman"/>
        </w:rPr>
      </w:pPr>
      <w:r w:rsidRPr="0000357D">
        <w:rPr>
          <w:rFonts w:ascii="Times New Roman" w:hAnsi="Times New Roman" w:cs="Times New Roman"/>
          <w:noProof/>
        </w:rPr>
        <w:drawing>
          <wp:inline distT="0" distB="0" distL="0" distR="0">
            <wp:extent cx="4572000" cy="27432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0357D" w:rsidRPr="002E6443" w:rsidRDefault="0000357D" w:rsidP="00BF5146">
      <w:pPr>
        <w:spacing w:before="240"/>
        <w:rPr>
          <w:rFonts w:ascii="Times New Roman" w:hAnsi="Times New Roman" w:cs="Times New Roman"/>
        </w:rPr>
      </w:pPr>
    </w:p>
    <w:p w:rsidR="00561263" w:rsidRPr="002E6443" w:rsidRDefault="00561263" w:rsidP="0056126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</w:rPr>
      </w:pPr>
    </w:p>
    <w:p w:rsidR="000F71D5" w:rsidRPr="002E6443" w:rsidRDefault="000F71D5" w:rsidP="00561263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Списочный состав детей посещающих детский сад  на  2020 – 2021 учебного года 60 чел.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lastRenderedPageBreak/>
        <w:t>Группа раннего возраста – 15человек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 xml:space="preserve">Младше – </w:t>
      </w:r>
      <w:proofErr w:type="gramStart"/>
      <w:r w:rsidRPr="002E6443">
        <w:rPr>
          <w:rFonts w:ascii="Times New Roman" w:hAnsi="Times New Roman" w:cs="Times New Roman"/>
        </w:rPr>
        <w:t>средняя</w:t>
      </w:r>
      <w:proofErr w:type="gramEnd"/>
      <w:r w:rsidRPr="002E6443">
        <w:rPr>
          <w:rFonts w:ascii="Times New Roman" w:hAnsi="Times New Roman" w:cs="Times New Roman"/>
        </w:rPr>
        <w:t xml:space="preserve"> –20 человек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 xml:space="preserve">Старше – </w:t>
      </w:r>
      <w:proofErr w:type="gramStart"/>
      <w:r w:rsidRPr="002E6443">
        <w:rPr>
          <w:rFonts w:ascii="Times New Roman" w:hAnsi="Times New Roman" w:cs="Times New Roman"/>
        </w:rPr>
        <w:t>подготовительная</w:t>
      </w:r>
      <w:proofErr w:type="gramEnd"/>
      <w:r w:rsidRPr="002E6443">
        <w:rPr>
          <w:rFonts w:ascii="Times New Roman" w:hAnsi="Times New Roman" w:cs="Times New Roman"/>
        </w:rPr>
        <w:t xml:space="preserve"> – 25 человек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 xml:space="preserve">       </w:t>
      </w:r>
      <w:proofErr w:type="gramStart"/>
      <w:r w:rsidRPr="002E6443">
        <w:rPr>
          <w:rFonts w:ascii="Times New Roman" w:hAnsi="Times New Roman" w:cs="Times New Roman"/>
        </w:rPr>
        <w:t>Воспитательною</w:t>
      </w:r>
      <w:proofErr w:type="gramEnd"/>
      <w:r w:rsidRPr="002E6443">
        <w:rPr>
          <w:rFonts w:ascii="Times New Roman" w:hAnsi="Times New Roman" w:cs="Times New Roman"/>
        </w:rPr>
        <w:t xml:space="preserve"> - образовательную работу в группе строили на основе создания специальной предметно-развивающей среды, перспективного и календарного планирования в соответствии с годовыми задачами детского сада.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Годовые задачи: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 xml:space="preserve">1.Совершенствование работы по познавательному развитию </w:t>
      </w:r>
      <w:proofErr w:type="spellStart"/>
      <w:r w:rsidRPr="002E6443">
        <w:rPr>
          <w:rFonts w:ascii="Times New Roman" w:hAnsi="Times New Roman" w:cs="Times New Roman"/>
        </w:rPr>
        <w:t>дощкольников</w:t>
      </w:r>
      <w:proofErr w:type="spellEnd"/>
      <w:r w:rsidRPr="002E6443">
        <w:rPr>
          <w:rFonts w:ascii="Times New Roman" w:hAnsi="Times New Roman" w:cs="Times New Roman"/>
        </w:rPr>
        <w:t xml:space="preserve"> через опытно-исследовательскую деятельность.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2.Формирование гражданско-патриотических чувств у детей дошкольного возраста, через ознакомление с историей, традициями и культурой родного края средствами художественно-эстетического направления.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3.Развитие личностных и физических качеств дошкольников через формирование интереса и любви к спорту в процессе организации различных видов деятельности.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 Текущая образовательная деятельность осуществлялась по следующим образовательным областям: познавательное развитие, речевое развитие, социально – коммуникативное развитие, физическое развитие, художественно – эстетическое развитие.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В течение года соблюдался режим дня и санитарно-гигиенические требования пребывания детей в  МКДОУ детский сад №1.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    С детьми систематически проводилась ООД в соответствии с основной образовательной программой и утвержденным расписанием организационной образовательной деятельности.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 При проведении организационной образовательной деятельности использовались как традиционные наблюдения, беседы, сравнение так и нетрадиционные методы работы - пальчиковая гимнастика, дыхательная гимнастика, гимнастика для глаз.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В связи с этим воспитательно-образовательный проце</w:t>
      </w:r>
      <w:proofErr w:type="gramStart"/>
      <w:r w:rsidRPr="002E6443">
        <w:rPr>
          <w:rFonts w:ascii="Times New Roman" w:hAnsi="Times New Roman" w:cs="Times New Roman"/>
        </w:rPr>
        <w:t>сс в  гр</w:t>
      </w:r>
      <w:proofErr w:type="gramEnd"/>
      <w:r w:rsidRPr="002E6443">
        <w:rPr>
          <w:rFonts w:ascii="Times New Roman" w:hAnsi="Times New Roman" w:cs="Times New Roman"/>
        </w:rPr>
        <w:t>уппе опирается на новые педагогические технологии, инновационные методики с учётом индивидуально-психологических, физиологических особенностей каждого ребёнка и с использованием здоровье сберегающих технологий.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Образовательная область «Познавательное развитие».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 xml:space="preserve">       В учебно-образовательной и повседневной деятельности дети получили знания о труде людей, о сезонных изменениях в природе, об условиях необходимых для роста растений, о домашних и диких животных, птицах перелётных и зимующих. Проводилось много бесед о явлениях общественной жизни, о родной стране, о членах семьи и об их заботе </w:t>
      </w:r>
      <w:proofErr w:type="gramStart"/>
      <w:r w:rsidRPr="002E6443">
        <w:rPr>
          <w:rFonts w:ascii="Times New Roman" w:hAnsi="Times New Roman" w:cs="Times New Roman"/>
        </w:rPr>
        <w:t>друг</w:t>
      </w:r>
      <w:proofErr w:type="gramEnd"/>
      <w:r w:rsidRPr="002E6443">
        <w:rPr>
          <w:rFonts w:ascii="Times New Roman" w:hAnsi="Times New Roman" w:cs="Times New Roman"/>
        </w:rPr>
        <w:t xml:space="preserve"> о друге и о её значимости. Дети знают домашний адрес, имена и отчества родителей, их профессии.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 xml:space="preserve">      При формировании элементарных экологических представлений использовала дидактические игры, позволяющие закрепить и развивать соответствующие знания, умения и навыки. Дети имеют представления о деревьях, кустарниках, травянистых растениях; растениях луга, сада, леса. Имеют представление об условиях жизни комнатных растений, о способах их вегетативного размножения. Устанавливают связи между состоянием растения и условиями окружающей среды. </w:t>
      </w:r>
      <w:r w:rsidRPr="002E6443">
        <w:rPr>
          <w:rFonts w:ascii="Times New Roman" w:hAnsi="Times New Roman" w:cs="Times New Roman"/>
        </w:rPr>
        <w:lastRenderedPageBreak/>
        <w:t>Знают лекарственные растения (подорожник, крапива, и др.). Знают домашних, зимующих и перелетных птиц; домашних животных и обитателей уголка природы, диких животных.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Образовательная область «Речевое развитие».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Работа велась по развитию связной и звуковой речи, работа по обогащению пассивного и активного словаря, грамматического строя речи, развитию интеллектуальных способностей. Воспитанники умеют высказывать предположения и делать простейшие выводы, излагать свои мысли понятно для окружающих. Внятно и отчетливо произносить слова и словосочетания с естественными интонациями. Умеют называть слова с определенным звуком, находить слова с этим звуком в предложении, определять место звука в слове.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Могут  пересказывать литературные тексты, драматизировать их. Составлять рассказы о предметах, о содержании картины, по набору картинок с последовательно развивающимся действием. Умеют составлять рассказы из личного опыта, сочинять короткие сказки на заданную тему.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Очень успешно на протяжении года велась работа по ознакомлению с художественной литературой. Воспитанники заинтересованно слушают сказки, рассказы, знают много стихотворений, называют произведения, прослушав отрывок из него. Неоднократно проводились инсценировки по знанию сказок, рассказов, стихов.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Образовательная область «Физическое развитие».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В течение всего года в группе велась оздоровительная работа, проводились закаливающие мероприятия, что способствовало улучшение физического состояния и здоровья детей. Детям вошло в привычку следить за своим внешним видом, мыть руки перед едой и после туалета, красиво и правильно принимать пищу.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 xml:space="preserve">      Решая задачи сохранения и укрепления здоровья детей, в работе использовались разнообразные формы и методы: ежедневно проводилась утренняя гимнастика, гимнастика после сна, дыхательные упражнения, </w:t>
      </w:r>
      <w:proofErr w:type="spellStart"/>
      <w:r w:rsidRPr="002E6443">
        <w:rPr>
          <w:rFonts w:ascii="Times New Roman" w:hAnsi="Times New Roman" w:cs="Times New Roman"/>
        </w:rPr>
        <w:t>физминутки</w:t>
      </w:r>
      <w:proofErr w:type="spellEnd"/>
      <w:r w:rsidRPr="002E6443">
        <w:rPr>
          <w:rFonts w:ascii="Times New Roman" w:hAnsi="Times New Roman" w:cs="Times New Roman"/>
        </w:rPr>
        <w:t>, подвижные игры и упражнения в течение дня, занятия по физической культуре в зале и на улице, проводились физкультурные досуги.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В результате проделанной работы дети научились лазать по гимнастической стенке, прыгать в длину с места, с разбега, в высоту с разбега;  ориентироваться в пространстве, перестраиваться в колонну, равняться, размыкаться, выполнять повороты в колонне; метать предметы правой и левой руками в вертикальную и горизонтальную цель,  отбивать и ловить  мяч. Играть в подвижные, малоподвижные игры.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Образовательная область «Художественно – эстетическое развитие».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Рисование. В своих рисунках дети научились успешно передавать цвет, форму, пропорцию, особенно успешно создают сюжетные композиции при рисовании кистью. Дети умеют создавать индивидуальные и коллективные рисунки, используют в рисовании разные материалы и способы создания произведения.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 Лепка. Без особого затруднения делят пластилин на куски, рассчитывая количество деталей предполагаемой поделки и еѐ размер, могут лепить различные предметы, передавая их форму, пропорции и движения; создавать сюжетные композиции из 2-4 и более изображений.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lastRenderedPageBreak/>
        <w:t>        Аппликация. Умеют создавать изображения различных предметов, используя бумагу различной фактуры и способы вырезания и обрывания; создавать сюжетные и декоративные композиции.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 Конструирование: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Дошкольники могут свободно играть и называть различные детали деревянного конструктора. Могут заменить детали постройки в зависимости от имеющегося материала.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Все дети с удовольствием могут делать различные поделки  из природного материала к художественному образу, ребенок «достраивает» природный материал до целостного образа, дополняя его различными деталями.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    Музыка. Дети могут самостоятельно, все вместе начинать и заканчивать песню, сохранять указанный темп; могут петь, ускоряя, замедляя, усиливая и ослабляя звучание.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Образовательная область. «Социально – коммуникативное развитие».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В группе обеспечены условия и проводится систематическая работа для нравственного воспитания детей. Дети научились дружно играть и помогать друг другу при затруднениях, вежливо здороваться, прощаться, благодарить за помощь, осваивают знания и умения — адекватно ориентируются в доступном социальном окружении, используя навыки социального партнерства для личного гармоничного развития в социуме. В течение года  старались сплотить детей группы, учили детей жить дружно, помогать друг другу, вместе пользоваться игрушками, книгами и соблюдать правила поведения в детском саду. Имеют знания о флаге, гербе и гимне России.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Формирование основ безопасности. Дети знакомы с правилами безопасности: в случае неосторожного обращения с огнем или электроприборами</w:t>
      </w:r>
      <w:proofErr w:type="gramStart"/>
      <w:r w:rsidRPr="002E6443">
        <w:rPr>
          <w:rFonts w:ascii="Times New Roman" w:hAnsi="Times New Roman" w:cs="Times New Roman"/>
        </w:rPr>
        <w:t xml:space="preserve"> ;</w:t>
      </w:r>
      <w:proofErr w:type="gramEnd"/>
      <w:r w:rsidRPr="002E6443">
        <w:rPr>
          <w:rFonts w:ascii="Times New Roman" w:hAnsi="Times New Roman" w:cs="Times New Roman"/>
        </w:rPr>
        <w:t xml:space="preserve"> правила проведения с незнакомыми людьми; правила дорожного движения и поведения на улице; сигналы светофора, правила поведения в общественном транспорте. Знают некоторые дорожные знаки и их назначение.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Согласно годовой задаче, особое внимание уделено было нравственно-патриотическому воспитанию  у детей дошкольного возраста.   В течение года в группе были проведены занятие с детьми, согласно тематическому планированию. С  детьми разучивали стихи о Родине, проводились беседы о папах и дедушках, как о защитниках Родины, рассматривался демонстративный материал о достопримечательностях столицы, города Москвы, о ВОВ. Было проведено занятие «День Победы».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   В  группе оснащена игровая деятельность, представлены сюжетно-ролевые игры: «Больница», «Магазин», «Парикмахерская», «Разведчики».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 Есть различный строительный материал, развивающие мозаики и конструкторы, который дети часто используют как предметы-заместители.  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 В группе в свободном доступе для детей имеются необходимые материалы для художественного творчества дошкольников (карандаши, краски, кисти, пластилин, доски для лепки, стеки, ножницы, иллюстративный материал и т.д.).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lastRenderedPageBreak/>
        <w:t>     Для формирования у детей элементарных математических представлений   имеется материал для обучения детей счету, развитию представлений о величине и форме предметов, цифры, часы, и развивающие игры.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    Для речевого развития дошкольников есть книжный уголок в соответствии с возрастом детей, подборка тематических иллюстраций.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Планируемая работа на следующий учебный год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1.  Продолжить целенаправленную работу с детьми по всем образовательным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областям.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2.  Продолжить работу с детьми с использованием проектных технологий.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3.  Совершенствовать работу по взаимодействию с родителями.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4.  Продолжение совершенствования предметно-развивающей среды в группе в соответствии с ФГОС – дополнять материалами игровые зоны.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5.  Повысить уровень педагогического мастерства путем участия в семинарах, мастер-классах, конкурсах.</w:t>
      </w:r>
    </w:p>
    <w:p w:rsidR="000F71D5" w:rsidRPr="002E6443" w:rsidRDefault="000F71D5" w:rsidP="000F71D5">
      <w:pPr>
        <w:rPr>
          <w:rFonts w:ascii="Times New Roman" w:hAnsi="Times New Roman" w:cs="Times New Roman"/>
        </w:rPr>
      </w:pPr>
      <w:r w:rsidRPr="002E6443">
        <w:rPr>
          <w:rFonts w:ascii="Times New Roman" w:hAnsi="Times New Roman" w:cs="Times New Roman"/>
        </w:rPr>
        <w:t> </w:t>
      </w:r>
    </w:p>
    <w:p w:rsidR="006F5F28" w:rsidRPr="002E6443" w:rsidRDefault="006F5F28" w:rsidP="000F71D5">
      <w:pPr>
        <w:rPr>
          <w:rFonts w:ascii="Times New Roman" w:hAnsi="Times New Roman" w:cs="Times New Roman"/>
        </w:rPr>
      </w:pPr>
    </w:p>
    <w:sectPr w:rsidR="006F5F28" w:rsidRPr="002E6443" w:rsidSect="002E6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533A3"/>
    <w:multiLevelType w:val="hybridMultilevel"/>
    <w:tmpl w:val="00BC9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71D5"/>
    <w:rsid w:val="0000357D"/>
    <w:rsid w:val="000E20B3"/>
    <w:rsid w:val="000F71D5"/>
    <w:rsid w:val="002E6443"/>
    <w:rsid w:val="0052295B"/>
    <w:rsid w:val="00561263"/>
    <w:rsid w:val="00586F98"/>
    <w:rsid w:val="00643F5E"/>
    <w:rsid w:val="006D0193"/>
    <w:rsid w:val="006F5F28"/>
    <w:rsid w:val="007F7DA9"/>
    <w:rsid w:val="008849D3"/>
    <w:rsid w:val="00950C4F"/>
    <w:rsid w:val="0096704B"/>
    <w:rsid w:val="00AD4212"/>
    <w:rsid w:val="00BF5146"/>
    <w:rsid w:val="00C96829"/>
    <w:rsid w:val="00E47634"/>
    <w:rsid w:val="00FC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71D5"/>
    <w:rPr>
      <w:b/>
      <w:bCs/>
    </w:rPr>
  </w:style>
  <w:style w:type="paragraph" w:styleId="a5">
    <w:name w:val="No Spacing"/>
    <w:uiPriority w:val="1"/>
    <w:qFormat/>
    <w:rsid w:val="00561263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561263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BF514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F5146"/>
    <w:pPr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BF5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7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76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val>
            <c:numRef>
              <c:f>Лист1!$F$7:$F$14</c:f>
              <c:numCache>
                <c:formatCode>General</c:formatCode>
                <c:ptCount val="8"/>
                <c:pt idx="0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val>
            <c:numRef>
              <c:f>Лист1!$G$7:$G$14</c:f>
              <c:numCache>
                <c:formatCode>General</c:formatCode>
                <c:ptCount val="8"/>
                <c:pt idx="0">
                  <c:v>99</c:v>
                </c:pt>
                <c:pt idx="2">
                  <c:v>100</c:v>
                </c:pt>
                <c:pt idx="3">
                  <c:v>98</c:v>
                </c:pt>
                <c:pt idx="4">
                  <c:v>98</c:v>
                </c:pt>
                <c:pt idx="6">
                  <c:v>94</c:v>
                </c:pt>
              </c:numCache>
            </c:numRef>
          </c:val>
        </c:ser>
        <c:ser>
          <c:idx val="2"/>
          <c:order val="2"/>
          <c:val>
            <c:numRef>
              <c:f>Лист1!$H$7:$H$14</c:f>
              <c:numCache>
                <c:formatCode>General</c:formatCode>
                <c:ptCount val="8"/>
                <c:pt idx="0">
                  <c:v>100</c:v>
                </c:pt>
                <c:pt idx="2">
                  <c:v>98</c:v>
                </c:pt>
                <c:pt idx="3">
                  <c:v>94</c:v>
                </c:pt>
                <c:pt idx="4">
                  <c:v>93</c:v>
                </c:pt>
                <c:pt idx="6">
                  <c:v>92</c:v>
                </c:pt>
              </c:numCache>
            </c:numRef>
          </c:val>
        </c:ser>
        <c:ser>
          <c:idx val="3"/>
          <c:order val="3"/>
          <c:val>
            <c:numRef>
              <c:f>Лист1!$I$7:$I$14</c:f>
              <c:numCache>
                <c:formatCode>General</c:formatCode>
                <c:ptCount val="8"/>
                <c:pt idx="0">
                  <c:v>88.3</c:v>
                </c:pt>
                <c:pt idx="2">
                  <c:v>90.8</c:v>
                </c:pt>
                <c:pt idx="3">
                  <c:v>90</c:v>
                </c:pt>
                <c:pt idx="4">
                  <c:v>90.4</c:v>
                </c:pt>
                <c:pt idx="6">
                  <c:v>87.9</c:v>
                </c:pt>
              </c:numCache>
            </c:numRef>
          </c:val>
        </c:ser>
        <c:ser>
          <c:idx val="4"/>
          <c:order val="4"/>
          <c:val>
            <c:numRef>
              <c:f>Лист1!$J$7:$J$14</c:f>
              <c:numCache>
                <c:formatCode>General</c:formatCode>
                <c:ptCount val="8"/>
                <c:pt idx="0">
                  <c:v>88.8</c:v>
                </c:pt>
                <c:pt idx="2">
                  <c:v>92</c:v>
                </c:pt>
                <c:pt idx="3">
                  <c:v>93</c:v>
                </c:pt>
                <c:pt idx="4">
                  <c:v>94</c:v>
                </c:pt>
                <c:pt idx="6">
                  <c:v>87</c:v>
                </c:pt>
              </c:numCache>
            </c:numRef>
          </c:val>
        </c:ser>
        <c:ser>
          <c:idx val="5"/>
          <c:order val="5"/>
          <c:val>
            <c:numRef>
              <c:f>Лист1!$K$7:$K$14</c:f>
              <c:numCache>
                <c:formatCode>General</c:formatCode>
                <c:ptCount val="8"/>
                <c:pt idx="0">
                  <c:v>100</c:v>
                </c:pt>
                <c:pt idx="2">
                  <c:v>95.9</c:v>
                </c:pt>
                <c:pt idx="3">
                  <c:v>100</c:v>
                </c:pt>
                <c:pt idx="4">
                  <c:v>92.2</c:v>
                </c:pt>
                <c:pt idx="6">
                  <c:v>82</c:v>
                </c:pt>
              </c:numCache>
            </c:numRef>
          </c:val>
        </c:ser>
        <c:axId val="124557568"/>
        <c:axId val="124567552"/>
      </c:barChart>
      <c:catAx>
        <c:axId val="124557568"/>
        <c:scaling>
          <c:orientation val="minMax"/>
        </c:scaling>
        <c:axPos val="b"/>
        <c:tickLblPos val="nextTo"/>
        <c:crossAx val="124567552"/>
        <c:crosses val="autoZero"/>
        <c:auto val="1"/>
        <c:lblAlgn val="ctr"/>
        <c:lblOffset val="100"/>
      </c:catAx>
      <c:valAx>
        <c:axId val="124567552"/>
        <c:scaling>
          <c:orientation val="minMax"/>
        </c:scaling>
        <c:axPos val="l"/>
        <c:majorGridlines/>
        <c:numFmt formatCode="General" sourceLinked="1"/>
        <c:tickLblPos val="nextTo"/>
        <c:crossAx val="124557568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2021-06-01T09:01:00Z</dcterms:created>
  <dcterms:modified xsi:type="dcterms:W3CDTF">2021-06-20T14:42:00Z</dcterms:modified>
</cp:coreProperties>
</file>