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BF" w:rsidRDefault="000A4129" w:rsidP="005E6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9023664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02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4129" w:rsidRDefault="000A4129" w:rsidP="005E65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5E5" w:rsidRPr="005E65C7" w:rsidRDefault="00320D1E" w:rsidP="005E65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5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1143F" w:rsidRPr="00324481" w:rsidRDefault="00A957D0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Образовательная программа «Юный конструктор» является программой научно-технического направления. </w:t>
      </w:r>
      <w:r w:rsidR="00320D1E" w:rsidRPr="00324481">
        <w:rPr>
          <w:rFonts w:ascii="Times New Roman" w:hAnsi="Times New Roman" w:cs="Times New Roman"/>
          <w:sz w:val="24"/>
          <w:szCs w:val="24"/>
        </w:rPr>
        <w:t>Программа кружка «</w:t>
      </w:r>
      <w:r w:rsidR="000935E5" w:rsidRPr="00324481">
        <w:rPr>
          <w:rFonts w:ascii="Times New Roman" w:hAnsi="Times New Roman" w:cs="Times New Roman"/>
          <w:sz w:val="24"/>
          <w:szCs w:val="24"/>
        </w:rPr>
        <w:t xml:space="preserve">Юный конструктор» составлена в соответствии с </w:t>
      </w:r>
      <w:r w:rsidR="000C74D7" w:rsidRPr="00324481">
        <w:rPr>
          <w:rFonts w:ascii="Times New Roman" w:hAnsi="Times New Roman" w:cs="Times New Roman"/>
          <w:sz w:val="24"/>
          <w:szCs w:val="24"/>
        </w:rPr>
        <w:t>требованиями к</w:t>
      </w:r>
      <w:r w:rsidR="000935E5" w:rsidRPr="0032448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="000935E5" w:rsidRPr="0032448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0935E5" w:rsidRPr="00324481">
        <w:rPr>
          <w:rFonts w:ascii="Times New Roman" w:hAnsi="Times New Roman" w:cs="Times New Roman"/>
          <w:sz w:val="24"/>
          <w:szCs w:val="24"/>
        </w:rPr>
        <w:t xml:space="preserve"> России от 11.12. 2006 № 06-1844). </w:t>
      </w:r>
      <w:r w:rsidR="00320D1E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0935E5" w:rsidRPr="00324481">
        <w:rPr>
          <w:rFonts w:ascii="Times New Roman" w:hAnsi="Times New Roman" w:cs="Times New Roman"/>
          <w:sz w:val="24"/>
          <w:szCs w:val="24"/>
        </w:rPr>
        <w:t xml:space="preserve">Актуальность кружковой работы заключается в том, что она направлена на формирование творческой личности, живущей в современном мире. </w:t>
      </w:r>
      <w:r w:rsidR="009B5606" w:rsidRPr="00324481">
        <w:rPr>
          <w:rFonts w:ascii="Times New Roman" w:hAnsi="Times New Roman" w:cs="Times New Roman"/>
          <w:sz w:val="24"/>
          <w:szCs w:val="24"/>
        </w:rPr>
        <w:t xml:space="preserve">Приобщение детей к практической деятельности способствует развитию у них творческого начала, требующего активности, самостоятельности, проявления фантазии и воображения. </w:t>
      </w:r>
      <w:r w:rsidRPr="00324481">
        <w:rPr>
          <w:rFonts w:ascii="Times New Roman" w:hAnsi="Times New Roman" w:cs="Times New Roman"/>
          <w:sz w:val="24"/>
          <w:szCs w:val="24"/>
        </w:rPr>
        <w:t>Приобретая практические умения и навыки в области технического творчества, дети получают возможность удовлетворить потребность в созидании, реализовать желание что-то создавать своими руками</w:t>
      </w:r>
      <w:r w:rsidR="00AC327D" w:rsidRPr="00324481">
        <w:rPr>
          <w:rFonts w:ascii="Times New Roman" w:hAnsi="Times New Roman" w:cs="Times New Roman"/>
          <w:sz w:val="24"/>
          <w:szCs w:val="24"/>
        </w:rPr>
        <w:t xml:space="preserve">. </w:t>
      </w:r>
      <w:r w:rsidR="0021143F" w:rsidRPr="00324481">
        <w:rPr>
          <w:rFonts w:ascii="Times New Roman" w:hAnsi="Times New Roman" w:cs="Times New Roman"/>
          <w:sz w:val="24"/>
          <w:szCs w:val="24"/>
        </w:rPr>
        <w:t>Техника, техническое творчество</w:t>
      </w:r>
      <w:r w:rsidR="00800A60" w:rsidRPr="00324481">
        <w:rPr>
          <w:rFonts w:ascii="Times New Roman" w:hAnsi="Times New Roman" w:cs="Times New Roman"/>
          <w:sz w:val="24"/>
          <w:szCs w:val="24"/>
        </w:rPr>
        <w:t>,</w:t>
      </w:r>
      <w:r w:rsidR="0021143F" w:rsidRPr="00324481">
        <w:rPr>
          <w:rFonts w:ascii="Times New Roman" w:hAnsi="Times New Roman" w:cs="Times New Roman"/>
          <w:sz w:val="24"/>
          <w:szCs w:val="24"/>
        </w:rPr>
        <w:t xml:space="preserve"> как система человеческих ценностей, находят достойное отражение в образовательном процессе, являясь одним из важнейших направлений работы с детьми в системе дополнительного образования, позволяющее наиболее полно реализовать комплексное решение проблем обучения, воспитания и развития личности. </w:t>
      </w:r>
      <w:r w:rsidR="00800A60" w:rsidRPr="00324481">
        <w:rPr>
          <w:rFonts w:ascii="Times New Roman" w:hAnsi="Times New Roman" w:cs="Times New Roman"/>
          <w:sz w:val="24"/>
          <w:szCs w:val="24"/>
        </w:rPr>
        <w:t>Программа кружка «Юный конструктор» рассчитана на детей м</w:t>
      </w:r>
      <w:r w:rsidR="002C3000">
        <w:rPr>
          <w:rFonts w:ascii="Times New Roman" w:hAnsi="Times New Roman" w:cs="Times New Roman"/>
          <w:sz w:val="24"/>
          <w:szCs w:val="24"/>
        </w:rPr>
        <w:t>л</w:t>
      </w:r>
      <w:r w:rsidR="001947BF">
        <w:rPr>
          <w:rFonts w:ascii="Times New Roman" w:hAnsi="Times New Roman" w:cs="Times New Roman"/>
          <w:sz w:val="24"/>
          <w:szCs w:val="24"/>
        </w:rPr>
        <w:t>адшего школьного возраста: 6 – 9 лет.  Объём программы 34</w:t>
      </w:r>
      <w:r w:rsidR="00185C07">
        <w:rPr>
          <w:rFonts w:ascii="Times New Roman" w:hAnsi="Times New Roman" w:cs="Times New Roman"/>
          <w:sz w:val="24"/>
          <w:szCs w:val="24"/>
        </w:rPr>
        <w:t xml:space="preserve"> </w:t>
      </w:r>
      <w:r w:rsidR="001947BF">
        <w:rPr>
          <w:rFonts w:ascii="Times New Roman" w:hAnsi="Times New Roman" w:cs="Times New Roman"/>
          <w:sz w:val="24"/>
          <w:szCs w:val="24"/>
        </w:rPr>
        <w:t xml:space="preserve">часа в год (1 час </w:t>
      </w:r>
      <w:r w:rsidR="00800A60" w:rsidRPr="00324481">
        <w:rPr>
          <w:rFonts w:ascii="Times New Roman" w:hAnsi="Times New Roman" w:cs="Times New Roman"/>
          <w:sz w:val="24"/>
          <w:szCs w:val="24"/>
        </w:rPr>
        <w:t>в неделю).</w:t>
      </w:r>
      <w:r w:rsidR="00AB2EAA" w:rsidRPr="00324481">
        <w:rPr>
          <w:rFonts w:ascii="Times New Roman" w:hAnsi="Times New Roman" w:cs="Times New Roman"/>
          <w:sz w:val="24"/>
          <w:szCs w:val="24"/>
        </w:rPr>
        <w:t xml:space="preserve"> Срок реализации программы 1 год.</w:t>
      </w:r>
      <w:r w:rsidR="00800A60" w:rsidRPr="003244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327D" w:rsidRPr="00185C07" w:rsidRDefault="00C72022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C07">
        <w:rPr>
          <w:rFonts w:ascii="Times New Roman" w:hAnsi="Times New Roman" w:cs="Times New Roman"/>
          <w:sz w:val="24"/>
          <w:szCs w:val="24"/>
        </w:rPr>
        <w:t>Цель программы</w:t>
      </w:r>
      <w:r w:rsidR="00AC327D" w:rsidRPr="00185C07">
        <w:rPr>
          <w:rFonts w:ascii="Times New Roman" w:hAnsi="Times New Roman" w:cs="Times New Roman"/>
          <w:sz w:val="24"/>
          <w:szCs w:val="24"/>
        </w:rPr>
        <w:t>:</w:t>
      </w:r>
    </w:p>
    <w:p w:rsidR="00C72022" w:rsidRPr="00324481" w:rsidRDefault="007E061E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Ф</w:t>
      </w:r>
      <w:r w:rsidR="00C72022" w:rsidRPr="00324481">
        <w:rPr>
          <w:rFonts w:ascii="Times New Roman" w:hAnsi="Times New Roman" w:cs="Times New Roman"/>
          <w:sz w:val="24"/>
          <w:szCs w:val="24"/>
        </w:rPr>
        <w:t xml:space="preserve">ормирование личности ребёнка </w:t>
      </w:r>
      <w:r w:rsidR="000C74D7" w:rsidRPr="00324481">
        <w:rPr>
          <w:rFonts w:ascii="Times New Roman" w:hAnsi="Times New Roman" w:cs="Times New Roman"/>
          <w:sz w:val="24"/>
          <w:szCs w:val="24"/>
        </w:rPr>
        <w:t>посредством вовлечения</w:t>
      </w:r>
      <w:r w:rsidR="00C72022" w:rsidRPr="00324481">
        <w:rPr>
          <w:rFonts w:ascii="Times New Roman" w:hAnsi="Times New Roman" w:cs="Times New Roman"/>
          <w:sz w:val="24"/>
          <w:szCs w:val="24"/>
        </w:rPr>
        <w:t xml:space="preserve"> его в творческую деятельность по созданию динамических</w:t>
      </w:r>
      <w:r w:rsidR="00800A60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C72022" w:rsidRPr="00324481">
        <w:rPr>
          <w:rFonts w:ascii="Times New Roman" w:hAnsi="Times New Roman" w:cs="Times New Roman"/>
          <w:sz w:val="24"/>
          <w:szCs w:val="24"/>
        </w:rPr>
        <w:t>(подвижных) и неподвижных (стендовых) моделей.</w:t>
      </w:r>
    </w:p>
    <w:p w:rsidR="00C72022" w:rsidRPr="00185C07" w:rsidRDefault="00C72022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C07">
        <w:rPr>
          <w:rFonts w:ascii="Times New Roman" w:hAnsi="Times New Roman" w:cs="Times New Roman"/>
          <w:sz w:val="24"/>
          <w:szCs w:val="24"/>
        </w:rPr>
        <w:t>Задачи</w:t>
      </w:r>
      <w:r w:rsidR="00800A60" w:rsidRPr="00185C07">
        <w:rPr>
          <w:rFonts w:ascii="Times New Roman" w:hAnsi="Times New Roman" w:cs="Times New Roman"/>
          <w:sz w:val="24"/>
          <w:szCs w:val="24"/>
        </w:rPr>
        <w:t>:</w:t>
      </w:r>
    </w:p>
    <w:p w:rsidR="00C72022" w:rsidRPr="00324481" w:rsidRDefault="00800A6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1.</w:t>
      </w:r>
      <w:r w:rsidR="00C72022" w:rsidRPr="00324481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развитие познавательного интереса к техническому моделированию и конструированию.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обучение владению инструментами и приспособлениями, технической терминологией;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- ознакомление с историей развития техники и </w:t>
      </w:r>
      <w:r w:rsidR="000C74D7" w:rsidRPr="00324481">
        <w:rPr>
          <w:rFonts w:ascii="Times New Roman" w:hAnsi="Times New Roman" w:cs="Times New Roman"/>
          <w:sz w:val="24"/>
          <w:szCs w:val="24"/>
        </w:rPr>
        <w:t>современными достижениями</w:t>
      </w:r>
      <w:r w:rsidRPr="00324481">
        <w:rPr>
          <w:rFonts w:ascii="Times New Roman" w:hAnsi="Times New Roman" w:cs="Times New Roman"/>
          <w:sz w:val="24"/>
          <w:szCs w:val="24"/>
        </w:rPr>
        <w:t>;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обучение умению строить простейшие настольные модели.</w:t>
      </w:r>
    </w:p>
    <w:p w:rsidR="00C72022" w:rsidRPr="00324481" w:rsidRDefault="00800A6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2.</w:t>
      </w:r>
      <w:r w:rsidR="00C72022" w:rsidRPr="00324481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развитие деловых качеств, таких как самостоятельность, ответственность;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- развитие технического, объемного, пространственного, </w:t>
      </w:r>
      <w:r w:rsidR="000C74D7" w:rsidRPr="00324481">
        <w:rPr>
          <w:rFonts w:ascii="Times New Roman" w:hAnsi="Times New Roman" w:cs="Times New Roman"/>
          <w:sz w:val="24"/>
          <w:szCs w:val="24"/>
        </w:rPr>
        <w:t>логического мышления</w:t>
      </w:r>
      <w:r w:rsidRPr="00324481">
        <w:rPr>
          <w:rFonts w:ascii="Times New Roman" w:hAnsi="Times New Roman" w:cs="Times New Roman"/>
          <w:sz w:val="24"/>
          <w:szCs w:val="24"/>
        </w:rPr>
        <w:t>;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развитие конструкторских способностей, изобретательности и потребности в творческой деятельности.</w:t>
      </w:r>
    </w:p>
    <w:p w:rsidR="00C72022" w:rsidRPr="00324481" w:rsidRDefault="00800A6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3.</w:t>
      </w:r>
      <w:r w:rsidR="00C72022" w:rsidRPr="00324481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формирование устойчивого интереса к техническому творчеству, умения работать в коллективе, стремления к достижению поставленной цели и самосовершенствованию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481">
        <w:rPr>
          <w:rFonts w:ascii="Times New Roman" w:hAnsi="Times New Roman" w:cs="Times New Roman"/>
          <w:sz w:val="24"/>
          <w:szCs w:val="24"/>
        </w:rPr>
        <w:t>- воспитание нрав</w:t>
      </w:r>
      <w:r w:rsidR="001947BF">
        <w:rPr>
          <w:rFonts w:ascii="Times New Roman" w:hAnsi="Times New Roman" w:cs="Times New Roman"/>
          <w:sz w:val="24"/>
          <w:szCs w:val="24"/>
        </w:rPr>
        <w:t>ственных, эстетических</w:t>
      </w:r>
      <w:r w:rsidRPr="00324481">
        <w:rPr>
          <w:rFonts w:ascii="Times New Roman" w:hAnsi="Times New Roman" w:cs="Times New Roman"/>
          <w:sz w:val="24"/>
          <w:szCs w:val="24"/>
        </w:rPr>
        <w:t xml:space="preserve"> качеств, доброжелательности, трудолюбия, честности, порядочности, ответственности, аккуратности, терпения, предприимчивости, патриотизма, чувства долга;</w:t>
      </w:r>
      <w:proofErr w:type="gramEnd"/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воспитание интереса к работам изобретателей;</w:t>
      </w:r>
    </w:p>
    <w:p w:rsidR="00C72022" w:rsidRPr="00324481" w:rsidRDefault="00C7202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- воспитание гражданина и патриота своей Родины.</w:t>
      </w:r>
    </w:p>
    <w:p w:rsidR="00EF641D" w:rsidRPr="00185C07" w:rsidRDefault="007E061E" w:rsidP="00185C07">
      <w:pPr>
        <w:pStyle w:val="a3"/>
        <w:spacing w:before="288" w:beforeAutospacing="0" w:after="288" w:afterAutospacing="0"/>
        <w:ind w:firstLine="708"/>
        <w:jc w:val="both"/>
        <w:rPr>
          <w:bCs/>
          <w:color w:val="000000" w:themeColor="text1"/>
        </w:rPr>
      </w:pPr>
      <w:r w:rsidRPr="00185C07">
        <w:rPr>
          <w:rStyle w:val="a5"/>
          <w:b w:val="0"/>
          <w:color w:val="000000" w:themeColor="text1"/>
        </w:rPr>
        <w:lastRenderedPageBreak/>
        <w:t>Особенности программы</w:t>
      </w:r>
    </w:p>
    <w:p w:rsidR="00EF641D" w:rsidRPr="00324481" w:rsidRDefault="00EF641D" w:rsidP="00324481">
      <w:pPr>
        <w:pStyle w:val="a3"/>
        <w:spacing w:before="288" w:beforeAutospacing="0" w:after="288" w:afterAutospacing="0"/>
        <w:jc w:val="both"/>
        <w:rPr>
          <w:bCs/>
          <w:color w:val="000000" w:themeColor="text1"/>
        </w:rPr>
      </w:pPr>
      <w:r w:rsidRPr="00185C07">
        <w:rPr>
          <w:bCs/>
          <w:color w:val="000000" w:themeColor="text1"/>
        </w:rPr>
        <w:t>Принципы,</w:t>
      </w:r>
      <w:r w:rsidRPr="00324481">
        <w:rPr>
          <w:bCs/>
          <w:color w:val="000000" w:themeColor="text1"/>
        </w:rPr>
        <w:t xml:space="preserve"> которые решают современные образовательные задачи с учётом запросов будущего:</w:t>
      </w:r>
    </w:p>
    <w:p w:rsidR="00EF641D" w:rsidRPr="00324481" w:rsidRDefault="00EF641D" w:rsidP="00324481">
      <w:pPr>
        <w:pStyle w:val="a3"/>
        <w:spacing w:before="288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1. Принцип деятельности включает ребёнка в учебно</w:t>
      </w:r>
      <w:r w:rsidR="00185C07">
        <w:rPr>
          <w:bCs/>
          <w:color w:val="000000" w:themeColor="text1"/>
        </w:rPr>
        <w:t xml:space="preserve"> </w:t>
      </w:r>
      <w:r w:rsidRPr="00324481">
        <w:rPr>
          <w:bCs/>
          <w:color w:val="000000" w:themeColor="text1"/>
        </w:rPr>
        <w:t xml:space="preserve">- познавательную деятельность. </w:t>
      </w:r>
    </w:p>
    <w:p w:rsidR="00EF641D" w:rsidRPr="00324481" w:rsidRDefault="00EF641D" w:rsidP="00324481">
      <w:pPr>
        <w:pStyle w:val="a3"/>
        <w:spacing w:before="288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 xml:space="preserve">2. Принцип целостного представления о мире в </w:t>
      </w:r>
      <w:proofErr w:type="spellStart"/>
      <w:r w:rsidRPr="00324481">
        <w:rPr>
          <w:bCs/>
          <w:color w:val="000000" w:themeColor="text1"/>
        </w:rPr>
        <w:t>деятельностном</w:t>
      </w:r>
      <w:proofErr w:type="spellEnd"/>
      <w:r w:rsidRPr="00324481">
        <w:rPr>
          <w:bCs/>
          <w:color w:val="000000" w:themeColor="text1"/>
        </w:rPr>
        <w:t xml:space="preserve"> подходе тесно связан с дидактическим принципом научности, но глубже по отношению к традиционной системе. Здесь речь идёт и о личностном отношении учащихся к полученным знаниям и умении применять их в своей практической деятельности.</w:t>
      </w:r>
    </w:p>
    <w:p w:rsidR="00EF641D" w:rsidRPr="00324481" w:rsidRDefault="00EF641D" w:rsidP="00324481">
      <w:pPr>
        <w:pStyle w:val="a3"/>
        <w:spacing w:before="288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3. Принцип минимакса заключается в следующем: учитель должен предложить ученику содержание образования по максимальному уровню, а ученик обязан усвоить это содержание по минимальному уровню.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4. Принцип психологической комфортности предполагает снятие по возможности всех стресс</w:t>
      </w:r>
      <w:r w:rsidR="001947BF">
        <w:rPr>
          <w:bCs/>
          <w:color w:val="000000" w:themeColor="text1"/>
        </w:rPr>
        <w:t xml:space="preserve"> </w:t>
      </w:r>
      <w:r w:rsidRPr="00324481">
        <w:rPr>
          <w:bCs/>
          <w:color w:val="000000" w:themeColor="text1"/>
        </w:rPr>
        <w:t>образующих факторов учебного процесса, создание такой атмосферы, которая расковывает учеников, и, в которой они чувствуют себя уверенно. У учеников не должно быть никакого страха перед учителем, не должно быть подавления личности ребёнка.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5. Принцип вариативности предполагает развитие у детей вариативного мышления, т. 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исправления.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6. Принцип творчества (креативности) предполагает максимальную ориентацию на творческое начало.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7. Принцип системности. Развитие ребёнка — процесс, в котором взаимосвязаны и взаимозависимы все компоненты. Нельзя развивать лишь одну функцию. Необходима системная работа по развитию ребёнка.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8. Соответствие возрастным и индивидуальным особенностям.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9. Адекватность требований и нагрузок.</w:t>
      </w:r>
    </w:p>
    <w:p w:rsidR="00EF641D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>10. Постепенность.</w:t>
      </w:r>
    </w:p>
    <w:p w:rsidR="00A957D0" w:rsidRPr="00324481" w:rsidRDefault="00EF641D" w:rsidP="00185C07">
      <w:pPr>
        <w:pStyle w:val="a3"/>
        <w:spacing w:before="0" w:beforeAutospacing="0" w:after="288" w:afterAutospacing="0"/>
        <w:jc w:val="both"/>
        <w:rPr>
          <w:bCs/>
          <w:color w:val="000000" w:themeColor="text1"/>
        </w:rPr>
      </w:pPr>
      <w:r w:rsidRPr="00324481">
        <w:rPr>
          <w:bCs/>
          <w:color w:val="000000" w:themeColor="text1"/>
        </w:rPr>
        <w:t xml:space="preserve">11. Индивидуализация темпа </w:t>
      </w:r>
      <w:r w:rsidR="001947BF" w:rsidRPr="00324481">
        <w:rPr>
          <w:bCs/>
          <w:color w:val="000000" w:themeColor="text1"/>
        </w:rPr>
        <w:t>работы.</w:t>
      </w:r>
      <w:r w:rsidR="00A957D0" w:rsidRPr="00324481">
        <w:rPr>
          <w:color w:val="000000" w:themeColor="text1"/>
        </w:rPr>
        <w:t> </w:t>
      </w:r>
    </w:p>
    <w:p w:rsidR="00AB2EAA" w:rsidRPr="00324481" w:rsidRDefault="00AB2EAA" w:rsidP="00185C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</w:t>
      </w:r>
      <w:r w:rsidR="007E061E"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организации учебного процесса</w:t>
      </w:r>
    </w:p>
    <w:p w:rsidR="00AB2EAA" w:rsidRPr="00324481" w:rsidRDefault="00AB2EAA" w:rsidP="00185C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</w:t>
      </w:r>
      <w:r w:rsidR="002C3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занятия рассчитан на 40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 </w:t>
      </w:r>
    </w:p>
    <w:p w:rsidR="00AB2EAA" w:rsidRPr="00324481" w:rsidRDefault="00AB2EAA" w:rsidP="00185C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время на занятиях занимает самостоятельное моделирование. Благодаря этому у детей формируются умения самостоятельно действовать, принимать решения.</w:t>
      </w:r>
    </w:p>
    <w:p w:rsidR="00AB2EAA" w:rsidRPr="00324481" w:rsidRDefault="00AB2EAA" w:rsidP="003244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каждом занятии проводится коллективное обсуждение выполненного задания. </w:t>
      </w:r>
    </w:p>
    <w:p w:rsidR="00AB2EAA" w:rsidRPr="00324481" w:rsidRDefault="00AB2EAA" w:rsidP="00185C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7E061E" w:rsidRPr="00324481" w:rsidRDefault="00B81C51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Тип образовательной  программы</w:t>
      </w:r>
    </w:p>
    <w:p w:rsidR="00BE5E99" w:rsidRPr="00324481" w:rsidRDefault="00B81C51" w:rsidP="0032448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483393" w:rsidRPr="00324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393" w:rsidRPr="00324481">
        <w:rPr>
          <w:rFonts w:ascii="Times New Roman" w:hAnsi="Times New Roman" w:cs="Times New Roman"/>
          <w:sz w:val="24"/>
          <w:szCs w:val="24"/>
        </w:rPr>
        <w:t>м</w:t>
      </w:r>
      <w:r w:rsidRPr="00324481">
        <w:rPr>
          <w:rFonts w:ascii="Times New Roman" w:hAnsi="Times New Roman" w:cs="Times New Roman"/>
          <w:sz w:val="24"/>
          <w:szCs w:val="24"/>
        </w:rPr>
        <w:t>одифицированная</w:t>
      </w:r>
    </w:p>
    <w:p w:rsidR="007E061E" w:rsidRPr="00324481" w:rsidRDefault="007E061E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Способы организации содержания</w:t>
      </w:r>
      <w:r w:rsidR="00483393" w:rsidRPr="00324481">
        <w:rPr>
          <w:rFonts w:ascii="Times New Roman" w:hAnsi="Times New Roman" w:cs="Times New Roman"/>
          <w:sz w:val="24"/>
          <w:szCs w:val="24"/>
        </w:rPr>
        <w:tab/>
      </w:r>
    </w:p>
    <w:p w:rsidR="00B81C51" w:rsidRPr="00324481" w:rsidRDefault="007E061E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К</w:t>
      </w:r>
      <w:r w:rsidR="00483393" w:rsidRPr="00324481">
        <w:rPr>
          <w:rFonts w:ascii="Times New Roman" w:hAnsi="Times New Roman" w:cs="Times New Roman"/>
          <w:sz w:val="24"/>
          <w:szCs w:val="24"/>
        </w:rPr>
        <w:t>омплексная</w:t>
      </w:r>
    </w:p>
    <w:p w:rsidR="007E061E" w:rsidRPr="00324481" w:rsidRDefault="007E061E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lastRenderedPageBreak/>
        <w:t>Уровень усвоения программы</w:t>
      </w:r>
    </w:p>
    <w:p w:rsidR="007E061E" w:rsidRPr="00324481" w:rsidRDefault="007E061E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ab/>
        <w:t>Программа предполагает развитие познавательных интересов детей, расширение кругозора, уровня информированности в данной образовательной области, обогащение опыта общения и совместной деятельности в ходе освоения программы</w:t>
      </w:r>
    </w:p>
    <w:p w:rsidR="00483393" w:rsidRPr="00324481" w:rsidRDefault="007E061E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Методы работы</w:t>
      </w:r>
    </w:p>
    <w:p w:rsidR="00483393" w:rsidRPr="00324481" w:rsidRDefault="001947BF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483393" w:rsidRPr="00324481">
        <w:rPr>
          <w:rFonts w:ascii="Times New Roman" w:hAnsi="Times New Roman" w:cs="Times New Roman"/>
          <w:sz w:val="24"/>
          <w:szCs w:val="24"/>
        </w:rPr>
        <w:t>ловесные</w:t>
      </w:r>
      <w:proofErr w:type="gramEnd"/>
      <w:r w:rsidR="00483393" w:rsidRPr="00324481">
        <w:rPr>
          <w:rFonts w:ascii="Times New Roman" w:hAnsi="Times New Roman" w:cs="Times New Roman"/>
          <w:sz w:val="24"/>
          <w:szCs w:val="24"/>
        </w:rPr>
        <w:t>: рассказ, беседа, объяснение, убеждение, поощрение</w:t>
      </w:r>
    </w:p>
    <w:p w:rsidR="00483393" w:rsidRPr="00324481" w:rsidRDefault="001947BF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83393" w:rsidRPr="00324481">
        <w:rPr>
          <w:rFonts w:ascii="Times New Roman" w:hAnsi="Times New Roman" w:cs="Times New Roman"/>
          <w:sz w:val="24"/>
          <w:szCs w:val="24"/>
        </w:rPr>
        <w:t>аглядные: демонстрация образцов, показ педагогом приемов исполнения, примеры готовых образцов, работа по образцам</w:t>
      </w:r>
    </w:p>
    <w:p w:rsidR="00483393" w:rsidRPr="00324481" w:rsidRDefault="001947BF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83393" w:rsidRPr="00324481">
        <w:rPr>
          <w:rFonts w:ascii="Times New Roman" w:hAnsi="Times New Roman" w:cs="Times New Roman"/>
          <w:sz w:val="24"/>
          <w:szCs w:val="24"/>
        </w:rPr>
        <w:t>рактические: тренировочные упражнения</w:t>
      </w:r>
    </w:p>
    <w:p w:rsidR="00483393" w:rsidRPr="00324481" w:rsidRDefault="001947BF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483393" w:rsidRPr="00324481">
        <w:rPr>
          <w:rFonts w:ascii="Times New Roman" w:hAnsi="Times New Roman" w:cs="Times New Roman"/>
          <w:sz w:val="24"/>
          <w:szCs w:val="24"/>
        </w:rPr>
        <w:t>налитические</w:t>
      </w:r>
      <w:proofErr w:type="gramEnd"/>
      <w:r w:rsidR="00483393" w:rsidRPr="00324481">
        <w:rPr>
          <w:rFonts w:ascii="Times New Roman" w:hAnsi="Times New Roman" w:cs="Times New Roman"/>
          <w:sz w:val="24"/>
          <w:szCs w:val="24"/>
        </w:rPr>
        <w:t>: наблюдение, сравнение, самоконтроль, самоанализ, опрос</w:t>
      </w:r>
    </w:p>
    <w:p w:rsidR="00483393" w:rsidRPr="00324481" w:rsidRDefault="00483393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объяснительно-иллюстративные (методы обучения, при использовании которых, дети воспринимают и усваивают  готовую информацию)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репродуктивные методы обучения (учащиеся воспроизводят полученные знания и освоенные способы деятельности)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частично-поисковые методы обучения (участие детей в коллективном поиске, решение поставленной задачи совместно с педагогом)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исследовательские методы обучения (овладение детьми методами научного познания, самостоятельной творческой работы)</w:t>
      </w:r>
    </w:p>
    <w:p w:rsidR="00483393" w:rsidRPr="00324481" w:rsidRDefault="007E061E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Формы занятий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b/>
          <w:sz w:val="24"/>
          <w:szCs w:val="24"/>
        </w:rPr>
        <w:t>•</w:t>
      </w:r>
      <w:r w:rsidRPr="00324481">
        <w:rPr>
          <w:rFonts w:ascii="Times New Roman" w:hAnsi="Times New Roman" w:cs="Times New Roman"/>
          <w:b/>
          <w:sz w:val="24"/>
          <w:szCs w:val="24"/>
        </w:rPr>
        <w:tab/>
      </w:r>
      <w:r w:rsidRPr="00324481">
        <w:rPr>
          <w:rFonts w:ascii="Times New Roman" w:hAnsi="Times New Roman" w:cs="Times New Roman"/>
          <w:sz w:val="24"/>
          <w:szCs w:val="24"/>
        </w:rPr>
        <w:t>индивидуальные (индивидуально-групповая)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 xml:space="preserve">групповые </w:t>
      </w:r>
    </w:p>
    <w:p w:rsidR="00483393" w:rsidRPr="00324481" w:rsidRDefault="00483393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24481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324481">
        <w:rPr>
          <w:rFonts w:ascii="Times New Roman" w:hAnsi="Times New Roman" w:cs="Times New Roman"/>
          <w:sz w:val="24"/>
          <w:szCs w:val="24"/>
        </w:rPr>
        <w:t xml:space="preserve"> (работа по группам)</w:t>
      </w:r>
    </w:p>
    <w:p w:rsidR="00061E70" w:rsidRPr="00324481" w:rsidRDefault="00061E70" w:rsidP="00185C0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Ожидаемые результаты обучения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Должны знать: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виды бумаги и картона, основные свойства бумаги и картона;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 xml:space="preserve">принципы и технологию постройки  моделей из бумаги и картона, способы применения шаблонов;  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названия отдельных видов и марок водного, воздушного и наземного транспорта;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необходимые правила техники безопасности в процессе всех этапов конструирования;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новы</w:t>
      </w:r>
      <w:r w:rsidR="003A7B61" w:rsidRPr="00324481">
        <w:rPr>
          <w:rFonts w:ascii="Times New Roman" w:hAnsi="Times New Roman" w:cs="Times New Roman"/>
          <w:sz w:val="24"/>
          <w:szCs w:val="24"/>
        </w:rPr>
        <w:t>е слова и термины: конструктор, конструкторское бюро, эскиз</w:t>
      </w:r>
      <w:r w:rsidRPr="00324481">
        <w:rPr>
          <w:rFonts w:ascii="Times New Roman" w:hAnsi="Times New Roman" w:cs="Times New Roman"/>
          <w:sz w:val="24"/>
          <w:szCs w:val="24"/>
        </w:rPr>
        <w:t>,</w:t>
      </w:r>
      <w:r w:rsidR="003A7B61" w:rsidRPr="00324481">
        <w:rPr>
          <w:rFonts w:ascii="Times New Roman" w:hAnsi="Times New Roman" w:cs="Times New Roman"/>
          <w:sz w:val="24"/>
          <w:szCs w:val="24"/>
        </w:rPr>
        <w:t xml:space="preserve"> чертёж, технический рисунок, макет, модель,</w:t>
      </w:r>
      <w:r w:rsidRPr="00324481">
        <w:rPr>
          <w:rFonts w:ascii="Times New Roman" w:hAnsi="Times New Roman" w:cs="Times New Roman"/>
          <w:sz w:val="24"/>
          <w:szCs w:val="24"/>
        </w:rPr>
        <w:t xml:space="preserve"> материал, инструмент, шаблон, квадрат, оригами, аппликаци</w:t>
      </w:r>
      <w:r w:rsidR="003A7B61" w:rsidRPr="00324481">
        <w:rPr>
          <w:rFonts w:ascii="Times New Roman" w:hAnsi="Times New Roman" w:cs="Times New Roman"/>
          <w:sz w:val="24"/>
          <w:szCs w:val="24"/>
        </w:rPr>
        <w:t xml:space="preserve">я, клей </w:t>
      </w:r>
      <w:r w:rsidR="001947BF" w:rsidRPr="00324481">
        <w:rPr>
          <w:rFonts w:ascii="Times New Roman" w:hAnsi="Times New Roman" w:cs="Times New Roman"/>
          <w:sz w:val="24"/>
          <w:szCs w:val="24"/>
        </w:rPr>
        <w:t xml:space="preserve">ПВА, </w:t>
      </w:r>
      <w:r w:rsidR="001947BF">
        <w:rPr>
          <w:rFonts w:ascii="Times New Roman" w:hAnsi="Times New Roman" w:cs="Times New Roman"/>
          <w:sz w:val="24"/>
          <w:szCs w:val="24"/>
        </w:rPr>
        <w:t>трафарет</w:t>
      </w:r>
      <w:r w:rsidR="002C3000">
        <w:rPr>
          <w:rFonts w:ascii="Times New Roman" w:hAnsi="Times New Roman" w:cs="Times New Roman"/>
          <w:sz w:val="24"/>
          <w:szCs w:val="24"/>
        </w:rPr>
        <w:t>, линии сгиба.</w:t>
      </w:r>
      <w:proofErr w:type="gramEnd"/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самостоятельно построить несложную модель из деталей конструктора;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по схеме изготавливать поделки в технике оригами;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самостоятельно построить несложную модель из бумаги и картона по шаблону;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определять основные части изготовляемых моделей и правильно произносить их названия;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работать ручным инструментом.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Универсальные учебные действия: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регулятивные - должен уметь правильно поставить перед собой задачу, найти наиболее простой способ решения задачи;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личностные - умение сопереживать, оказывать взаимопомощь, учиться оценивать себя и свои поступки;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•</w:t>
      </w:r>
      <w:r w:rsidRPr="00324481">
        <w:rPr>
          <w:rFonts w:ascii="Times New Roman" w:hAnsi="Times New Roman" w:cs="Times New Roman"/>
          <w:sz w:val="24"/>
          <w:szCs w:val="24"/>
        </w:rPr>
        <w:tab/>
        <w:t>познавательные - ставить цель, работать с информацией, моделировать ситуацию, самостоятельно собирать нужные сведения;</w:t>
      </w:r>
    </w:p>
    <w:p w:rsidR="00061E70" w:rsidRPr="00324481" w:rsidRDefault="00061E70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Коммуникативные - выстраивать доброжелательные отношения в коллективе, уметь разрешать конфликты, осуществлять взаимопомощь, а также эффективно добывать знания и приобретать соответствующие умения при взаимодействии со сверстниками.</w:t>
      </w:r>
    </w:p>
    <w:p w:rsidR="003C4718" w:rsidRPr="00324481" w:rsidRDefault="00185C07" w:rsidP="00324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– ТЕМАТИЧЕСКОЕ ПЛАНИРОВАНИЕ</w:t>
      </w:r>
    </w:p>
    <w:p w:rsidR="003C4718" w:rsidRPr="00324481" w:rsidRDefault="003C4718" w:rsidP="0032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9080" w:type="dxa"/>
        <w:tblLook w:val="04A0" w:firstRow="1" w:lastRow="0" w:firstColumn="1" w:lastColumn="0" w:noHBand="0" w:noVBand="1"/>
      </w:tblPr>
      <w:tblGrid>
        <w:gridCol w:w="1063"/>
        <w:gridCol w:w="4224"/>
        <w:gridCol w:w="1413"/>
        <w:gridCol w:w="1230"/>
        <w:gridCol w:w="1150"/>
      </w:tblGrid>
      <w:tr w:rsidR="003C4718" w:rsidRPr="00324481" w:rsidTr="00AF2630">
        <w:trPr>
          <w:trHeight w:val="420"/>
        </w:trPr>
        <w:tc>
          <w:tcPr>
            <w:tcW w:w="1063" w:type="dxa"/>
            <w:vMerge w:val="restart"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4" w:type="dxa"/>
            <w:vMerge w:val="restart"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1413" w:type="dxa"/>
            <w:vMerge w:val="restart"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Общее количество учебных часов</w:t>
            </w:r>
          </w:p>
        </w:tc>
        <w:tc>
          <w:tcPr>
            <w:tcW w:w="2380" w:type="dxa"/>
            <w:gridSpan w:val="2"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3C4718" w:rsidRPr="00324481" w:rsidTr="00AF2630">
        <w:trPr>
          <w:trHeight w:val="405"/>
        </w:trPr>
        <w:tc>
          <w:tcPr>
            <w:tcW w:w="1063" w:type="dxa"/>
            <w:vMerge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  <w:vMerge/>
            <w:tcBorders>
              <w:bottom w:val="single" w:sz="4" w:space="0" w:color="auto"/>
            </w:tcBorders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Теоретич</w:t>
            </w:r>
            <w:proofErr w:type="spellEnd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0" w:type="dxa"/>
            <w:hideMark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C4718" w:rsidRPr="004448B8" w:rsidTr="00AF2630">
        <w:trPr>
          <w:trHeight w:val="847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24" w:type="dxa"/>
            <w:hideMark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Организационное занятие</w:t>
            </w:r>
          </w:p>
        </w:tc>
        <w:tc>
          <w:tcPr>
            <w:tcW w:w="1413" w:type="dxa"/>
            <w:hideMark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  <w:hideMark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  <w:hideMark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2630" w:rsidRPr="004448B8" w:rsidTr="00AF2630">
        <w:trPr>
          <w:trHeight w:val="975"/>
        </w:trPr>
        <w:tc>
          <w:tcPr>
            <w:tcW w:w="1063" w:type="dxa"/>
          </w:tcPr>
          <w:p w:rsidR="00AF2630" w:rsidRPr="00324481" w:rsidRDefault="00AF2630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24" w:type="dxa"/>
          </w:tcPr>
          <w:p w:rsidR="00AF2630" w:rsidRPr="00324481" w:rsidRDefault="00AF2630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конструкторами</w:t>
            </w:r>
          </w:p>
        </w:tc>
        <w:tc>
          <w:tcPr>
            <w:tcW w:w="1413" w:type="dxa"/>
          </w:tcPr>
          <w:p w:rsidR="00AF2630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0" w:type="dxa"/>
          </w:tcPr>
          <w:p w:rsidR="00AF2630" w:rsidRPr="004448B8" w:rsidRDefault="00A111B6" w:rsidP="00AF2630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</w:tcPr>
          <w:p w:rsidR="00AF2630" w:rsidRPr="004448B8" w:rsidRDefault="00A111B6" w:rsidP="00AF2630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F2630" w:rsidRPr="004448B8" w:rsidTr="00AF2630">
        <w:trPr>
          <w:trHeight w:val="630"/>
        </w:trPr>
        <w:tc>
          <w:tcPr>
            <w:tcW w:w="1063" w:type="dxa"/>
          </w:tcPr>
          <w:p w:rsidR="00AF2630" w:rsidRPr="00324481" w:rsidRDefault="00AF2630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24" w:type="dxa"/>
          </w:tcPr>
          <w:p w:rsidR="00AF2630" w:rsidRPr="00324481" w:rsidRDefault="00AF2630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бумаги.</w:t>
            </w:r>
          </w:p>
        </w:tc>
        <w:tc>
          <w:tcPr>
            <w:tcW w:w="1413" w:type="dxa"/>
          </w:tcPr>
          <w:p w:rsidR="00AF2630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0" w:type="dxa"/>
          </w:tcPr>
          <w:p w:rsidR="00AF2630" w:rsidRPr="004448B8" w:rsidRDefault="00A111B6" w:rsidP="00AF2630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</w:tcPr>
          <w:p w:rsidR="00AF2630" w:rsidRPr="004448B8" w:rsidRDefault="00A111B6" w:rsidP="00AF2630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3C4718" w:rsidRPr="004448B8" w:rsidTr="00AF2630">
        <w:trPr>
          <w:trHeight w:val="690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24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бросового материала.</w:t>
            </w:r>
          </w:p>
        </w:tc>
        <w:tc>
          <w:tcPr>
            <w:tcW w:w="1413" w:type="dxa"/>
          </w:tcPr>
          <w:p w:rsidR="003C4718" w:rsidRPr="004448B8" w:rsidRDefault="00A111B6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0" w:type="dxa"/>
          </w:tcPr>
          <w:p w:rsidR="003C4718" w:rsidRPr="004448B8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3C4718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C4718" w:rsidRPr="004448B8" w:rsidTr="00AF2630">
        <w:trPr>
          <w:trHeight w:val="674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24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природного</w:t>
            </w:r>
            <w:r w:rsidRPr="0032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</w:tc>
        <w:tc>
          <w:tcPr>
            <w:tcW w:w="1413" w:type="dxa"/>
          </w:tcPr>
          <w:p w:rsidR="003C4718" w:rsidRPr="004448B8" w:rsidRDefault="00A111B6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0" w:type="dxa"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3C4718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3C4718" w:rsidRPr="004448B8" w:rsidTr="00AF2630">
        <w:trPr>
          <w:trHeight w:val="795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4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и обобщение знаний.</w:t>
            </w:r>
          </w:p>
        </w:tc>
        <w:tc>
          <w:tcPr>
            <w:tcW w:w="1413" w:type="dxa"/>
          </w:tcPr>
          <w:p w:rsidR="003C4718" w:rsidRPr="004448B8" w:rsidRDefault="00A111B6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3C4718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C4718" w:rsidRPr="004448B8" w:rsidTr="00AF2630">
        <w:trPr>
          <w:trHeight w:val="663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24" w:type="dxa"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отчётной выставки</w:t>
            </w:r>
          </w:p>
        </w:tc>
        <w:tc>
          <w:tcPr>
            <w:tcW w:w="1413" w:type="dxa"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0" w:type="dxa"/>
          </w:tcPr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3C4718" w:rsidRPr="004448B8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4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C4718" w:rsidRPr="004448B8" w:rsidTr="00AF2630">
        <w:trPr>
          <w:trHeight w:val="563"/>
        </w:trPr>
        <w:tc>
          <w:tcPr>
            <w:tcW w:w="1063" w:type="dxa"/>
          </w:tcPr>
          <w:p w:rsidR="003C4718" w:rsidRPr="00324481" w:rsidRDefault="003C4718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4" w:type="dxa"/>
          </w:tcPr>
          <w:p w:rsidR="003C4718" w:rsidRPr="00324481" w:rsidRDefault="003C4718" w:rsidP="003244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3" w:type="dxa"/>
          </w:tcPr>
          <w:p w:rsidR="003C4718" w:rsidRPr="004448B8" w:rsidRDefault="00A111B6" w:rsidP="0032448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0" w:type="dxa"/>
          </w:tcPr>
          <w:p w:rsidR="003C4718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3C4718" w:rsidRPr="004448B8" w:rsidRDefault="003C4718" w:rsidP="0032448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</w:tcPr>
          <w:p w:rsidR="003C4718" w:rsidRPr="004448B8" w:rsidRDefault="00A111B6" w:rsidP="00324481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</w:tbl>
    <w:p w:rsidR="003C4718" w:rsidRPr="00324481" w:rsidRDefault="003C4718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4718" w:rsidRPr="00324481" w:rsidRDefault="003C4718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E99" w:rsidRPr="00324481" w:rsidRDefault="00185C07" w:rsidP="003244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48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E5E99" w:rsidRPr="00324481" w:rsidRDefault="00BE5E99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b/>
          <w:sz w:val="24"/>
          <w:szCs w:val="24"/>
        </w:rPr>
        <w:t xml:space="preserve"> 1.  </w:t>
      </w:r>
      <w:r w:rsidRPr="00324481">
        <w:rPr>
          <w:rFonts w:ascii="Times New Roman" w:hAnsi="Times New Roman" w:cs="Times New Roman"/>
          <w:sz w:val="24"/>
          <w:szCs w:val="24"/>
        </w:rPr>
        <w:t>Организационное занятие</w:t>
      </w:r>
      <w:r w:rsidR="004B5C26" w:rsidRPr="00324481">
        <w:rPr>
          <w:rFonts w:ascii="Times New Roman" w:hAnsi="Times New Roman" w:cs="Times New Roman"/>
          <w:sz w:val="24"/>
          <w:szCs w:val="24"/>
        </w:rPr>
        <w:t xml:space="preserve"> (1</w:t>
      </w:r>
      <w:r w:rsidR="00583FE7" w:rsidRPr="00324481">
        <w:rPr>
          <w:rFonts w:ascii="Times New Roman" w:hAnsi="Times New Roman" w:cs="Times New Roman"/>
          <w:sz w:val="24"/>
          <w:szCs w:val="24"/>
        </w:rPr>
        <w:t xml:space="preserve"> час)</w:t>
      </w:r>
    </w:p>
    <w:p w:rsidR="004B5C26" w:rsidRPr="00324481" w:rsidRDefault="00BE5E99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lastRenderedPageBreak/>
        <w:t xml:space="preserve">Порядок, задачи и план работы кружка. </w:t>
      </w:r>
      <w:r w:rsidR="004B5C26" w:rsidRPr="00324481">
        <w:rPr>
          <w:rFonts w:ascii="Times New Roman" w:hAnsi="Times New Roman" w:cs="Times New Roman"/>
          <w:sz w:val="24"/>
          <w:szCs w:val="24"/>
        </w:rPr>
        <w:t xml:space="preserve">Правила ТБ. </w:t>
      </w:r>
      <w:r w:rsidR="004448B8">
        <w:rPr>
          <w:rFonts w:ascii="Times New Roman" w:hAnsi="Times New Roman" w:cs="Times New Roman"/>
          <w:sz w:val="24"/>
          <w:szCs w:val="24"/>
        </w:rPr>
        <w:t xml:space="preserve"> Сбор природного материала.</w:t>
      </w:r>
    </w:p>
    <w:p w:rsidR="00483A5F" w:rsidRPr="00324481" w:rsidRDefault="004B5C26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2. </w:t>
      </w:r>
      <w:r w:rsidR="00483A5F" w:rsidRPr="00324481">
        <w:rPr>
          <w:rFonts w:ascii="Times New Roman" w:hAnsi="Times New Roman" w:cs="Times New Roman"/>
          <w:sz w:val="24"/>
          <w:szCs w:val="24"/>
        </w:rPr>
        <w:t>Работа с конструкторами (металлическим конструктором и ЛЕГО)</w:t>
      </w:r>
      <w:r w:rsidR="00A111B6">
        <w:rPr>
          <w:rFonts w:ascii="Times New Roman" w:hAnsi="Times New Roman" w:cs="Times New Roman"/>
          <w:sz w:val="24"/>
          <w:szCs w:val="24"/>
        </w:rPr>
        <w:t xml:space="preserve">  (9</w:t>
      </w:r>
      <w:r w:rsidR="00483A5F" w:rsidRPr="00324481">
        <w:rPr>
          <w:rFonts w:ascii="Times New Roman" w:hAnsi="Times New Roman" w:cs="Times New Roman"/>
          <w:sz w:val="24"/>
          <w:szCs w:val="24"/>
        </w:rPr>
        <w:t xml:space="preserve"> час). </w:t>
      </w:r>
    </w:p>
    <w:p w:rsidR="00BE5E99" w:rsidRPr="00324481" w:rsidRDefault="00BE5E99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Первоначальные понятия о конструкторско-технологической  деятельности.</w:t>
      </w:r>
      <w:r w:rsidR="00583FE7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4B5C26" w:rsidRPr="00324481">
        <w:rPr>
          <w:rFonts w:ascii="Times New Roman" w:hAnsi="Times New Roman" w:cs="Times New Roman"/>
          <w:sz w:val="24"/>
          <w:szCs w:val="24"/>
        </w:rPr>
        <w:t xml:space="preserve">Лексическое значение слова «конструктор». Знакомство с конструкторами: металлическими, магнитными, пластмассовыми.  Назначение конструкторов. </w:t>
      </w:r>
      <w:r w:rsidRPr="00324481">
        <w:rPr>
          <w:rFonts w:ascii="Times New Roman" w:hAnsi="Times New Roman" w:cs="Times New Roman"/>
          <w:sz w:val="24"/>
          <w:szCs w:val="24"/>
        </w:rPr>
        <w:t>Элементарные понятия о работе конструкторов и конструкторских бюро.  Общее представление о процессе создания машин (основные этапы проектирования и производства). Элементарное понятие о конструировании (планировать, проектировать, претворяя свой замысел в изделии). Элементы профессионального конструирования, которые входят в конструкторско-технологическую деятельность школьников (обдумывание, осмысление идеи, создание мысленного образа с попыткой выбрать метод конструирования, определить последовательность изготовления изделия, подбор инструментов и т. д.). Основные условия конструкторской разработки по заданию (назначение изделия, условия использования и работы изделия, размеры, эксплуатационные требования и т. д.). Техническое моделирование как один из</w:t>
      </w:r>
      <w:r w:rsidR="00FC51A6" w:rsidRPr="00324481">
        <w:rPr>
          <w:rFonts w:ascii="Times New Roman" w:hAnsi="Times New Roman" w:cs="Times New Roman"/>
          <w:sz w:val="24"/>
          <w:szCs w:val="24"/>
        </w:rPr>
        <w:t xml:space="preserve"> видов конструкторско-технологической деятельности школьников.</w:t>
      </w:r>
    </w:p>
    <w:p w:rsidR="00BE5E99" w:rsidRPr="00324481" w:rsidRDefault="00BE5E99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Практическая работа. </w:t>
      </w:r>
      <w:proofErr w:type="gramStart"/>
      <w:r w:rsidRPr="00324481">
        <w:rPr>
          <w:rFonts w:ascii="Times New Roman" w:hAnsi="Times New Roman" w:cs="Times New Roman"/>
          <w:sz w:val="24"/>
          <w:szCs w:val="24"/>
        </w:rPr>
        <w:t>Изготовление простейших моделей</w:t>
      </w:r>
      <w:r w:rsidR="006E74BE">
        <w:rPr>
          <w:rFonts w:ascii="Times New Roman" w:hAnsi="Times New Roman" w:cs="Times New Roman"/>
          <w:sz w:val="24"/>
          <w:szCs w:val="24"/>
        </w:rPr>
        <w:t xml:space="preserve">, </w:t>
      </w:r>
      <w:r w:rsidRPr="00324481">
        <w:rPr>
          <w:rFonts w:ascii="Times New Roman" w:hAnsi="Times New Roman" w:cs="Times New Roman"/>
          <w:sz w:val="24"/>
          <w:szCs w:val="24"/>
        </w:rPr>
        <w:t>технических объектов</w:t>
      </w:r>
      <w:r w:rsidR="00FC51A6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Pr="00324481">
        <w:rPr>
          <w:rFonts w:ascii="Times New Roman" w:hAnsi="Times New Roman" w:cs="Times New Roman"/>
          <w:sz w:val="24"/>
          <w:szCs w:val="24"/>
        </w:rPr>
        <w:t xml:space="preserve">из </w:t>
      </w:r>
      <w:r w:rsidR="00FC51A6" w:rsidRPr="00324481">
        <w:rPr>
          <w:rFonts w:ascii="Times New Roman" w:hAnsi="Times New Roman" w:cs="Times New Roman"/>
          <w:sz w:val="24"/>
          <w:szCs w:val="24"/>
        </w:rPr>
        <w:t xml:space="preserve">деталей </w:t>
      </w:r>
      <w:r w:rsidR="00583FE7" w:rsidRPr="00324481">
        <w:rPr>
          <w:rFonts w:ascii="Times New Roman" w:hAnsi="Times New Roman" w:cs="Times New Roman"/>
          <w:sz w:val="24"/>
          <w:szCs w:val="24"/>
        </w:rPr>
        <w:t>металлическог</w:t>
      </w:r>
      <w:r w:rsidR="00FC51A6" w:rsidRPr="00324481">
        <w:rPr>
          <w:rFonts w:ascii="Times New Roman" w:hAnsi="Times New Roman" w:cs="Times New Roman"/>
          <w:sz w:val="24"/>
          <w:szCs w:val="24"/>
        </w:rPr>
        <w:t xml:space="preserve">о конструктора </w:t>
      </w:r>
      <w:r w:rsidRPr="00324481">
        <w:rPr>
          <w:rFonts w:ascii="Times New Roman" w:hAnsi="Times New Roman" w:cs="Times New Roman"/>
          <w:sz w:val="24"/>
          <w:szCs w:val="24"/>
        </w:rPr>
        <w:t>с попыткой сам</w:t>
      </w:r>
      <w:r w:rsidR="00FC51A6" w:rsidRPr="00324481">
        <w:rPr>
          <w:rFonts w:ascii="Times New Roman" w:hAnsi="Times New Roman" w:cs="Times New Roman"/>
          <w:sz w:val="24"/>
          <w:szCs w:val="24"/>
        </w:rPr>
        <w:t>остоятельного планирования пред</w:t>
      </w:r>
      <w:r w:rsidR="00AC7486">
        <w:rPr>
          <w:rFonts w:ascii="Times New Roman" w:hAnsi="Times New Roman" w:cs="Times New Roman"/>
          <w:sz w:val="24"/>
          <w:szCs w:val="24"/>
        </w:rPr>
        <w:t xml:space="preserve">стоящих действий </w:t>
      </w:r>
      <w:r w:rsidR="00C312DE">
        <w:rPr>
          <w:rFonts w:ascii="Times New Roman" w:hAnsi="Times New Roman" w:cs="Times New Roman"/>
          <w:sz w:val="24"/>
          <w:szCs w:val="24"/>
        </w:rPr>
        <w:t xml:space="preserve">(«Стул», «Тачка», «Карусель», «Лестница», «Самолёт», «Машина», «Робот», </w:t>
      </w:r>
      <w:r w:rsidR="00AC7486">
        <w:rPr>
          <w:rFonts w:ascii="Times New Roman" w:hAnsi="Times New Roman" w:cs="Times New Roman"/>
          <w:sz w:val="24"/>
          <w:szCs w:val="24"/>
        </w:rPr>
        <w:t>«Качели», «Подъёмный кран», «Крепость», «Дом»</w:t>
      </w:r>
      <w:r w:rsidR="004448B8">
        <w:rPr>
          <w:rFonts w:ascii="Times New Roman" w:hAnsi="Times New Roman" w:cs="Times New Roman"/>
          <w:sz w:val="24"/>
          <w:szCs w:val="24"/>
        </w:rPr>
        <w:t>)</w:t>
      </w:r>
      <w:r w:rsidR="00AC74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83A5F" w:rsidRPr="00324481" w:rsidRDefault="00BE5E99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3.  </w:t>
      </w:r>
      <w:r w:rsidR="00483A5F" w:rsidRPr="00324481">
        <w:rPr>
          <w:rFonts w:ascii="Times New Roman" w:hAnsi="Times New Roman" w:cs="Times New Roman"/>
          <w:sz w:val="24"/>
          <w:szCs w:val="24"/>
        </w:rPr>
        <w:t xml:space="preserve">Конструирование из бумаги. </w:t>
      </w:r>
      <w:r w:rsidR="00A111B6">
        <w:rPr>
          <w:rFonts w:ascii="Times New Roman" w:hAnsi="Times New Roman" w:cs="Times New Roman"/>
          <w:sz w:val="24"/>
          <w:szCs w:val="24"/>
        </w:rPr>
        <w:t xml:space="preserve">(12 </w:t>
      </w:r>
      <w:r w:rsidR="00483A5F" w:rsidRPr="00324481">
        <w:rPr>
          <w:rFonts w:ascii="Times New Roman" w:hAnsi="Times New Roman" w:cs="Times New Roman"/>
          <w:sz w:val="24"/>
          <w:szCs w:val="24"/>
        </w:rPr>
        <w:t>часов)</w:t>
      </w:r>
    </w:p>
    <w:p w:rsidR="0049214E" w:rsidRDefault="00435E24" w:rsidP="004921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Виды бумаги. Основные приёмы обработки бумаги: сгибание, складывание, разметка по шаблону, разрезание </w:t>
      </w:r>
      <w:r w:rsidRPr="002C3000">
        <w:rPr>
          <w:rFonts w:ascii="Times New Roman" w:hAnsi="Times New Roman" w:cs="Times New Roman"/>
          <w:sz w:val="24"/>
          <w:szCs w:val="24"/>
        </w:rPr>
        <w:t>ножницами, соединение деталей из бумаги с использованием клея. Разметка бумаги по шаблону.</w:t>
      </w:r>
      <w:r w:rsidR="002C3000" w:rsidRPr="002C3000">
        <w:rPr>
          <w:rFonts w:ascii="Times New Roman" w:hAnsi="Times New Roman" w:cs="Times New Roman"/>
          <w:sz w:val="24"/>
          <w:szCs w:val="24"/>
        </w:rPr>
        <w:t xml:space="preserve"> Оригами-конструирование  поделок путём сгибания бумаги. История оригами. Схемы. Базовые формы. Правила безопасной работы.</w:t>
      </w:r>
      <w:r w:rsidR="00492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14E" w:rsidRPr="0049214E" w:rsidRDefault="0049214E" w:rsidP="004921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214E">
        <w:rPr>
          <w:rFonts w:ascii="Times New Roman" w:hAnsi="Times New Roman" w:cs="Times New Roman"/>
          <w:sz w:val="24"/>
          <w:szCs w:val="24"/>
        </w:rPr>
        <w:t>ри работе с бумагой, учащиеся познакомятся со следующими техниками: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Обрывная аппликация</w:t>
      </w:r>
      <w:r w:rsidR="00F760B6">
        <w:rPr>
          <w:rFonts w:ascii="Times New Roman" w:hAnsi="Times New Roman" w:cs="Times New Roman"/>
          <w:sz w:val="24"/>
          <w:szCs w:val="24"/>
        </w:rPr>
        <w:t xml:space="preserve"> («Осенний лес»)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Аппликация из геометрических форм</w:t>
      </w:r>
      <w:r w:rsidR="00F760B6">
        <w:rPr>
          <w:rFonts w:ascii="Times New Roman" w:hAnsi="Times New Roman" w:cs="Times New Roman"/>
          <w:sz w:val="24"/>
          <w:szCs w:val="24"/>
        </w:rPr>
        <w:t xml:space="preserve"> («Весёлый праздник», «Животные»)</w:t>
      </w:r>
      <w:r w:rsidRPr="00D15FAE">
        <w:rPr>
          <w:rFonts w:ascii="Times New Roman" w:hAnsi="Times New Roman" w:cs="Times New Roman"/>
          <w:sz w:val="24"/>
          <w:szCs w:val="24"/>
        </w:rPr>
        <w:t>.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Аппликации из гофрированной</w:t>
      </w:r>
      <w:r w:rsidR="00F760B6">
        <w:rPr>
          <w:rFonts w:ascii="Times New Roman" w:hAnsi="Times New Roman" w:cs="Times New Roman"/>
          <w:sz w:val="24"/>
          <w:szCs w:val="24"/>
        </w:rPr>
        <w:t xml:space="preserve"> бумаги («Ветка рябины», «Сова», «Лодочка»).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Торцевание</w:t>
      </w:r>
      <w:r w:rsidR="00F760B6">
        <w:rPr>
          <w:rFonts w:ascii="Times New Roman" w:hAnsi="Times New Roman" w:cs="Times New Roman"/>
          <w:sz w:val="24"/>
          <w:szCs w:val="24"/>
        </w:rPr>
        <w:t xml:space="preserve"> («На пруду»)</w:t>
      </w:r>
      <w:r w:rsidRPr="00D15FAE">
        <w:rPr>
          <w:rFonts w:ascii="Times New Roman" w:hAnsi="Times New Roman" w:cs="Times New Roman"/>
          <w:sz w:val="24"/>
          <w:szCs w:val="24"/>
        </w:rPr>
        <w:t>.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Оригами</w:t>
      </w:r>
      <w:r w:rsidR="00F760B6">
        <w:rPr>
          <w:rFonts w:ascii="Times New Roman" w:hAnsi="Times New Roman" w:cs="Times New Roman"/>
          <w:sz w:val="24"/>
          <w:szCs w:val="24"/>
        </w:rPr>
        <w:t xml:space="preserve"> («Собачка»)</w:t>
      </w:r>
      <w:r w:rsidRPr="00D15FAE">
        <w:rPr>
          <w:rFonts w:ascii="Times New Roman" w:hAnsi="Times New Roman" w:cs="Times New Roman"/>
          <w:sz w:val="24"/>
          <w:szCs w:val="24"/>
        </w:rPr>
        <w:t>.</w:t>
      </w:r>
    </w:p>
    <w:p w:rsidR="0049214E" w:rsidRPr="00D15FAE" w:rsidRDefault="0049214E" w:rsidP="00D15FAE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FAE">
        <w:rPr>
          <w:rFonts w:ascii="Times New Roman" w:hAnsi="Times New Roman" w:cs="Times New Roman"/>
          <w:sz w:val="24"/>
          <w:szCs w:val="24"/>
        </w:rPr>
        <w:t>Модульное оригами</w:t>
      </w:r>
      <w:r w:rsidR="00F760B6">
        <w:rPr>
          <w:rFonts w:ascii="Times New Roman" w:hAnsi="Times New Roman" w:cs="Times New Roman"/>
          <w:sz w:val="24"/>
          <w:szCs w:val="24"/>
        </w:rPr>
        <w:t xml:space="preserve"> («Змейка»)</w:t>
      </w:r>
      <w:r w:rsidRPr="00D15FAE">
        <w:rPr>
          <w:rFonts w:ascii="Times New Roman" w:hAnsi="Times New Roman" w:cs="Times New Roman"/>
          <w:sz w:val="24"/>
          <w:szCs w:val="24"/>
        </w:rPr>
        <w:t>.</w:t>
      </w:r>
    </w:p>
    <w:p w:rsidR="00435E24" w:rsidRPr="00F760B6" w:rsidRDefault="00F760B6" w:rsidP="00F760B6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Объёмное конструирование</w:t>
      </w:r>
      <w:r w:rsidR="00BE5E99" w:rsidRPr="00F760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2C3000" w:rsidRPr="00F760B6">
        <w:rPr>
          <w:rFonts w:ascii="Times New Roman" w:hAnsi="Times New Roman" w:cs="Times New Roman"/>
          <w:sz w:val="24"/>
          <w:szCs w:val="24"/>
        </w:rPr>
        <w:t>«Винт вертолёта», «Лодочка»,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Бильбокке</w:t>
      </w:r>
      <w:proofErr w:type="spellEnd"/>
      <w:r w:rsidR="002C3000" w:rsidRPr="00F760B6">
        <w:rPr>
          <w:rFonts w:ascii="Times New Roman" w:hAnsi="Times New Roman" w:cs="Times New Roman"/>
          <w:sz w:val="24"/>
          <w:szCs w:val="24"/>
        </w:rPr>
        <w:t xml:space="preserve">», «Самолёт», </w:t>
      </w:r>
      <w:r w:rsidR="006E74BE" w:rsidRPr="00F760B6">
        <w:rPr>
          <w:rFonts w:ascii="Times New Roman" w:hAnsi="Times New Roman" w:cs="Times New Roman"/>
          <w:sz w:val="24"/>
          <w:szCs w:val="24"/>
        </w:rPr>
        <w:t>«Машина»</w:t>
      </w:r>
      <w:r>
        <w:rPr>
          <w:rFonts w:ascii="Times New Roman" w:hAnsi="Times New Roman" w:cs="Times New Roman"/>
          <w:sz w:val="24"/>
          <w:szCs w:val="24"/>
        </w:rPr>
        <w:t>).</w:t>
      </w:r>
      <w:r w:rsidR="00435E24" w:rsidRPr="00F760B6">
        <w:rPr>
          <w:rFonts w:ascii="Times New Roman" w:hAnsi="Times New Roman" w:cs="Times New Roman"/>
          <w:sz w:val="24"/>
          <w:szCs w:val="24"/>
        </w:rPr>
        <w:tab/>
      </w:r>
      <w:r w:rsidR="00EC7860" w:rsidRPr="00F76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FE7" w:rsidRPr="00324481" w:rsidRDefault="00435E24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4</w:t>
      </w:r>
      <w:r w:rsidR="007E0BA4" w:rsidRPr="00324481">
        <w:rPr>
          <w:rFonts w:ascii="Times New Roman" w:hAnsi="Times New Roman" w:cs="Times New Roman"/>
          <w:sz w:val="24"/>
          <w:szCs w:val="24"/>
        </w:rPr>
        <w:t>. Конструирование</w:t>
      </w:r>
      <w:r w:rsidR="00583FE7" w:rsidRPr="00324481">
        <w:rPr>
          <w:rFonts w:ascii="Times New Roman" w:hAnsi="Times New Roman" w:cs="Times New Roman"/>
          <w:sz w:val="24"/>
          <w:szCs w:val="24"/>
        </w:rPr>
        <w:t xml:space="preserve"> из бросового материала</w:t>
      </w:r>
      <w:r w:rsidR="007E0BA4" w:rsidRPr="00324481">
        <w:rPr>
          <w:rFonts w:ascii="Times New Roman" w:hAnsi="Times New Roman" w:cs="Times New Roman"/>
          <w:sz w:val="24"/>
          <w:szCs w:val="24"/>
        </w:rPr>
        <w:t>.</w:t>
      </w:r>
      <w:r w:rsidR="00583FE7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A111B6">
        <w:rPr>
          <w:rFonts w:ascii="Times New Roman" w:hAnsi="Times New Roman" w:cs="Times New Roman"/>
          <w:sz w:val="24"/>
          <w:szCs w:val="24"/>
        </w:rPr>
        <w:t xml:space="preserve"> (4 часа</w:t>
      </w:r>
      <w:r w:rsidR="00583FE7" w:rsidRPr="00324481">
        <w:rPr>
          <w:rFonts w:ascii="Times New Roman" w:hAnsi="Times New Roman" w:cs="Times New Roman"/>
          <w:sz w:val="24"/>
          <w:szCs w:val="24"/>
        </w:rPr>
        <w:t>)</w:t>
      </w:r>
      <w:r w:rsidR="007E0BA4" w:rsidRPr="00324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745" w:rsidRPr="00324481" w:rsidRDefault="007E0BA4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Бросовы</w:t>
      </w:r>
      <w:r w:rsidR="00583FE7" w:rsidRPr="00324481">
        <w:rPr>
          <w:rFonts w:ascii="Times New Roman" w:hAnsi="Times New Roman" w:cs="Times New Roman"/>
          <w:sz w:val="24"/>
          <w:szCs w:val="24"/>
        </w:rPr>
        <w:t>й материал: бутылки, коробки, карандаши.</w:t>
      </w:r>
      <w:r w:rsidRPr="00324481">
        <w:rPr>
          <w:rFonts w:ascii="Times New Roman" w:hAnsi="Times New Roman" w:cs="Times New Roman"/>
          <w:sz w:val="24"/>
          <w:szCs w:val="24"/>
        </w:rPr>
        <w:t xml:space="preserve">  </w:t>
      </w:r>
      <w:r w:rsidR="005D65D1">
        <w:rPr>
          <w:rFonts w:ascii="Times New Roman" w:hAnsi="Times New Roman" w:cs="Times New Roman"/>
          <w:sz w:val="24"/>
          <w:szCs w:val="24"/>
        </w:rPr>
        <w:t xml:space="preserve">Технология изготовления изделий из использованных коробок, бутылок и т.д. </w:t>
      </w:r>
      <w:r w:rsidRPr="00324481">
        <w:rPr>
          <w:rFonts w:ascii="Times New Roman" w:hAnsi="Times New Roman" w:cs="Times New Roman"/>
          <w:sz w:val="24"/>
          <w:szCs w:val="24"/>
        </w:rPr>
        <w:t>Практическая работа «</w:t>
      </w:r>
      <w:proofErr w:type="spellStart"/>
      <w:r w:rsidR="005D65D1">
        <w:rPr>
          <w:rFonts w:ascii="Times New Roman" w:hAnsi="Times New Roman" w:cs="Times New Roman"/>
          <w:sz w:val="24"/>
          <w:szCs w:val="24"/>
        </w:rPr>
        <w:t>Карандашница</w:t>
      </w:r>
      <w:proofErr w:type="spellEnd"/>
      <w:r w:rsidR="00671745" w:rsidRPr="00324481">
        <w:rPr>
          <w:rFonts w:ascii="Times New Roman" w:hAnsi="Times New Roman" w:cs="Times New Roman"/>
          <w:sz w:val="24"/>
          <w:szCs w:val="24"/>
        </w:rPr>
        <w:t>»</w:t>
      </w:r>
      <w:r w:rsidR="005D65D1">
        <w:rPr>
          <w:rFonts w:ascii="Times New Roman" w:hAnsi="Times New Roman" w:cs="Times New Roman"/>
          <w:sz w:val="24"/>
          <w:szCs w:val="24"/>
        </w:rPr>
        <w:t xml:space="preserve">, «Кормушка», «Игрушки-зверушки». </w:t>
      </w:r>
    </w:p>
    <w:p w:rsidR="00583FE7" w:rsidRPr="00324481" w:rsidRDefault="005D65D1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71745" w:rsidRPr="00324481">
        <w:rPr>
          <w:rFonts w:ascii="Times New Roman" w:hAnsi="Times New Roman" w:cs="Times New Roman"/>
          <w:sz w:val="24"/>
          <w:szCs w:val="24"/>
        </w:rPr>
        <w:t>.</w:t>
      </w:r>
      <w:r w:rsidR="00435E24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AF732E" w:rsidRPr="00324481">
        <w:rPr>
          <w:rFonts w:ascii="Times New Roman" w:hAnsi="Times New Roman" w:cs="Times New Roman"/>
          <w:sz w:val="24"/>
          <w:szCs w:val="24"/>
        </w:rPr>
        <w:t>Конструирование из природного материала.</w:t>
      </w:r>
      <w:r w:rsidR="00671745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AF732E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A111B6">
        <w:rPr>
          <w:rFonts w:ascii="Times New Roman" w:hAnsi="Times New Roman" w:cs="Times New Roman"/>
          <w:sz w:val="24"/>
          <w:szCs w:val="24"/>
        </w:rPr>
        <w:t>(6</w:t>
      </w:r>
      <w:r w:rsidR="007D44CE" w:rsidRPr="00324481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583FE7" w:rsidRPr="00324481">
        <w:rPr>
          <w:rFonts w:ascii="Times New Roman" w:hAnsi="Times New Roman" w:cs="Times New Roman"/>
          <w:sz w:val="24"/>
          <w:szCs w:val="24"/>
        </w:rPr>
        <w:t>)</w:t>
      </w:r>
    </w:p>
    <w:p w:rsidR="005D65D1" w:rsidRDefault="00AF732E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 xml:space="preserve">На основе анализа образца находить отдельные конструктивные </w:t>
      </w:r>
      <w:r w:rsidR="000C74D7" w:rsidRPr="00324481">
        <w:rPr>
          <w:rFonts w:ascii="Times New Roman" w:hAnsi="Times New Roman" w:cs="Times New Roman"/>
          <w:sz w:val="24"/>
          <w:szCs w:val="24"/>
        </w:rPr>
        <w:t>решения;</w:t>
      </w:r>
      <w:r w:rsidRPr="00324481">
        <w:rPr>
          <w:rFonts w:ascii="Times New Roman" w:hAnsi="Times New Roman" w:cs="Times New Roman"/>
          <w:sz w:val="24"/>
          <w:szCs w:val="24"/>
        </w:rPr>
        <w:t xml:space="preserve"> совершенствовать умение самостоятельно анализировать схему последовательности действий при создании поделки  и выбирать подходящий для нее природный материал</w:t>
      </w:r>
      <w:r w:rsidR="005D65D1">
        <w:rPr>
          <w:rFonts w:ascii="Times New Roman" w:hAnsi="Times New Roman" w:cs="Times New Roman"/>
          <w:sz w:val="24"/>
          <w:szCs w:val="24"/>
        </w:rPr>
        <w:t xml:space="preserve"> (семена, засушенные цветы и листья, овощи и фрукты)</w:t>
      </w:r>
      <w:r w:rsidRPr="00324481">
        <w:rPr>
          <w:rFonts w:ascii="Times New Roman" w:hAnsi="Times New Roman" w:cs="Times New Roman"/>
          <w:sz w:val="24"/>
          <w:szCs w:val="24"/>
        </w:rPr>
        <w:t>. Приёмы соединения. Практическая работа</w:t>
      </w:r>
      <w:r w:rsidR="007A0B52">
        <w:rPr>
          <w:rFonts w:ascii="Times New Roman" w:hAnsi="Times New Roman" w:cs="Times New Roman"/>
          <w:sz w:val="24"/>
          <w:szCs w:val="24"/>
        </w:rPr>
        <w:t xml:space="preserve">: герои русских </w:t>
      </w:r>
      <w:r w:rsidR="000C74D7">
        <w:rPr>
          <w:rFonts w:ascii="Times New Roman" w:hAnsi="Times New Roman" w:cs="Times New Roman"/>
          <w:sz w:val="24"/>
          <w:szCs w:val="24"/>
        </w:rPr>
        <w:t>сказок, аппликации</w:t>
      </w:r>
      <w:r w:rsidR="007A0B52">
        <w:rPr>
          <w:rFonts w:ascii="Times New Roman" w:hAnsi="Times New Roman" w:cs="Times New Roman"/>
          <w:sz w:val="24"/>
          <w:szCs w:val="24"/>
        </w:rPr>
        <w:t>.</w:t>
      </w:r>
    </w:p>
    <w:p w:rsidR="00671745" w:rsidRPr="00324481" w:rsidRDefault="007A0B5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F732E" w:rsidRPr="00324481">
        <w:rPr>
          <w:rFonts w:ascii="Times New Roman" w:hAnsi="Times New Roman" w:cs="Times New Roman"/>
          <w:sz w:val="24"/>
          <w:szCs w:val="24"/>
        </w:rPr>
        <w:t xml:space="preserve">. </w:t>
      </w:r>
      <w:r w:rsidR="00671745" w:rsidRPr="00324481">
        <w:rPr>
          <w:rFonts w:ascii="Times New Roman" w:hAnsi="Times New Roman" w:cs="Times New Roman"/>
          <w:sz w:val="24"/>
          <w:szCs w:val="24"/>
        </w:rPr>
        <w:t>Система</w:t>
      </w:r>
      <w:r w:rsidR="00A111B6">
        <w:rPr>
          <w:rFonts w:ascii="Times New Roman" w:hAnsi="Times New Roman" w:cs="Times New Roman"/>
          <w:sz w:val="24"/>
          <w:szCs w:val="24"/>
        </w:rPr>
        <w:t>тизация и обобщение знаний. (1</w:t>
      </w:r>
      <w:r w:rsidR="0047578A" w:rsidRPr="00324481">
        <w:rPr>
          <w:rFonts w:ascii="Times New Roman" w:hAnsi="Times New Roman" w:cs="Times New Roman"/>
          <w:sz w:val="24"/>
          <w:szCs w:val="24"/>
        </w:rPr>
        <w:t xml:space="preserve"> </w:t>
      </w:r>
      <w:r w:rsidR="00671745" w:rsidRPr="00324481">
        <w:rPr>
          <w:rFonts w:ascii="Times New Roman" w:hAnsi="Times New Roman" w:cs="Times New Roman"/>
          <w:sz w:val="24"/>
          <w:szCs w:val="24"/>
        </w:rPr>
        <w:t>ч</w:t>
      </w:r>
      <w:r w:rsidR="00A111B6">
        <w:rPr>
          <w:rFonts w:ascii="Times New Roman" w:hAnsi="Times New Roman" w:cs="Times New Roman"/>
          <w:sz w:val="24"/>
          <w:szCs w:val="24"/>
        </w:rPr>
        <w:t>ас</w:t>
      </w:r>
      <w:r w:rsidR="00671745" w:rsidRPr="00324481">
        <w:rPr>
          <w:rFonts w:ascii="Times New Roman" w:hAnsi="Times New Roman" w:cs="Times New Roman"/>
          <w:sz w:val="24"/>
          <w:szCs w:val="24"/>
        </w:rPr>
        <w:t>)</w:t>
      </w:r>
    </w:p>
    <w:p w:rsidR="00763F60" w:rsidRPr="00324481" w:rsidRDefault="00671745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lastRenderedPageBreak/>
        <w:t xml:space="preserve">Обобщение закономерностей выполнения конструкций и их моделей; обобщение основных этапов работы над изделием. Творчество. Изготовление модели по замыслу. Составление эскиза коллективного объекта и его изготовление.  </w:t>
      </w:r>
    </w:p>
    <w:p w:rsidR="00FB5569" w:rsidRPr="00324481" w:rsidRDefault="007A0B52" w:rsidP="0032448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63F60" w:rsidRPr="00324481">
        <w:rPr>
          <w:rFonts w:ascii="Times New Roman" w:hAnsi="Times New Roman" w:cs="Times New Roman"/>
          <w:sz w:val="24"/>
          <w:szCs w:val="24"/>
        </w:rPr>
        <w:t>.</w:t>
      </w:r>
      <w:r w:rsidR="007D44CE" w:rsidRPr="00324481">
        <w:rPr>
          <w:rFonts w:ascii="Times New Roman" w:hAnsi="Times New Roman" w:cs="Times New Roman"/>
          <w:sz w:val="24"/>
          <w:szCs w:val="24"/>
        </w:rPr>
        <w:t xml:space="preserve"> Выставка работ. </w:t>
      </w:r>
      <w:r w:rsidR="000C74D7" w:rsidRPr="00324481">
        <w:rPr>
          <w:rFonts w:ascii="Times New Roman" w:hAnsi="Times New Roman" w:cs="Times New Roman"/>
          <w:sz w:val="24"/>
          <w:szCs w:val="24"/>
        </w:rPr>
        <w:t>Презентация. (</w:t>
      </w:r>
      <w:r w:rsidR="00763F60" w:rsidRPr="00324481">
        <w:rPr>
          <w:rFonts w:ascii="Times New Roman" w:hAnsi="Times New Roman" w:cs="Times New Roman"/>
          <w:sz w:val="24"/>
          <w:szCs w:val="24"/>
        </w:rPr>
        <w:t>1 час)</w:t>
      </w:r>
    </w:p>
    <w:p w:rsidR="007E061E" w:rsidRPr="00324481" w:rsidRDefault="007E061E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61E" w:rsidRPr="00324481" w:rsidRDefault="007E061E" w:rsidP="00324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5C26" w:rsidRPr="00324481" w:rsidRDefault="00185C07" w:rsidP="00324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МЕТОДИЧЕСКОЕ ОБЕСПЕЧЕНИЕ ПРОГРАММЫ</w:t>
      </w:r>
    </w:p>
    <w:p w:rsidR="004B5C26" w:rsidRPr="00324481" w:rsidRDefault="004B5C26" w:rsidP="00185C0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деятельности являются: информационно-рецептивная, репродуктивная, проектная. Совокупность этих видов деятельности</w:t>
      </w:r>
      <w:r w:rsidR="00A1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возможность </w:t>
      </w:r>
      <w:proofErr w:type="gramStart"/>
      <w:r w:rsidR="00A1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="00A111B6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имся</w:t>
      </w:r>
      <w:proofErr w:type="gramEnd"/>
      <w:r w:rsidR="00A111B6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самостоятельно и проявить свои творческие способности.</w:t>
      </w:r>
    </w:p>
    <w:p w:rsidR="004B5C26" w:rsidRPr="00324481" w:rsidRDefault="004B5C26" w:rsidP="00185C0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в тесной взаимосвязи реализуются такие методы как: словесные, наглядные, практические, проблемно-поисковые, индуктивные. Выбор методов зависит от психофизиологических, возрастных особенностей учащихся, от темы и формы занятия.</w:t>
      </w:r>
    </w:p>
    <w:p w:rsidR="004B5C26" w:rsidRPr="00324481" w:rsidRDefault="004B5C26" w:rsidP="00185C0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проведения занятия предполагает создание ситуации успеха для каждого ребенка, радости от преодоления трудностей и получение удовлетворения от выполненной творческой работы. Этому также способствуют совместные обсуждения выполнения изделий, поощрения, создание положительной мотивации. Учащимся предоставляется право выбора творческих работ, технологии изготовления и форм выполнения (индивидуальная, парная, групповая). Обязательное условие реализации программы это технологии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здоровьясбережения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физкультминутки, соревнования с созданными моделями.</w:t>
      </w:r>
    </w:p>
    <w:p w:rsidR="004B5C26" w:rsidRPr="00324481" w:rsidRDefault="004B5C26" w:rsidP="00185C0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необходимо и дидактическое обеспечение: образцы изделий, компьютерные презентации по темам, книги, журналы, альбомы с чертежами и образцами, дидак</w:t>
      </w:r>
      <w:r w:rsidR="00061E70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тический раздаточный материал. </w:t>
      </w:r>
    </w:p>
    <w:p w:rsidR="004B5C26" w:rsidRPr="00324481" w:rsidRDefault="004B5C26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программы.</w:t>
      </w:r>
    </w:p>
    <w:p w:rsidR="004B5C26" w:rsidRPr="00324481" w:rsidRDefault="004B5C26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успешной реализации программы необходимы: </w:t>
      </w:r>
    </w:p>
    <w:p w:rsidR="004B5C26" w:rsidRPr="00324481" w:rsidRDefault="004B5C26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кабинет, оснащенный столами и стульями для занятий в соответствии с санитарными нормами;</w:t>
      </w:r>
    </w:p>
    <w:p w:rsidR="004B5C26" w:rsidRPr="00324481" w:rsidRDefault="004B5C26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инструменты и приспособления: карандаш, линейка, транспортир, лекала, шаблоны, циркуль, ножницы, к</w:t>
      </w:r>
      <w:r w:rsidR="001218C5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анцелярский нож, </w:t>
      </w:r>
      <w:r w:rsidR="00A111B6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отвертка, шило, и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др.;</w:t>
      </w:r>
      <w:proofErr w:type="gramEnd"/>
    </w:p>
    <w:p w:rsidR="007E061E" w:rsidRPr="00324481" w:rsidRDefault="004B5C26" w:rsidP="0032448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материалы: </w:t>
      </w:r>
      <w:r w:rsidR="001218C5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наборы конструкторов, 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картон, пенопласт, металлическая проволока, раз</w:t>
      </w:r>
      <w:r w:rsidR="001218C5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нетрадиционные материалы</w:t>
      </w: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калька, м</w:t>
      </w:r>
      <w:r w:rsidR="00061E70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иллиметровая бумага, клеи и др.</w:t>
      </w:r>
      <w:proofErr w:type="gramEnd"/>
    </w:p>
    <w:p w:rsidR="007E061E" w:rsidRPr="00324481" w:rsidRDefault="007E061E" w:rsidP="00324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D1E" w:rsidRPr="00324481" w:rsidRDefault="00185C07" w:rsidP="003244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</w:p>
    <w:p w:rsidR="00320D1E" w:rsidRPr="00324481" w:rsidRDefault="00320D1E" w:rsidP="0032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 </w:t>
      </w:r>
      <w:r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учителя:</w:t>
      </w:r>
    </w:p>
    <w:p w:rsidR="00320D1E" w:rsidRPr="00324481" w:rsidRDefault="00320D1E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Гудилина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И. “Чудеса своими руками” М., Аквариум, 1998.</w:t>
      </w:r>
    </w:p>
    <w:p w:rsidR="00320D1E" w:rsidRPr="00324481" w:rsidRDefault="001218C5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Афонькин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С.Ю., Лежнева Л.В.,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Пудова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Оригами и аппликация. – Санкт-Петербург: Кристалл, 2009.</w:t>
      </w:r>
      <w:r w:rsidR="00320D1E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D1E" w:rsidRPr="00324481" w:rsidRDefault="00320D1E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Гусакова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 “Подарки и игрушки своими руками”. М., Сфера, 2000.</w:t>
      </w:r>
    </w:p>
    <w:p w:rsidR="00320D1E" w:rsidRPr="00324481" w:rsidRDefault="00320D1E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Докучаева Н. “Сказки из даров природы”.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., Диамант, 1998.</w:t>
      </w:r>
    </w:p>
    <w:p w:rsidR="00320D1E" w:rsidRPr="00324481" w:rsidRDefault="00320D1E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Конышева Н. М. Художественно – конструкторская деятельность (основы дизайн – образования. 1 – 4 классы.</w:t>
      </w:r>
      <w:proofErr w:type="gram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Программа. Издательство «Ассоциация 21 век» Смоленск 2012 г.</w:t>
      </w:r>
    </w:p>
    <w:p w:rsidR="00320D1E" w:rsidRPr="00324481" w:rsidRDefault="00320D1E" w:rsidP="00324481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Нагибина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М.И.“Природные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дары для поделок и игры”. Ярославль, «Академия Развития», 1997.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Перевертень Г.И. Техническое творчество школьников в начальных классах. - М.: Просвещение, 2009.</w:t>
      </w:r>
      <w:r w:rsidR="00320D1E"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Фетцер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В.Л. Авиация в моделях. - Ижевск: Удмуртия, 2008. 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Шмидт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Норман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Птицы из бумаги. - Мн.: Попурри, 2012.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Цирулик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Проснякова</w:t>
      </w:r>
      <w:proofErr w:type="spellEnd"/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Умные руки. Самара: Корпорация «Федоров», 2011</w:t>
      </w:r>
    </w:p>
    <w:p w:rsidR="00320D1E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 И. Удивительная бумага. – М.: АСТ - Пресс, 2007.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http://www.tvoyrebenok.ru/origami.shtml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http://vscolu.ru/korablik_archive/korablik_archiv.html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http://yourorigami.info/2008/01/26/istoriya-proisxozhdeniya-origami.html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http://origami-paper.ru/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http://www.tvoyrebenok.ru/origami.shtml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http://planetaorigami.ru/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http://www.freeseller.ru/origami/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http://www.babylessons.ru/origami-dlya-detej/</w:t>
      </w:r>
    </w:p>
    <w:p w:rsidR="001218C5" w:rsidRPr="00324481" w:rsidRDefault="001218C5" w:rsidP="00324481">
      <w:pPr>
        <w:pStyle w:val="a4"/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http://www.tvoyrebenok.ru/origami.shtml</w:t>
      </w:r>
    </w:p>
    <w:p w:rsidR="00320D1E" w:rsidRPr="00324481" w:rsidRDefault="00320D1E" w:rsidP="0032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</w:t>
      </w:r>
    </w:p>
    <w:p w:rsidR="00320D1E" w:rsidRPr="00324481" w:rsidRDefault="00320D1E" w:rsidP="00324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Литература </w:t>
      </w:r>
      <w:r w:rsidR="00A111B6"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gramStart"/>
      <w:r w:rsidR="00A111B6" w:rsidRPr="00324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1.</w:t>
      </w:r>
      <w:r w:rsidRPr="00324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Афонькин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С.Ю., Лежнева Л.В., </w:t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Пудова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В.П. Оригами и аппликация. – Санкт-Петербург: Кристалл, 2009. 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2.</w:t>
      </w:r>
      <w:r w:rsidRPr="00324481">
        <w:rPr>
          <w:rFonts w:ascii="Times New Roman" w:hAnsi="Times New Roman" w:cs="Times New Roman"/>
          <w:sz w:val="24"/>
          <w:szCs w:val="24"/>
        </w:rPr>
        <w:tab/>
        <w:t xml:space="preserve">Горбенко К.С. Самолеты строим сами. – М.; Машиностроение,2005. </w:t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Глушакова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И. Сделай сам.- Конструирование из бумаги – М.: Просвещение, 2008. 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3.</w:t>
      </w:r>
      <w:r w:rsidRPr="00324481">
        <w:rPr>
          <w:rFonts w:ascii="Times New Roman" w:hAnsi="Times New Roman" w:cs="Times New Roman"/>
          <w:sz w:val="24"/>
          <w:szCs w:val="24"/>
        </w:rPr>
        <w:tab/>
        <w:t>Заворотов В.А. От идеи до модели. – М.: Просвещение, 2009.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4.</w:t>
      </w:r>
      <w:r w:rsidRPr="00324481">
        <w:rPr>
          <w:rFonts w:ascii="Times New Roman" w:hAnsi="Times New Roman" w:cs="Times New Roman"/>
          <w:sz w:val="24"/>
          <w:szCs w:val="24"/>
        </w:rPr>
        <w:tab/>
        <w:t>Дубровская Г.И. Самоделки из бумаги. – М.: Просвещение, 2008.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5.</w:t>
      </w:r>
      <w:r w:rsidRPr="00324481">
        <w:rPr>
          <w:rFonts w:ascii="Times New Roman" w:hAnsi="Times New Roman" w:cs="Times New Roman"/>
          <w:sz w:val="24"/>
          <w:szCs w:val="24"/>
        </w:rPr>
        <w:tab/>
        <w:t>Перевертень Г.И. Техническое творчество школьников в начальных классах. - М.: Просвещение, 2009.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6.</w:t>
      </w:r>
      <w:r w:rsidRPr="00324481">
        <w:rPr>
          <w:rFonts w:ascii="Times New Roman" w:hAnsi="Times New Roman" w:cs="Times New Roman"/>
          <w:sz w:val="24"/>
          <w:szCs w:val="24"/>
        </w:rPr>
        <w:tab/>
        <w:t>Перевертень Г.И. Самоделки из бумаги. – М.: Просвещение, 2010.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7.</w:t>
      </w:r>
      <w:r w:rsidRPr="00324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Скрипник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Н.М., Механик-конструктор. – Чебоксары, 2009.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8.</w:t>
      </w:r>
      <w:r w:rsidRPr="00324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Фетцер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В.Л. Авиация в моделях. - Ижевск: Удмуртия, 2008. 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9.</w:t>
      </w:r>
      <w:r w:rsidRPr="00324481">
        <w:rPr>
          <w:rFonts w:ascii="Times New Roman" w:hAnsi="Times New Roman" w:cs="Times New Roman"/>
          <w:sz w:val="24"/>
          <w:szCs w:val="24"/>
        </w:rPr>
        <w:tab/>
        <w:t xml:space="preserve">Шмидт </w:t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Норман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>. Птицы из бумаги. - Мн.: Попурри, 2012.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10.</w:t>
      </w:r>
      <w:r w:rsidRPr="003244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Цирулик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324481">
        <w:rPr>
          <w:rFonts w:ascii="Times New Roman" w:hAnsi="Times New Roman" w:cs="Times New Roman"/>
          <w:sz w:val="24"/>
          <w:szCs w:val="24"/>
        </w:rPr>
        <w:t>Проснякова</w:t>
      </w:r>
      <w:proofErr w:type="spellEnd"/>
      <w:r w:rsidRPr="00324481">
        <w:rPr>
          <w:rFonts w:ascii="Times New Roman" w:hAnsi="Times New Roman" w:cs="Times New Roman"/>
          <w:sz w:val="24"/>
          <w:szCs w:val="24"/>
        </w:rPr>
        <w:t xml:space="preserve"> Т.Н. Умные руки. Самара: Корпорация «Федоров», 2011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11.</w:t>
      </w:r>
      <w:r w:rsidRPr="00324481">
        <w:rPr>
          <w:rFonts w:ascii="Times New Roman" w:hAnsi="Times New Roman" w:cs="Times New Roman"/>
          <w:sz w:val="24"/>
          <w:szCs w:val="24"/>
        </w:rPr>
        <w:tab/>
        <w:t>Черныш И. Удивительная бумага. – М.: АСТ - Пресс, 2007.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12.</w:t>
      </w:r>
      <w:r w:rsidRPr="00324481">
        <w:rPr>
          <w:rFonts w:ascii="Times New Roman" w:hAnsi="Times New Roman" w:cs="Times New Roman"/>
          <w:sz w:val="24"/>
          <w:szCs w:val="24"/>
        </w:rPr>
        <w:tab/>
        <w:t>www.tvoyrebenok.ru/origami.shtml‎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13.</w:t>
      </w:r>
      <w:r w:rsidRPr="00324481">
        <w:rPr>
          <w:rFonts w:ascii="Times New Roman" w:hAnsi="Times New Roman" w:cs="Times New Roman"/>
          <w:sz w:val="24"/>
          <w:szCs w:val="24"/>
        </w:rPr>
        <w:tab/>
        <w:t>http://www.tvoyrebenok.ru/origami.shtml</w:t>
      </w:r>
    </w:p>
    <w:p w:rsidR="00061E70" w:rsidRPr="00324481" w:rsidRDefault="00061E70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4481">
        <w:rPr>
          <w:rFonts w:ascii="Times New Roman" w:hAnsi="Times New Roman" w:cs="Times New Roman"/>
          <w:sz w:val="24"/>
          <w:szCs w:val="24"/>
        </w:rPr>
        <w:t>14.</w:t>
      </w:r>
      <w:r w:rsidRPr="00324481">
        <w:rPr>
          <w:rFonts w:ascii="Times New Roman" w:hAnsi="Times New Roman" w:cs="Times New Roman"/>
          <w:sz w:val="24"/>
          <w:szCs w:val="24"/>
        </w:rPr>
        <w:tab/>
        <w:t>http://vscolu.ru/korablik_archive/korablik_archiv.html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Обрывная аппликация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>Один из видов многогранной техники аппликации. Всё просто, как в выкладывании мозаики. Основой является — лист картона, материал — разорванный на кусочки лист цветной бумаги (несколько цветов), инструмент — клей и ваши руки. Составляя картину из разноцветных кусочков бумаги, их предварительно смачивают и обрывают по контуру из целого листа. В результате возникает эффект акварель</w:t>
      </w:r>
      <w:r>
        <w:rPr>
          <w:rFonts w:ascii="Times New Roman" w:hAnsi="Times New Roman" w:cs="Times New Roman"/>
          <w:sz w:val="24"/>
          <w:szCs w:val="24"/>
        </w:rPr>
        <w:t>ной или даже масленой живописи.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>Апп</w:t>
      </w:r>
      <w:r>
        <w:rPr>
          <w:rFonts w:ascii="Times New Roman" w:hAnsi="Times New Roman" w:cs="Times New Roman"/>
          <w:sz w:val="24"/>
          <w:szCs w:val="24"/>
        </w:rPr>
        <w:t>ликация из геометрических форм.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 xml:space="preserve">Геометрическая аппликация является одним из многих видов аппликации, который положительно влияет на развитие мелкой моторики, фантазии и усидчивости ребенка. К тому </w:t>
      </w:r>
      <w:r w:rsidRPr="0049214E">
        <w:rPr>
          <w:rFonts w:ascii="Times New Roman" w:hAnsi="Times New Roman" w:cs="Times New Roman"/>
          <w:sz w:val="24"/>
          <w:szCs w:val="24"/>
        </w:rPr>
        <w:lastRenderedPageBreak/>
        <w:t>же, во время такой поделки из цветной бумаги – аппликации, ребенок учится различать всевозможные геометрические фигуры, их размеры и цвета, применять их сочетания дл</w:t>
      </w:r>
      <w:r>
        <w:rPr>
          <w:rFonts w:ascii="Times New Roman" w:hAnsi="Times New Roman" w:cs="Times New Roman"/>
          <w:sz w:val="24"/>
          <w:szCs w:val="24"/>
        </w:rPr>
        <w:t>я создания интересных картинок.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>Аппл</w:t>
      </w:r>
      <w:r>
        <w:rPr>
          <w:rFonts w:ascii="Times New Roman" w:hAnsi="Times New Roman" w:cs="Times New Roman"/>
          <w:sz w:val="24"/>
          <w:szCs w:val="24"/>
        </w:rPr>
        <w:t>икации из гофрированной бумаги.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 xml:space="preserve">Тонкая цветная гофрированная бумага — универсальный материал для поделок. Гофрированная бумага оформлена в рулоны. Высота рулона от 50 см, а в ширину — около двух метров. Бумага хорошо пропускает свет и поэтому кажется более светлой. Для поделок из гофрированной бумаги в качестве фона лучше использовать картон. Для закрепления деталей из бумаги использовать клей-карандаш. Бумагу можно тянуть, скручивать, рвать, мять, складывать и резать, что дает большой простор </w:t>
      </w:r>
      <w:r>
        <w:rPr>
          <w:rFonts w:ascii="Times New Roman" w:hAnsi="Times New Roman" w:cs="Times New Roman"/>
          <w:sz w:val="24"/>
          <w:szCs w:val="24"/>
        </w:rPr>
        <w:t>для ее применения в творчестве.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Торцевание.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>Этот вид бумажного творчества переживает второе рождение. Ребята окунутся в мир необычной аппликативной мозаики, создаваемый из небольших кусочков гофрированной (креповой) бумаги</w:t>
      </w:r>
      <w:r>
        <w:rPr>
          <w:rFonts w:ascii="Times New Roman" w:hAnsi="Times New Roman" w:cs="Times New Roman"/>
          <w:sz w:val="24"/>
          <w:szCs w:val="24"/>
        </w:rPr>
        <w:t xml:space="preserve"> или простых столовых салфеток.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Оригами.</w:t>
      </w:r>
    </w:p>
    <w:p w:rsidR="00D15FA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 xml:space="preserve">Вид декоративно-прикладного искусства, древнее искусство складывания фигурок из бумаги. Искусство оригами своими корнями уходит в Древний Китай, где и была изобретена бумага. Для занятий нужна лишь бумага и </w:t>
      </w:r>
      <w:proofErr w:type="spellStart"/>
      <w:r w:rsidRPr="0049214E">
        <w:rPr>
          <w:rFonts w:ascii="Times New Roman" w:hAnsi="Times New Roman" w:cs="Times New Roman"/>
          <w:sz w:val="24"/>
          <w:szCs w:val="24"/>
        </w:rPr>
        <w:t>ножницы</w:t>
      </w:r>
      <w:proofErr w:type="gramStart"/>
      <w:r w:rsidRPr="0049214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9214E">
        <w:rPr>
          <w:rFonts w:ascii="Times New Roman" w:hAnsi="Times New Roman" w:cs="Times New Roman"/>
          <w:sz w:val="24"/>
          <w:szCs w:val="24"/>
        </w:rPr>
        <w:t>кладывание</w:t>
      </w:r>
      <w:proofErr w:type="spellEnd"/>
      <w:r w:rsidRPr="0049214E">
        <w:rPr>
          <w:rFonts w:ascii="Times New Roman" w:hAnsi="Times New Roman" w:cs="Times New Roman"/>
          <w:sz w:val="24"/>
          <w:szCs w:val="24"/>
        </w:rPr>
        <w:t xml:space="preserve"> оригами развивает навык понимания и следования образцу – схеме, обучает изготовлению фигурок животных и предметов быта (например, конверт, стаканчик).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Модульное оригами.</w:t>
      </w:r>
    </w:p>
    <w:p w:rsidR="00D15FAE" w:rsidRPr="0049214E" w:rsidRDefault="00D15FAE" w:rsidP="00D15F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14E">
        <w:rPr>
          <w:rFonts w:ascii="Times New Roman" w:hAnsi="Times New Roman" w:cs="Times New Roman"/>
          <w:sz w:val="24"/>
          <w:szCs w:val="24"/>
        </w:rPr>
        <w:t xml:space="preserve">Эта увлекательная техника создания объёмных фигур из модулей, например, из треугольных модулей оригами, придуманных в Китае. Целая фигура собирается из множества одинаковых частей (модулей). Каждый модуль складывается по правилам классического оригами из одного листа бумаги, а затем модули соединяются путем вкладывания их друг в друга. Появляющаяся при этом сила трения не даёт конструкции </w:t>
      </w:r>
      <w:proofErr w:type="spellStart"/>
      <w:r w:rsidRPr="0049214E">
        <w:rPr>
          <w:rFonts w:ascii="Times New Roman" w:hAnsi="Times New Roman" w:cs="Times New Roman"/>
          <w:sz w:val="24"/>
          <w:szCs w:val="24"/>
        </w:rPr>
        <w:t>распасться</w:t>
      </w:r>
      <w:proofErr w:type="gramStart"/>
      <w:r w:rsidRPr="0049214E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49214E">
        <w:rPr>
          <w:rFonts w:ascii="Times New Roman" w:hAnsi="Times New Roman" w:cs="Times New Roman"/>
          <w:sz w:val="24"/>
          <w:szCs w:val="24"/>
        </w:rPr>
        <w:t xml:space="preserve"> этой технике можно создать не только фигурки, но и цветы.</w:t>
      </w:r>
    </w:p>
    <w:p w:rsidR="00D15FAE" w:rsidRPr="00324481" w:rsidRDefault="00D15FAE" w:rsidP="0032448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15FAE" w:rsidRPr="00324481" w:rsidSect="003A7B6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E0F" w:rsidRDefault="00521E0F" w:rsidP="00324481">
      <w:pPr>
        <w:spacing w:after="0" w:line="240" w:lineRule="auto"/>
      </w:pPr>
      <w:r>
        <w:separator/>
      </w:r>
    </w:p>
  </w:endnote>
  <w:endnote w:type="continuationSeparator" w:id="0">
    <w:p w:rsidR="00521E0F" w:rsidRDefault="00521E0F" w:rsidP="0032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E0F" w:rsidRDefault="00521E0F" w:rsidP="00324481">
      <w:pPr>
        <w:spacing w:after="0" w:line="240" w:lineRule="auto"/>
      </w:pPr>
      <w:r>
        <w:separator/>
      </w:r>
    </w:p>
  </w:footnote>
  <w:footnote w:type="continuationSeparator" w:id="0">
    <w:p w:rsidR="00521E0F" w:rsidRDefault="00521E0F" w:rsidP="00324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40B"/>
    <w:multiLevelType w:val="hybridMultilevel"/>
    <w:tmpl w:val="91CE0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3640"/>
    <w:multiLevelType w:val="multilevel"/>
    <w:tmpl w:val="D006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F5E9B"/>
    <w:multiLevelType w:val="multilevel"/>
    <w:tmpl w:val="3C64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B5303"/>
    <w:multiLevelType w:val="multilevel"/>
    <w:tmpl w:val="D59E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0001A9"/>
    <w:multiLevelType w:val="multilevel"/>
    <w:tmpl w:val="B2A0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85F09"/>
    <w:multiLevelType w:val="multilevel"/>
    <w:tmpl w:val="5636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283A09"/>
    <w:multiLevelType w:val="hybridMultilevel"/>
    <w:tmpl w:val="3EF21B46"/>
    <w:lvl w:ilvl="0" w:tplc="E2DCBA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F873F05"/>
    <w:multiLevelType w:val="multilevel"/>
    <w:tmpl w:val="C46AB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B62679"/>
    <w:multiLevelType w:val="multilevel"/>
    <w:tmpl w:val="2D7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3D653B"/>
    <w:multiLevelType w:val="multilevel"/>
    <w:tmpl w:val="B340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E72D6B"/>
    <w:multiLevelType w:val="multilevel"/>
    <w:tmpl w:val="4A64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29694A"/>
    <w:multiLevelType w:val="multilevel"/>
    <w:tmpl w:val="146E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E1F12"/>
    <w:multiLevelType w:val="multilevel"/>
    <w:tmpl w:val="62024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9275B4"/>
    <w:multiLevelType w:val="multilevel"/>
    <w:tmpl w:val="7FEA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89796E"/>
    <w:multiLevelType w:val="hybridMultilevel"/>
    <w:tmpl w:val="95D0F3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1E93CA6"/>
    <w:multiLevelType w:val="multilevel"/>
    <w:tmpl w:val="E054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1675FC"/>
    <w:multiLevelType w:val="multilevel"/>
    <w:tmpl w:val="07B2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5F45B4"/>
    <w:multiLevelType w:val="multilevel"/>
    <w:tmpl w:val="B2EE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C80649"/>
    <w:multiLevelType w:val="multilevel"/>
    <w:tmpl w:val="A196A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AB24D0"/>
    <w:multiLevelType w:val="multilevel"/>
    <w:tmpl w:val="073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CC4192"/>
    <w:multiLevelType w:val="hybridMultilevel"/>
    <w:tmpl w:val="1B307242"/>
    <w:lvl w:ilvl="0" w:tplc="0652C8E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7677E37"/>
    <w:multiLevelType w:val="multilevel"/>
    <w:tmpl w:val="C450A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EB270F"/>
    <w:multiLevelType w:val="multilevel"/>
    <w:tmpl w:val="6046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D166D"/>
    <w:multiLevelType w:val="hybridMultilevel"/>
    <w:tmpl w:val="4A840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6"/>
  </w:num>
  <w:num w:numId="5">
    <w:abstractNumId w:val="4"/>
  </w:num>
  <w:num w:numId="6">
    <w:abstractNumId w:val="9"/>
  </w:num>
  <w:num w:numId="7">
    <w:abstractNumId w:val="15"/>
  </w:num>
  <w:num w:numId="8">
    <w:abstractNumId w:val="11"/>
  </w:num>
  <w:num w:numId="9">
    <w:abstractNumId w:val="2"/>
  </w:num>
  <w:num w:numId="10">
    <w:abstractNumId w:val="12"/>
  </w:num>
  <w:num w:numId="11">
    <w:abstractNumId w:val="21"/>
  </w:num>
  <w:num w:numId="12">
    <w:abstractNumId w:val="13"/>
  </w:num>
  <w:num w:numId="13">
    <w:abstractNumId w:val="17"/>
  </w:num>
  <w:num w:numId="14">
    <w:abstractNumId w:val="1"/>
  </w:num>
  <w:num w:numId="15">
    <w:abstractNumId w:val="19"/>
  </w:num>
  <w:num w:numId="16">
    <w:abstractNumId w:val="22"/>
  </w:num>
  <w:num w:numId="17">
    <w:abstractNumId w:val="10"/>
  </w:num>
  <w:num w:numId="18">
    <w:abstractNumId w:val="18"/>
  </w:num>
  <w:num w:numId="19">
    <w:abstractNumId w:val="3"/>
  </w:num>
  <w:num w:numId="20">
    <w:abstractNumId w:val="7"/>
  </w:num>
  <w:num w:numId="21">
    <w:abstractNumId w:val="5"/>
  </w:num>
  <w:num w:numId="22">
    <w:abstractNumId w:val="6"/>
  </w:num>
  <w:num w:numId="23">
    <w:abstractNumId w:val="14"/>
  </w:num>
  <w:num w:numId="24">
    <w:abstractNumId w:val="2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1E"/>
    <w:rsid w:val="00061E70"/>
    <w:rsid w:val="00072CFC"/>
    <w:rsid w:val="000935E5"/>
    <w:rsid w:val="000A4129"/>
    <w:rsid w:val="000C74D7"/>
    <w:rsid w:val="001218C5"/>
    <w:rsid w:val="00185C07"/>
    <w:rsid w:val="001947BF"/>
    <w:rsid w:val="0021143F"/>
    <w:rsid w:val="00215CBD"/>
    <w:rsid w:val="002C3000"/>
    <w:rsid w:val="00320D1E"/>
    <w:rsid w:val="00324481"/>
    <w:rsid w:val="003A7B61"/>
    <w:rsid w:val="003C4718"/>
    <w:rsid w:val="00435E24"/>
    <w:rsid w:val="004448B8"/>
    <w:rsid w:val="0047578A"/>
    <w:rsid w:val="00475A01"/>
    <w:rsid w:val="00483393"/>
    <w:rsid w:val="00483A5F"/>
    <w:rsid w:val="0049214E"/>
    <w:rsid w:val="004B5C26"/>
    <w:rsid w:val="00521E0F"/>
    <w:rsid w:val="005240F4"/>
    <w:rsid w:val="00537482"/>
    <w:rsid w:val="00560E9E"/>
    <w:rsid w:val="00583FE7"/>
    <w:rsid w:val="005D65D1"/>
    <w:rsid w:val="005E65C7"/>
    <w:rsid w:val="00655917"/>
    <w:rsid w:val="00671745"/>
    <w:rsid w:val="00693A87"/>
    <w:rsid w:val="006E74BE"/>
    <w:rsid w:val="00763F60"/>
    <w:rsid w:val="007A0B52"/>
    <w:rsid w:val="007D44CE"/>
    <w:rsid w:val="007E061E"/>
    <w:rsid w:val="007E0BA4"/>
    <w:rsid w:val="00800A60"/>
    <w:rsid w:val="00885CB8"/>
    <w:rsid w:val="00894D82"/>
    <w:rsid w:val="0096050E"/>
    <w:rsid w:val="009B5606"/>
    <w:rsid w:val="009C5B71"/>
    <w:rsid w:val="00A111B6"/>
    <w:rsid w:val="00A957D0"/>
    <w:rsid w:val="00AB2EAA"/>
    <w:rsid w:val="00AC327D"/>
    <w:rsid w:val="00AC7486"/>
    <w:rsid w:val="00AF2630"/>
    <w:rsid w:val="00AF732E"/>
    <w:rsid w:val="00B81C51"/>
    <w:rsid w:val="00BE5E99"/>
    <w:rsid w:val="00C312DE"/>
    <w:rsid w:val="00C72022"/>
    <w:rsid w:val="00CA563C"/>
    <w:rsid w:val="00D15FAE"/>
    <w:rsid w:val="00E14C37"/>
    <w:rsid w:val="00E91EF9"/>
    <w:rsid w:val="00EC7860"/>
    <w:rsid w:val="00EF641D"/>
    <w:rsid w:val="00F760B6"/>
    <w:rsid w:val="00FB0B91"/>
    <w:rsid w:val="00FB5569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57D0"/>
    <w:pPr>
      <w:ind w:left="720"/>
      <w:contextualSpacing/>
    </w:pPr>
  </w:style>
  <w:style w:type="character" w:styleId="a5">
    <w:name w:val="Strong"/>
    <w:basedOn w:val="a0"/>
    <w:uiPriority w:val="22"/>
    <w:qFormat/>
    <w:rsid w:val="00EF641D"/>
    <w:rPr>
      <w:b/>
      <w:bCs/>
    </w:rPr>
  </w:style>
  <w:style w:type="character" w:styleId="a6">
    <w:name w:val="Emphasis"/>
    <w:basedOn w:val="a0"/>
    <w:uiPriority w:val="20"/>
    <w:qFormat/>
    <w:rsid w:val="00EF641D"/>
    <w:rPr>
      <w:i/>
      <w:iCs/>
    </w:rPr>
  </w:style>
  <w:style w:type="table" w:styleId="a7">
    <w:name w:val="Table Grid"/>
    <w:basedOn w:val="a1"/>
    <w:uiPriority w:val="59"/>
    <w:rsid w:val="00763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2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4481"/>
  </w:style>
  <w:style w:type="paragraph" w:styleId="aa">
    <w:name w:val="footer"/>
    <w:basedOn w:val="a"/>
    <w:link w:val="ab"/>
    <w:uiPriority w:val="99"/>
    <w:unhideWhenUsed/>
    <w:rsid w:val="0032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4481"/>
  </w:style>
  <w:style w:type="character" w:styleId="ac">
    <w:name w:val="Hyperlink"/>
    <w:basedOn w:val="a0"/>
    <w:uiPriority w:val="99"/>
    <w:unhideWhenUsed/>
    <w:rsid w:val="00D15FA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A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4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57D0"/>
    <w:pPr>
      <w:ind w:left="720"/>
      <w:contextualSpacing/>
    </w:pPr>
  </w:style>
  <w:style w:type="character" w:styleId="a5">
    <w:name w:val="Strong"/>
    <w:basedOn w:val="a0"/>
    <w:uiPriority w:val="22"/>
    <w:qFormat/>
    <w:rsid w:val="00EF641D"/>
    <w:rPr>
      <w:b/>
      <w:bCs/>
    </w:rPr>
  </w:style>
  <w:style w:type="character" w:styleId="a6">
    <w:name w:val="Emphasis"/>
    <w:basedOn w:val="a0"/>
    <w:uiPriority w:val="20"/>
    <w:qFormat/>
    <w:rsid w:val="00EF641D"/>
    <w:rPr>
      <w:i/>
      <w:iCs/>
    </w:rPr>
  </w:style>
  <w:style w:type="table" w:styleId="a7">
    <w:name w:val="Table Grid"/>
    <w:basedOn w:val="a1"/>
    <w:uiPriority w:val="59"/>
    <w:rsid w:val="00763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2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4481"/>
  </w:style>
  <w:style w:type="paragraph" w:styleId="aa">
    <w:name w:val="footer"/>
    <w:basedOn w:val="a"/>
    <w:link w:val="ab"/>
    <w:uiPriority w:val="99"/>
    <w:unhideWhenUsed/>
    <w:rsid w:val="00324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4481"/>
  </w:style>
  <w:style w:type="character" w:styleId="ac">
    <w:name w:val="Hyperlink"/>
    <w:basedOn w:val="a0"/>
    <w:uiPriority w:val="99"/>
    <w:unhideWhenUsed/>
    <w:rsid w:val="00D15FAE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A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A4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Учитель</cp:lastModifiedBy>
  <cp:revision>9</cp:revision>
  <dcterms:created xsi:type="dcterms:W3CDTF">2020-09-13T13:42:00Z</dcterms:created>
  <dcterms:modified xsi:type="dcterms:W3CDTF">2021-06-01T06:14:00Z</dcterms:modified>
</cp:coreProperties>
</file>