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D98" w:rsidRDefault="004D2D98">
      <w:pPr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3"/>
        <w:gridCol w:w="4588"/>
      </w:tblGrid>
      <w:tr w:rsidR="004D2D98" w:rsidTr="005A6B30">
        <w:tc>
          <w:tcPr>
            <w:tcW w:w="4643" w:type="dxa"/>
          </w:tcPr>
          <w:p w:rsidR="004D2D98" w:rsidRDefault="004D2D98" w:rsidP="00BA4E28">
            <w:pPr>
              <w:ind w:firstLine="709"/>
              <w:rPr>
                <w:rFonts w:ascii="Times New Roman" w:hAnsi="Times New Roman" w:cs="Times New Roman"/>
              </w:rPr>
            </w:pPr>
            <w:bookmarkStart w:id="0" w:name="_GoBack"/>
          </w:p>
        </w:tc>
        <w:tc>
          <w:tcPr>
            <w:tcW w:w="4644" w:type="dxa"/>
          </w:tcPr>
          <w:p w:rsidR="004D2D98" w:rsidRPr="00E97E5F" w:rsidRDefault="004D2D98" w:rsidP="00AE00AF">
            <w:pPr>
              <w:pStyle w:val="ad"/>
              <w:ind w:left="122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AE00AF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 Департамента</w:t>
            </w:r>
            <w:r w:rsidR="002F2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науки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4D2D98" w:rsidRPr="00E97E5F" w:rsidRDefault="004D2D98" w:rsidP="00BA4E28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FA2001">
              <w:rPr>
                <w:rFonts w:ascii="Times New Roman" w:hAnsi="Times New Roman" w:cs="Times New Roman"/>
                <w:sz w:val="28"/>
                <w:szCs w:val="28"/>
              </w:rPr>
              <w:t xml:space="preserve">01.10.2024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FA2001">
              <w:rPr>
                <w:rFonts w:ascii="Times New Roman" w:hAnsi="Times New Roman" w:cs="Times New Roman"/>
                <w:sz w:val="28"/>
                <w:szCs w:val="28"/>
              </w:rPr>
              <w:t>1120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4D2D98" w:rsidRDefault="004D2D98" w:rsidP="00BA4E28">
            <w:pPr>
              <w:rPr>
                <w:rFonts w:ascii="Times New Roman" w:hAnsi="Times New Roman" w:cs="Times New Roman"/>
              </w:rPr>
            </w:pPr>
          </w:p>
        </w:tc>
      </w:tr>
    </w:tbl>
    <w:p w:rsidR="004D2D98" w:rsidRPr="001D0B4B" w:rsidRDefault="004D2D98" w:rsidP="004D2D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1"/>
      </w:tblGrid>
      <w:tr w:rsidR="004D2D98" w:rsidTr="00BA4E28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810167" w:rsidRPr="00810167" w:rsidRDefault="00810167" w:rsidP="00810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167">
              <w:rPr>
                <w:rFonts w:ascii="Times New Roman" w:hAnsi="Times New Roman" w:cs="Times New Roman"/>
                <w:sz w:val="28"/>
                <w:szCs w:val="28"/>
              </w:rPr>
              <w:t>Г Р А Ф И К</w:t>
            </w:r>
          </w:p>
          <w:p w:rsidR="004D2D98" w:rsidRPr="00AE00AF" w:rsidRDefault="00810167" w:rsidP="00AE0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16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E00AF">
              <w:rPr>
                <w:rFonts w:ascii="Times New Roman" w:hAnsi="Times New Roman" w:cs="Times New Roman"/>
                <w:sz w:val="28"/>
                <w:szCs w:val="28"/>
              </w:rPr>
              <w:t xml:space="preserve">роведения муниципального этапа </w:t>
            </w:r>
            <w:r w:rsidRPr="00810167">
              <w:rPr>
                <w:rFonts w:ascii="Times New Roman" w:hAnsi="Times New Roman" w:cs="Times New Roman"/>
                <w:sz w:val="28"/>
                <w:szCs w:val="28"/>
              </w:rPr>
              <w:t>всероссийской олимпиады школьников в 2024-2025 учебном году</w:t>
            </w:r>
          </w:p>
        </w:tc>
      </w:tr>
      <w:bookmarkEnd w:id="0"/>
    </w:tbl>
    <w:p w:rsidR="004D2D98" w:rsidRDefault="004D2D98" w:rsidP="004D2D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5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9"/>
        <w:gridCol w:w="2009"/>
        <w:gridCol w:w="3773"/>
        <w:gridCol w:w="2848"/>
      </w:tblGrid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AF" w:rsidRPr="00672475" w:rsidRDefault="00AE00AF" w:rsidP="0026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начала тура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AF" w:rsidRPr="00672475" w:rsidRDefault="00AE00AF" w:rsidP="0026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предмета</w:t>
            </w:r>
          </w:p>
        </w:tc>
      </w:tr>
      <w:tr w:rsidR="00AE00AF" w:rsidRPr="00672475" w:rsidTr="002644E7">
        <w:trPr>
          <w:trHeight w:val="319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</w:t>
            </w:r>
          </w:p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(ср-чт)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– письменный тур</w:t>
            </w:r>
          </w:p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– устный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AE00AF" w:rsidRPr="00672475" w:rsidTr="002644E7">
        <w:trPr>
          <w:trHeight w:val="367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</w:t>
            </w:r>
          </w:p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(пт)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ноября 2024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(сб)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Китайский язык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ноября 2024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(пн)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ноября 2024 года (вт</w:t>
            </w:r>
            <w:r w:rsidRPr="004F22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 – теоретический тур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7-8 классов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E00AF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 – теоретический тур для 9-11 классов;</w:t>
            </w:r>
          </w:p>
          <w:p w:rsidR="00AE00AF" w:rsidRPr="00672475" w:rsidRDefault="00AE00AF" w:rsidP="002644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начала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практического тура организатор устанавливает самостоятельно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ноября 2024 года (ср</w:t>
            </w:r>
            <w:r w:rsidRPr="004F22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14-15 ноября 2024 года (чт-пт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– письменный тур</w:t>
            </w:r>
          </w:p>
          <w:p w:rsidR="00AE00AF" w:rsidRPr="00672475" w:rsidRDefault="00AE00AF" w:rsidP="002644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– устный тур </w:t>
            </w:r>
          </w:p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Немецкий язык 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ноября 2024 года (сб</w:t>
            </w:r>
            <w:r w:rsidRPr="004F22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Испанский язык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Pr="004F22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2024 года (пн)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ноября 2024 года (вт</w:t>
            </w:r>
            <w:r w:rsidRPr="004F22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ноября 2024 года (ср</w:t>
            </w:r>
            <w:r w:rsidRPr="004F22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ноября 2024 года (чт</w:t>
            </w:r>
            <w:r w:rsidRPr="0008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ноября 2024 года (пт</w:t>
            </w:r>
            <w:r w:rsidRPr="0008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ноября 2024 года (сб</w:t>
            </w:r>
            <w:r w:rsidRPr="0008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Итальянский язык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08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2024 года (пн)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ноября 2024 года (вт</w:t>
            </w:r>
            <w:r w:rsidRPr="0008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ноября 2024 года (ср</w:t>
            </w:r>
            <w:r w:rsidRPr="00080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28-29 ноября 2024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(чт-пт)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AE00AF" w:rsidRPr="00672475" w:rsidRDefault="00AE00AF" w:rsidP="002644E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– теоретический тур для 10-11 классов, практический тур для 7-9 классов</w:t>
            </w:r>
          </w:p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– теоретический тур для 7-9 классов, практический тур для 10-11 классов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декабря 2024 года (пн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Экология 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3-4декабря 2024 года (вт-ср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декабря 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AE00AF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теоретический тур и практический туры;</w:t>
            </w:r>
          </w:p>
          <w:p w:rsidR="00AE00AF" w:rsidRPr="00672475" w:rsidRDefault="00AE00AF" w:rsidP="00AE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и время защиты проектов устанавливается организатором 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 (т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декабря 2024 года (ч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 декабря 2024 (пт-сб)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AE00AF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декабря – теоретический тур</w:t>
            </w:r>
          </w:p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декабря – практический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сновы безопасности и защиты Родины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декабря 2024 года (пн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Французский язык</w:t>
            </w:r>
          </w:p>
        </w:tc>
      </w:tr>
      <w:tr w:rsidR="00AE00AF" w:rsidRPr="00672475" w:rsidTr="002644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0AF" w:rsidRPr="00672475" w:rsidRDefault="00AE00AF" w:rsidP="00AE00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декабря 2024 года (вт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0AF" w:rsidRPr="00672475" w:rsidRDefault="00AE00AF" w:rsidP="0026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</w:t>
            </w:r>
          </w:p>
        </w:tc>
      </w:tr>
    </w:tbl>
    <w:p w:rsidR="00AE00AF" w:rsidRDefault="00AE00AF" w:rsidP="00AE00AF">
      <w:pPr>
        <w:pStyle w:val="ad"/>
        <w:ind w:left="1222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E97E5F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AE00AF" w:rsidRDefault="00AE00AF" w:rsidP="00AE00AF">
      <w:pPr>
        <w:pStyle w:val="ad"/>
        <w:ind w:left="1222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Департамента</w:t>
      </w:r>
    </w:p>
    <w:p w:rsidR="00AE00AF" w:rsidRDefault="00AE00AF" w:rsidP="00AE00AF">
      <w:pPr>
        <w:pStyle w:val="ad"/>
        <w:ind w:left="1222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 науки </w:t>
      </w:r>
    </w:p>
    <w:p w:rsidR="00AE00AF" w:rsidRPr="00E97E5F" w:rsidRDefault="00AE00AF" w:rsidP="00AE00AF">
      <w:pPr>
        <w:pStyle w:val="ad"/>
        <w:ind w:left="1222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AE00AF" w:rsidRDefault="00AE00AF" w:rsidP="00AE00AF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от </w:t>
      </w:r>
      <w:r w:rsidR="00FA2001">
        <w:rPr>
          <w:rFonts w:ascii="Times New Roman" w:hAnsi="Times New Roman" w:cs="Times New Roman"/>
          <w:sz w:val="28"/>
          <w:szCs w:val="28"/>
        </w:rPr>
        <w:t xml:space="preserve">01.10.2024 </w:t>
      </w:r>
      <w:r w:rsidRPr="00E97E5F">
        <w:rPr>
          <w:rFonts w:ascii="Times New Roman" w:hAnsi="Times New Roman" w:cs="Times New Roman"/>
          <w:sz w:val="28"/>
          <w:szCs w:val="28"/>
        </w:rPr>
        <w:t xml:space="preserve">№ </w:t>
      </w:r>
      <w:r w:rsidR="00FA2001">
        <w:rPr>
          <w:rFonts w:ascii="Times New Roman" w:hAnsi="Times New Roman" w:cs="Times New Roman"/>
          <w:sz w:val="28"/>
          <w:szCs w:val="28"/>
        </w:rPr>
        <w:t>1120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AE00AF" w:rsidRDefault="00AE00AF" w:rsidP="00AE00AF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E00AF" w:rsidRPr="00AE00AF" w:rsidRDefault="00AE00AF" w:rsidP="00AE00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AE00AF">
        <w:rPr>
          <w:rFonts w:ascii="Times New Roman" w:hAnsi="Times New Roman" w:cs="Times New Roman"/>
          <w:sz w:val="28"/>
        </w:rPr>
        <w:t>П О Р Я Д О К</w:t>
      </w:r>
    </w:p>
    <w:p w:rsidR="00AE00AF" w:rsidRPr="00AE00AF" w:rsidRDefault="00AE00AF" w:rsidP="00AE00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AE00AF">
        <w:rPr>
          <w:rFonts w:ascii="Times New Roman" w:hAnsi="Times New Roman" w:cs="Times New Roman"/>
          <w:sz w:val="28"/>
        </w:rPr>
        <w:t>выдачи комплектов материалов для проведения муниципального этапа всеросс</w:t>
      </w:r>
      <w:r>
        <w:rPr>
          <w:rFonts w:ascii="Times New Roman" w:hAnsi="Times New Roman" w:cs="Times New Roman"/>
          <w:sz w:val="28"/>
        </w:rPr>
        <w:t>ийской олимпиады школьников в 2024-2025</w:t>
      </w:r>
      <w:r w:rsidRPr="00AE00AF">
        <w:rPr>
          <w:rFonts w:ascii="Times New Roman" w:hAnsi="Times New Roman" w:cs="Times New Roman"/>
          <w:sz w:val="28"/>
        </w:rPr>
        <w:t xml:space="preserve"> учебно</w:t>
      </w:r>
      <w:r>
        <w:rPr>
          <w:rFonts w:ascii="Times New Roman" w:hAnsi="Times New Roman" w:cs="Times New Roman"/>
          <w:sz w:val="28"/>
        </w:rPr>
        <w:t>м году</w:t>
      </w:r>
    </w:p>
    <w:p w:rsidR="00AE00AF" w:rsidRPr="00BA21B0" w:rsidRDefault="00AE00AF" w:rsidP="00AE00A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AE00AF" w:rsidRDefault="00AE00AF" w:rsidP="00AE00AF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Общие положения</w:t>
      </w:r>
    </w:p>
    <w:p w:rsidR="00AE00AF" w:rsidRDefault="00AE00AF" w:rsidP="00AE00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Порядок </w:t>
      </w:r>
      <w:r w:rsidRPr="00BA21B0">
        <w:rPr>
          <w:rFonts w:ascii="Times New Roman" w:hAnsi="Times New Roman" w:cs="Times New Roman"/>
          <w:sz w:val="28"/>
        </w:rPr>
        <w:t>выдачи комплектов материалов для проведения муниципального этапа всеросс</w:t>
      </w:r>
      <w:r>
        <w:rPr>
          <w:rFonts w:ascii="Times New Roman" w:hAnsi="Times New Roman" w:cs="Times New Roman"/>
          <w:sz w:val="28"/>
        </w:rPr>
        <w:t>ийской олимпиады школьников в 2024-2025</w:t>
      </w:r>
      <w:r w:rsidRPr="00BA21B0">
        <w:rPr>
          <w:rFonts w:ascii="Times New Roman" w:hAnsi="Times New Roman" w:cs="Times New Roman"/>
          <w:sz w:val="28"/>
        </w:rPr>
        <w:t xml:space="preserve"> учебно</w:t>
      </w:r>
      <w:r>
        <w:rPr>
          <w:rFonts w:ascii="Times New Roman" w:hAnsi="Times New Roman" w:cs="Times New Roman"/>
          <w:sz w:val="28"/>
        </w:rPr>
        <w:t>м</w:t>
      </w:r>
      <w:r w:rsidRPr="00BA21B0">
        <w:rPr>
          <w:rFonts w:ascii="Times New Roman" w:hAnsi="Times New Roman" w:cs="Times New Roman"/>
          <w:sz w:val="28"/>
        </w:rPr>
        <w:t xml:space="preserve"> год</w:t>
      </w:r>
      <w:r>
        <w:rPr>
          <w:rFonts w:ascii="Times New Roman" w:hAnsi="Times New Roman" w:cs="Times New Roman"/>
          <w:sz w:val="28"/>
        </w:rPr>
        <w:t>у (далее – Порядок) устанавливает механизм направления комплектов материалов (далее – Комплекты) от регионального координатора муниципальным координаторам, а также требования к сохранению конфиденциальности информации о содержании Комплектов всеми участниками, задействованными в передаче.</w:t>
      </w:r>
    </w:p>
    <w:p w:rsidR="00AE00AF" w:rsidRDefault="00AE00AF" w:rsidP="00AE00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Настоящий Порядок нацелен на обеспечение объективности проведения муниципального этапа Олимпиады, достоверность результатов участников.</w:t>
      </w:r>
    </w:p>
    <w:p w:rsidR="00AE00AF" w:rsidRDefault="00AE00AF" w:rsidP="00AE00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Решения по вопросам, не описанным настоящим Порядком, принимаются организатором муниципального этапа всероссийской олимпиады школьников (далее – Олимпиада) по согласованию с региональным координатором.</w:t>
      </w:r>
    </w:p>
    <w:p w:rsidR="00AE00AF" w:rsidRDefault="00AE00AF" w:rsidP="00AE00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Передача осуществляется по защищенным каналам взаимодействия Департамента образов</w:t>
      </w:r>
      <w:r w:rsidR="00F40355">
        <w:rPr>
          <w:rFonts w:ascii="Times New Roman" w:hAnsi="Times New Roman" w:cs="Times New Roman"/>
          <w:sz w:val="28"/>
        </w:rPr>
        <w:t>ания и науки Ивановской области (далее – </w:t>
      </w:r>
      <w:r>
        <w:rPr>
          <w:rFonts w:ascii="Times New Roman" w:hAnsi="Times New Roman" w:cs="Times New Roman"/>
          <w:sz w:val="28"/>
        </w:rPr>
        <w:t>Департамент) с муниципальными органами управления образованием (далее – МОУО).</w:t>
      </w:r>
    </w:p>
    <w:p w:rsidR="00AE00AF" w:rsidRDefault="00AE00AF" w:rsidP="00AE00AF">
      <w:pPr>
        <w:ind w:firstLine="709"/>
        <w:contextualSpacing/>
        <w:jc w:val="center"/>
        <w:rPr>
          <w:rFonts w:ascii="Times New Roman" w:hAnsi="Times New Roman" w:cs="Times New Roman"/>
          <w:sz w:val="28"/>
        </w:rPr>
      </w:pPr>
    </w:p>
    <w:p w:rsidR="00AE00AF" w:rsidRDefault="00AE00AF" w:rsidP="00AE00AF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Содержание Комплектов</w:t>
      </w:r>
    </w:p>
    <w:p w:rsidR="00AE00AF" w:rsidRDefault="00AE00AF" w:rsidP="00AE00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Комплект по каждой предметной олимпиаде включает:</w:t>
      </w:r>
    </w:p>
    <w:p w:rsidR="00AE00AF" w:rsidRDefault="00AE00AF" w:rsidP="00AE00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задания (зашифрованы),</w:t>
      </w:r>
    </w:p>
    <w:p w:rsidR="00AE00AF" w:rsidRDefault="00AE00AF" w:rsidP="00AE00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оценивания и ответы (зашифрованы),</w:t>
      </w:r>
    </w:p>
    <w:p w:rsidR="00AE00AF" w:rsidRDefault="00AE00AF" w:rsidP="00AE00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требования (правила) проведения (в открытом доступе),</w:t>
      </w:r>
    </w:p>
    <w:p w:rsidR="00AE00AF" w:rsidRDefault="00AE00AF" w:rsidP="00AE00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контакты разработчиков (в открытом доступе),</w:t>
      </w:r>
    </w:p>
    <w:p w:rsidR="00AE00AF" w:rsidRDefault="00AE00AF" w:rsidP="00AE00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иная информация, необходимая </w:t>
      </w:r>
      <w:r w:rsidR="00F40355">
        <w:rPr>
          <w:rFonts w:ascii="Times New Roman" w:hAnsi="Times New Roman" w:cs="Times New Roman"/>
          <w:sz w:val="28"/>
        </w:rPr>
        <w:t>для заблаговременной подготовки (в </w:t>
      </w:r>
      <w:r>
        <w:rPr>
          <w:rFonts w:ascii="Times New Roman" w:hAnsi="Times New Roman" w:cs="Times New Roman"/>
          <w:sz w:val="28"/>
        </w:rPr>
        <w:t>открытом доступе).</w:t>
      </w:r>
    </w:p>
    <w:p w:rsidR="00AE00AF" w:rsidRDefault="00AE00AF" w:rsidP="00AE00AF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Информация открытого доступа по всем предметам заблаговременно направляется муниципальным координаторам до начала муниципального этапа Олимпиады. Задания, критерии оценивания и ответы направляются муниципальным координаторам в день олимпиады.</w:t>
      </w:r>
    </w:p>
    <w:p w:rsidR="00AE00AF" w:rsidRDefault="00AE00AF" w:rsidP="00AE00AF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AE00AF" w:rsidRDefault="00AE00AF" w:rsidP="00AE00AF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Участники передачи Комплектов</w:t>
      </w:r>
    </w:p>
    <w:p w:rsidR="00AE00AF" w:rsidRDefault="00AE00AF" w:rsidP="00AE00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передаче Комплектов участвуют:</w:t>
      </w:r>
    </w:p>
    <w:p w:rsidR="00AE00AF" w:rsidRDefault="00AE00AF" w:rsidP="00AE00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региональный координатор обеспечивает направление Комплектов по защищенным каналам связи;</w:t>
      </w:r>
    </w:p>
    <w:p w:rsidR="00AE00AF" w:rsidRDefault="00AE00AF" w:rsidP="00AE00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муниципальные координаторы Олимпиады или ответственные за тиражирование, назначенные приказом  МОУО, обеспечивают прием Комплектов, их хранение, расшифровку и тиражирование.</w:t>
      </w:r>
    </w:p>
    <w:p w:rsidR="00AE00AF" w:rsidRDefault="00AE00AF" w:rsidP="00AE00AF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Лица, участвующие в передаче Комплектов, несут ответственность за их конфиденциальность на своем этапе передачи.</w:t>
      </w:r>
    </w:p>
    <w:p w:rsidR="00AE00AF" w:rsidRDefault="00AE00AF" w:rsidP="00AE00AF">
      <w:pPr>
        <w:contextualSpacing/>
        <w:jc w:val="center"/>
        <w:rPr>
          <w:rFonts w:ascii="Times New Roman" w:hAnsi="Times New Roman" w:cs="Times New Roman"/>
          <w:sz w:val="28"/>
        </w:rPr>
      </w:pPr>
    </w:p>
    <w:p w:rsidR="00AE00AF" w:rsidRDefault="00AE00AF" w:rsidP="00AE00AF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Механизм передачи</w:t>
      </w:r>
    </w:p>
    <w:p w:rsidR="00AE00AF" w:rsidRDefault="00AE00AF" w:rsidP="00AE00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Комплекты передаются </w:t>
      </w:r>
      <w:r w:rsidRPr="00BA21B0">
        <w:rPr>
          <w:rFonts w:ascii="Times New Roman" w:hAnsi="Times New Roman" w:cs="Times New Roman"/>
          <w:sz w:val="28"/>
        </w:rPr>
        <w:t>по защищенным каналам связи</w:t>
      </w:r>
      <w:r>
        <w:rPr>
          <w:rFonts w:ascii="Times New Roman" w:hAnsi="Times New Roman" w:cs="Times New Roman"/>
          <w:sz w:val="28"/>
        </w:rPr>
        <w:t xml:space="preserve"> между Департаментом, МОУО и образовательными организациями в зашифрованном виде.</w:t>
      </w:r>
    </w:p>
    <w:p w:rsidR="00AE00AF" w:rsidRDefault="00AE00AF" w:rsidP="00AE00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Расшифровка </w:t>
      </w:r>
      <w:r w:rsidRPr="0003397F">
        <w:rPr>
          <w:rFonts w:ascii="Times New Roman" w:hAnsi="Times New Roman" w:cs="Times New Roman"/>
          <w:sz w:val="28"/>
        </w:rPr>
        <w:t>Комплект</w:t>
      </w:r>
      <w:r>
        <w:rPr>
          <w:rFonts w:ascii="Times New Roman" w:hAnsi="Times New Roman" w:cs="Times New Roman"/>
          <w:sz w:val="28"/>
        </w:rPr>
        <w:t>ов</w:t>
      </w:r>
      <w:r w:rsidRPr="0003397F">
        <w:rPr>
          <w:rFonts w:ascii="Times New Roman" w:hAnsi="Times New Roman" w:cs="Times New Roman"/>
          <w:sz w:val="28"/>
        </w:rPr>
        <w:t xml:space="preserve"> (част</w:t>
      </w:r>
      <w:r>
        <w:rPr>
          <w:rFonts w:ascii="Times New Roman" w:hAnsi="Times New Roman" w:cs="Times New Roman"/>
          <w:sz w:val="28"/>
        </w:rPr>
        <w:t>и</w:t>
      </w:r>
      <w:r w:rsidRPr="0003397F">
        <w:rPr>
          <w:rFonts w:ascii="Times New Roman" w:hAnsi="Times New Roman" w:cs="Times New Roman"/>
          <w:sz w:val="28"/>
        </w:rPr>
        <w:t xml:space="preserve"> «Задания»</w:t>
      </w:r>
      <w:r>
        <w:rPr>
          <w:rFonts w:ascii="Times New Roman" w:hAnsi="Times New Roman" w:cs="Times New Roman"/>
          <w:sz w:val="28"/>
        </w:rPr>
        <w:t xml:space="preserve">, </w:t>
      </w:r>
      <w:r w:rsidRPr="00B00BC5">
        <w:rPr>
          <w:rFonts w:ascii="Times New Roman" w:hAnsi="Times New Roman" w:cs="Times New Roman"/>
          <w:sz w:val="28"/>
        </w:rPr>
        <w:t>«Критерии оценивания и ответы»</w:t>
      </w:r>
      <w:r w:rsidRPr="0003397F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и тиражирование осуществляется под видеонаблюдением в режиме офлайн. Видеофиксации подлежит помещение расшифровки и тиражирования (до момента упаковки) без «слепых зон». Перед началом расшифровки муниципальный координатор или ответственный за тиражирование отчетливо называет дату и предмет. По запросу видеозапись направляется в Департамент.</w:t>
      </w:r>
    </w:p>
    <w:p w:rsidR="00AE00AF" w:rsidRDefault="00AE00AF" w:rsidP="00AE00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После тиражирования задания упаковываются в конверт (ы), вскрывать который (ые) запрещено до момента выдачи участникам в аудитории.</w:t>
      </w:r>
    </w:p>
    <w:p w:rsidR="00AE00AF" w:rsidRDefault="00AE00AF" w:rsidP="00AE00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Запрещается </w:t>
      </w:r>
      <w:r>
        <w:rPr>
          <w:rFonts w:ascii="Times New Roman" w:hAnsi="Times New Roman" w:cs="Times New Roman"/>
          <w:sz w:val="28"/>
        </w:rPr>
        <w:t>пересылать Комплекты по электронной почте, мессенджерам, размещать в сети «Интернет» или предавать их огласке каким-либо иным способом.</w:t>
      </w:r>
    </w:p>
    <w:p w:rsidR="00AE00AF" w:rsidRDefault="00AE00AF" w:rsidP="00AE00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AE00AF" w:rsidRDefault="00AE00AF" w:rsidP="00AE00AF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Сроки передачи</w:t>
      </w:r>
    </w:p>
    <w:p w:rsidR="00AE00AF" w:rsidRDefault="00AE00AF" w:rsidP="00AE00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Комплект (часть «Задания») по соответствующему предмету направляется в день проведения Олимпиады </w:t>
      </w:r>
      <w:r w:rsidR="00CE7225">
        <w:rPr>
          <w:rFonts w:ascii="Times New Roman" w:hAnsi="Times New Roman" w:cs="Times New Roman"/>
          <w:sz w:val="28"/>
        </w:rPr>
        <w:t>не позднее 9</w:t>
      </w:r>
      <w:r>
        <w:rPr>
          <w:rFonts w:ascii="Times New Roman" w:hAnsi="Times New Roman" w:cs="Times New Roman"/>
          <w:sz w:val="28"/>
        </w:rPr>
        <w:t>.00, Комплект (часть «Критерии оценивания и ответы») – через 1 астрономический час после проведения предметной олимпиады.</w:t>
      </w:r>
    </w:p>
    <w:p w:rsidR="00AE00AF" w:rsidRDefault="00CE7225" w:rsidP="00AE00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Пароль</w:t>
      </w:r>
      <w:r w:rsidR="00AE00AF">
        <w:rPr>
          <w:rFonts w:ascii="Times New Roman" w:hAnsi="Times New Roman" w:cs="Times New Roman"/>
          <w:sz w:val="28"/>
        </w:rPr>
        <w:t xml:space="preserve"> к </w:t>
      </w:r>
      <w:r>
        <w:rPr>
          <w:rFonts w:ascii="Times New Roman" w:hAnsi="Times New Roman" w:cs="Times New Roman"/>
          <w:sz w:val="28"/>
        </w:rPr>
        <w:t xml:space="preserve">соответствующему </w:t>
      </w:r>
      <w:r w:rsidR="00AE00AF">
        <w:rPr>
          <w:rFonts w:ascii="Times New Roman" w:hAnsi="Times New Roman" w:cs="Times New Roman"/>
          <w:sz w:val="28"/>
        </w:rPr>
        <w:t xml:space="preserve">Комплекту </w:t>
      </w:r>
      <w:r>
        <w:rPr>
          <w:rFonts w:ascii="Times New Roman" w:hAnsi="Times New Roman" w:cs="Times New Roman"/>
          <w:sz w:val="28"/>
        </w:rPr>
        <w:t>направляется по электронной почте муниципальным координаторам</w:t>
      </w:r>
      <w:r w:rsidR="00AE00AF">
        <w:rPr>
          <w:rFonts w:ascii="Times New Roman" w:hAnsi="Times New Roman" w:cs="Times New Roman"/>
          <w:sz w:val="28"/>
        </w:rPr>
        <w:t>.</w:t>
      </w:r>
    </w:p>
    <w:p w:rsidR="00AE00AF" w:rsidRDefault="00AE00AF" w:rsidP="00AE00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AE00AF" w:rsidRPr="00E97E5F" w:rsidRDefault="00AE00AF" w:rsidP="00AE00AF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E00AF" w:rsidRDefault="00AE00AF" w:rsidP="004D2D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sectPr w:rsidR="00AE00AF" w:rsidSect="00240D4A">
      <w:headerReference w:type="default" r:id="rId8"/>
      <w:headerReference w:type="first" r:id="rId9"/>
      <w:pgSz w:w="11906" w:h="16838"/>
      <w:pgMar w:top="1134" w:right="1276" w:bottom="1134" w:left="1559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FA1" w:rsidRDefault="00995FA1" w:rsidP="00CE0494">
      <w:pPr>
        <w:spacing w:after="0" w:line="240" w:lineRule="auto"/>
      </w:pPr>
      <w:r>
        <w:separator/>
      </w:r>
    </w:p>
  </w:endnote>
  <w:endnote w:type="continuationSeparator" w:id="0">
    <w:p w:rsidR="00995FA1" w:rsidRDefault="00995FA1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FA1" w:rsidRDefault="00995FA1" w:rsidP="00CE0494">
      <w:pPr>
        <w:spacing w:after="0" w:line="240" w:lineRule="auto"/>
      </w:pPr>
      <w:r>
        <w:separator/>
      </w:r>
    </w:p>
  </w:footnote>
  <w:footnote w:type="continuationSeparator" w:id="0">
    <w:p w:rsidR="00995FA1" w:rsidRDefault="00995FA1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7149941"/>
    </w:sdtPr>
    <w:sdtEndPr>
      <w:rPr>
        <w:rFonts w:ascii="Times New Roman" w:hAnsi="Times New Roman"/>
      </w:rPr>
    </w:sdtEndPr>
    <w:sdtContent>
      <w:p w:rsidR="00BE7715" w:rsidRPr="00BE7715" w:rsidRDefault="00552254">
        <w:pPr>
          <w:pStyle w:val="a5"/>
          <w:jc w:val="center"/>
          <w:rPr>
            <w:rFonts w:ascii="Times New Roman" w:hAnsi="Times New Roman"/>
          </w:rPr>
        </w:pPr>
        <w:r w:rsidRPr="00BE7715">
          <w:rPr>
            <w:rFonts w:ascii="Times New Roman" w:hAnsi="Times New Roman"/>
          </w:rPr>
          <w:fldChar w:fldCharType="begin"/>
        </w:r>
        <w:r w:rsidR="00BE7715" w:rsidRPr="00BE7715">
          <w:rPr>
            <w:rFonts w:ascii="Times New Roman" w:hAnsi="Times New Roman"/>
          </w:rPr>
          <w:instrText>PAGE   \* MERGEFORMAT</w:instrText>
        </w:r>
        <w:r w:rsidRPr="00BE7715">
          <w:rPr>
            <w:rFonts w:ascii="Times New Roman" w:hAnsi="Times New Roman"/>
          </w:rPr>
          <w:fldChar w:fldCharType="separate"/>
        </w:r>
        <w:r w:rsidR="002F233B">
          <w:rPr>
            <w:rFonts w:ascii="Times New Roman" w:hAnsi="Times New Roman"/>
            <w:noProof/>
          </w:rPr>
          <w:t>4</w:t>
        </w:r>
        <w:r w:rsidRPr="00BE7715">
          <w:rPr>
            <w:rFonts w:ascii="Times New Roman" w:hAnsi="Times New Roman"/>
          </w:rPr>
          <w:fldChar w:fldCharType="end"/>
        </w:r>
      </w:p>
    </w:sdtContent>
  </w:sdt>
  <w:p w:rsidR="000B7BBA" w:rsidRDefault="000B7BBA" w:rsidP="00CE0494">
    <w:pPr>
      <w:pStyle w:val="a5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6746579"/>
    </w:sdtPr>
    <w:sdtEndPr/>
    <w:sdtContent>
      <w:p w:rsidR="00240D4A" w:rsidRDefault="00552254">
        <w:pPr>
          <w:pStyle w:val="a5"/>
          <w:jc w:val="center"/>
        </w:pPr>
        <w:r>
          <w:fldChar w:fldCharType="begin"/>
        </w:r>
        <w:r w:rsidR="00240D4A">
          <w:instrText>PAGE   \* MERGEFORMAT</w:instrText>
        </w:r>
        <w:r>
          <w:fldChar w:fldCharType="separate"/>
        </w:r>
        <w:r w:rsidR="002F233B">
          <w:rPr>
            <w:noProof/>
          </w:rPr>
          <w:t>3</w:t>
        </w:r>
        <w:r>
          <w:fldChar w:fldCharType="end"/>
        </w:r>
      </w:p>
    </w:sdtContent>
  </w:sdt>
  <w:p w:rsidR="00240D4A" w:rsidRDefault="00240D4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E7A02"/>
    <w:multiLevelType w:val="multilevel"/>
    <w:tmpl w:val="B17436DA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B80423D"/>
    <w:multiLevelType w:val="hybridMultilevel"/>
    <w:tmpl w:val="0D84D506"/>
    <w:lvl w:ilvl="0" w:tplc="AE4E6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57"/>
    <w:rsid w:val="00012B5C"/>
    <w:rsid w:val="00076551"/>
    <w:rsid w:val="00095D7C"/>
    <w:rsid w:val="000B6CD1"/>
    <w:rsid w:val="000B7BBA"/>
    <w:rsid w:val="001137E6"/>
    <w:rsid w:val="00143695"/>
    <w:rsid w:val="00143866"/>
    <w:rsid w:val="00146715"/>
    <w:rsid w:val="00153C54"/>
    <w:rsid w:val="001B2ED5"/>
    <w:rsid w:val="001D0B4B"/>
    <w:rsid w:val="00240D4A"/>
    <w:rsid w:val="002542EF"/>
    <w:rsid w:val="0029096E"/>
    <w:rsid w:val="002A1810"/>
    <w:rsid w:val="002A3939"/>
    <w:rsid w:val="002F233B"/>
    <w:rsid w:val="003321CE"/>
    <w:rsid w:val="0033479A"/>
    <w:rsid w:val="003904C0"/>
    <w:rsid w:val="003B09C5"/>
    <w:rsid w:val="003E53DF"/>
    <w:rsid w:val="00411830"/>
    <w:rsid w:val="004A193E"/>
    <w:rsid w:val="004D2D98"/>
    <w:rsid w:val="00520A50"/>
    <w:rsid w:val="00532294"/>
    <w:rsid w:val="00552254"/>
    <w:rsid w:val="005625A6"/>
    <w:rsid w:val="00597F7E"/>
    <w:rsid w:val="005A6B30"/>
    <w:rsid w:val="005F6A5F"/>
    <w:rsid w:val="00671F41"/>
    <w:rsid w:val="006A668A"/>
    <w:rsid w:val="006A6FFD"/>
    <w:rsid w:val="006B1CF7"/>
    <w:rsid w:val="0075227E"/>
    <w:rsid w:val="00775073"/>
    <w:rsid w:val="007B0A5A"/>
    <w:rsid w:val="007D77C0"/>
    <w:rsid w:val="00800DBB"/>
    <w:rsid w:val="00810167"/>
    <w:rsid w:val="00871D6E"/>
    <w:rsid w:val="008831AE"/>
    <w:rsid w:val="008A02AE"/>
    <w:rsid w:val="008B3513"/>
    <w:rsid w:val="009442AB"/>
    <w:rsid w:val="009509D2"/>
    <w:rsid w:val="00952192"/>
    <w:rsid w:val="00962E48"/>
    <w:rsid w:val="0097055F"/>
    <w:rsid w:val="00984D57"/>
    <w:rsid w:val="00995FA1"/>
    <w:rsid w:val="00A96ECD"/>
    <w:rsid w:val="00A9781B"/>
    <w:rsid w:val="00AB1308"/>
    <w:rsid w:val="00AE00AF"/>
    <w:rsid w:val="00B738D6"/>
    <w:rsid w:val="00BC1372"/>
    <w:rsid w:val="00BC6D24"/>
    <w:rsid w:val="00BD04F2"/>
    <w:rsid w:val="00BE51D8"/>
    <w:rsid w:val="00BE7715"/>
    <w:rsid w:val="00C24472"/>
    <w:rsid w:val="00C3551A"/>
    <w:rsid w:val="00CB3724"/>
    <w:rsid w:val="00CE0494"/>
    <w:rsid w:val="00CE7225"/>
    <w:rsid w:val="00DC79C1"/>
    <w:rsid w:val="00E25405"/>
    <w:rsid w:val="00E63056"/>
    <w:rsid w:val="00E97E5F"/>
    <w:rsid w:val="00EA4F07"/>
    <w:rsid w:val="00F05E26"/>
    <w:rsid w:val="00F40355"/>
    <w:rsid w:val="00F43C55"/>
    <w:rsid w:val="00FA2001"/>
    <w:rsid w:val="00FF1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49E4A"/>
  <w15:docId w15:val="{8CA4367D-EC70-449E-8527-D0E7463AD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29913-B248-4706-B86D-C23924596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 Владимировна Кузнецова</dc:creator>
  <cp:lastModifiedBy>Лена Соколова</cp:lastModifiedBy>
  <cp:revision>2</cp:revision>
  <cp:lastPrinted>2024-10-02T06:36:00Z</cp:lastPrinted>
  <dcterms:created xsi:type="dcterms:W3CDTF">2024-10-16T13:57:00Z</dcterms:created>
  <dcterms:modified xsi:type="dcterms:W3CDTF">2024-10-16T13:57:00Z</dcterms:modified>
</cp:coreProperties>
</file>