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F2" w:rsidRPr="00A714F2" w:rsidRDefault="00A714F2" w:rsidP="00A71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A714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Детский телефон доверия: сомневаться нельзя, лучше позвонить </w:t>
      </w:r>
    </w:p>
    <w:p w:rsidR="00A714F2" w:rsidRDefault="004E0588" w:rsidP="004E0588">
      <w:pPr>
        <w:tabs>
          <w:tab w:val="left" w:pos="305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A714F2" w:rsidRDefault="00A714F2" w:rsidP="00A714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14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2010 года Фондом поддержки детей, находящихся в трудной жизненной ситуации, совместно с органами исполнительной власти субъектов Российской Федерации реализуется Всероссийский проект «Детский телефон доверия </w:t>
      </w:r>
      <w:r w:rsidRPr="00A714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8-800-2000-122</w:t>
      </w:r>
      <w:r w:rsidRPr="00A714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направленный на оказание экстренной психологической помощи по телефону детям, подросткам и их родителям.</w:t>
      </w:r>
    </w:p>
    <w:p w:rsidR="00A714F2" w:rsidRDefault="00A714F2" w:rsidP="00A714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14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принципы работы Детского телефона доверия:</w:t>
      </w:r>
    </w:p>
    <w:p w:rsidR="00A714F2" w:rsidRPr="00A714F2" w:rsidRDefault="00A714F2" w:rsidP="00A714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2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Бесплатность </w:t>
      </w:r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звонок любой продолжительности  на  Детский телефон доверия </w:t>
      </w:r>
      <w:r w:rsidRPr="00A71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8-800-2000-122</w:t>
      </w:r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абсолютно бесплатный с любого мобильного или стационарного телефона.</w:t>
      </w:r>
    </w:p>
    <w:p w:rsidR="00A714F2" w:rsidRPr="00A714F2" w:rsidRDefault="00A714F2" w:rsidP="00A714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2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Анонимность</w:t>
      </w:r>
      <w:r w:rsidRPr="005A5D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общение с консультантом (психологом) Детского телефона доверия  полностью анонимно: отсутствует определитель номера, можно представиться вымышленным именем. Консультанты Детского телефона доверия  также работают под псевдонимами.</w:t>
      </w:r>
    </w:p>
    <w:p w:rsidR="00A714F2" w:rsidRPr="00A714F2" w:rsidRDefault="00A714F2" w:rsidP="00A714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2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Доступность</w:t>
      </w:r>
      <w:r w:rsidRPr="005A5D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на всей территории России, позвонить можно из любой точки страны с любого телефона.</w:t>
      </w:r>
    </w:p>
    <w:p w:rsidR="00A714F2" w:rsidRPr="00A714F2" w:rsidRDefault="00A714F2" w:rsidP="00A714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2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Конфиденциальность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содержание разговора останется тайной. Никакая информация об </w:t>
      </w:r>
      <w:proofErr w:type="gramStart"/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обратившемся</w:t>
      </w:r>
      <w:proofErr w:type="gramEnd"/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помощью на Детский телефон доверия, а также о тема</w:t>
      </w:r>
      <w:r w:rsidR="005A5D2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тике его обращения  не раскрываю</w:t>
      </w:r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A714F2" w:rsidRPr="00A714F2" w:rsidRDefault="00A714F2" w:rsidP="00A714F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D2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Профессионализм </w:t>
      </w:r>
      <w:r w:rsidRPr="00A714F2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на Детском телефоне доверия работают только квалифицированные психологи, прошедшие специальную подготовку психологи-консультанты.</w:t>
      </w:r>
    </w:p>
    <w:p w:rsidR="00A714F2" w:rsidRDefault="00A714F2" w:rsidP="00A714F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D12AB">
        <w:rPr>
          <w:sz w:val="28"/>
          <w:szCs w:val="28"/>
        </w:rPr>
        <w:t xml:space="preserve">бращаться </w:t>
      </w:r>
      <w:r>
        <w:rPr>
          <w:sz w:val="28"/>
          <w:szCs w:val="28"/>
        </w:rPr>
        <w:t>за помощью на Детский телефон доверия могут дети, подростки, родители в любой ситуации, когда трудно: незначительных или неудобных, неуместных или неправильных тем и вопросов для психологов службы Детского телефона доверия не существует.</w:t>
      </w:r>
    </w:p>
    <w:p w:rsidR="00A714F2" w:rsidRDefault="00A714F2" w:rsidP="00A714F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 один звонок не останется без ответа! </w:t>
      </w:r>
    </w:p>
    <w:p w:rsidR="00A714F2" w:rsidRPr="000D12AB" w:rsidRDefault="00A714F2" w:rsidP="00A714F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12AB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 xml:space="preserve">Детский телефон доверия </w:t>
      </w:r>
      <w:r w:rsidRPr="00A714F2">
        <w:rPr>
          <w:rStyle w:val="a4"/>
          <w:rFonts w:ascii="Times New Roman" w:hAnsi="Times New Roman" w:cs="Times New Roman"/>
          <w:iCs/>
          <w:sz w:val="28"/>
          <w:szCs w:val="28"/>
        </w:rPr>
        <w:t>8-800-2000-122</w:t>
      </w:r>
      <w:r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 xml:space="preserve"> работает ежедневно без выходных и праздничных дней с 9:00 до 21:00.</w:t>
      </w:r>
    </w:p>
    <w:p w:rsidR="00A714F2" w:rsidRDefault="00A714F2" w:rsidP="00A714F2"/>
    <w:p w:rsidR="00A714F2" w:rsidRDefault="00A714F2"/>
    <w:p w:rsidR="006516E1" w:rsidRDefault="006516E1"/>
    <w:p w:rsidR="006516E1" w:rsidRDefault="006516E1"/>
    <w:p w:rsidR="006516E1" w:rsidRDefault="006516E1"/>
    <w:p w:rsidR="006516E1" w:rsidRDefault="006516E1"/>
    <w:p w:rsidR="006516E1" w:rsidRDefault="006516E1"/>
    <w:p w:rsidR="006516E1" w:rsidRDefault="006516E1">
      <w:pPr>
        <w:rPr>
          <w:rFonts w:ascii="Times New Roman" w:hAnsi="Times New Roman" w:cs="Times New Roman"/>
          <w:sz w:val="28"/>
          <w:szCs w:val="28"/>
        </w:rPr>
      </w:pPr>
      <w:r w:rsidRPr="006516E1">
        <w:rPr>
          <w:rFonts w:ascii="Times New Roman" w:hAnsi="Times New Roman" w:cs="Times New Roman"/>
          <w:sz w:val="28"/>
          <w:szCs w:val="28"/>
        </w:rPr>
        <w:lastRenderedPageBreak/>
        <w:t>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, уважаемые кураторы! В Ивановской области с 20 сентября 2021 года стартует акция «В семье без насилия», направленная на профилактику семейного неблагополучия, травматизма детей, предупреждения преступности в отношении несовершеннолетних и защиту их прав. Просим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детском телефоне доверия, включающую описание и видеоролики,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Детских общественных советов в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на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Интрнет-ресурсах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16E1" w:rsidRPr="006516E1" w:rsidRDefault="006516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Службой Уполномоченного по правам ребенка в Ивановской области     </w:t>
      </w:r>
      <w:r w:rsidRPr="006516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6E1" w:rsidRPr="006516E1" w:rsidRDefault="006516E1">
      <w:pPr>
        <w:rPr>
          <w:rFonts w:ascii="Times New Roman" w:hAnsi="Times New Roman" w:cs="Times New Roman"/>
          <w:sz w:val="28"/>
          <w:szCs w:val="28"/>
        </w:rPr>
      </w:pPr>
    </w:p>
    <w:p w:rsidR="006516E1" w:rsidRPr="006516E1" w:rsidRDefault="006516E1">
      <w:pPr>
        <w:rPr>
          <w:rFonts w:ascii="Times New Roman" w:hAnsi="Times New Roman" w:cs="Times New Roman"/>
          <w:sz w:val="28"/>
          <w:szCs w:val="28"/>
        </w:rPr>
      </w:pPr>
    </w:p>
    <w:p w:rsidR="006516E1" w:rsidRDefault="006516E1"/>
    <w:p w:rsidR="006516E1" w:rsidRDefault="006516E1"/>
    <w:sectPr w:rsidR="006516E1" w:rsidSect="00A714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0478F"/>
    <w:multiLevelType w:val="multilevel"/>
    <w:tmpl w:val="DC7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14F2"/>
    <w:rsid w:val="00096F40"/>
    <w:rsid w:val="002719DA"/>
    <w:rsid w:val="00343F5E"/>
    <w:rsid w:val="003A4F29"/>
    <w:rsid w:val="003F4AD3"/>
    <w:rsid w:val="004250A8"/>
    <w:rsid w:val="0045121B"/>
    <w:rsid w:val="004E0588"/>
    <w:rsid w:val="00556784"/>
    <w:rsid w:val="005A5D29"/>
    <w:rsid w:val="005C1D35"/>
    <w:rsid w:val="006516E1"/>
    <w:rsid w:val="00841CC2"/>
    <w:rsid w:val="00857778"/>
    <w:rsid w:val="00893F58"/>
    <w:rsid w:val="0098385C"/>
    <w:rsid w:val="009B262C"/>
    <w:rsid w:val="009E3127"/>
    <w:rsid w:val="00A714F2"/>
    <w:rsid w:val="00AC4755"/>
    <w:rsid w:val="00D703F8"/>
    <w:rsid w:val="00D87857"/>
    <w:rsid w:val="00F06500"/>
    <w:rsid w:val="00F6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4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chekmareva_na</dc:creator>
  <cp:keywords/>
  <dc:description/>
  <cp:lastModifiedBy>chekmareva_na</cp:lastModifiedBy>
  <cp:revision>8</cp:revision>
  <cp:lastPrinted>2021-09-20T12:50:00Z</cp:lastPrinted>
  <dcterms:created xsi:type="dcterms:W3CDTF">2021-09-15T06:31:00Z</dcterms:created>
  <dcterms:modified xsi:type="dcterms:W3CDTF">2021-09-20T13:14:00Z</dcterms:modified>
</cp:coreProperties>
</file>